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E7" w:rsidRDefault="00780E4D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5"/>
          <w:szCs w:val="35"/>
          <w:u w:val="single"/>
        </w:rPr>
        <w:t>(IaaS) (</w:t>
      </w:r>
      <w:r>
        <w:rPr>
          <w:rFonts w:ascii="Arial" w:eastAsia="Arial" w:hAnsi="Arial" w:cs="Arial"/>
          <w:b/>
          <w:bCs/>
          <w:color w:val="252525"/>
          <w:sz w:val="35"/>
          <w:szCs w:val="35"/>
          <w:u w:val="single"/>
        </w:rPr>
        <w:t>PaaS)</w:t>
      </w:r>
      <w:r>
        <w:rPr>
          <w:rFonts w:ascii="Arial" w:eastAsia="Arial" w:hAnsi="Arial" w:cs="Arial"/>
          <w:b/>
          <w:bCs/>
          <w:sz w:val="35"/>
          <w:szCs w:val="35"/>
          <w:u w:val="single"/>
        </w:rPr>
        <w:t xml:space="preserve"> Google Cloud Compute</w:t>
      </w: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2" w:lineRule="exact"/>
        <w:rPr>
          <w:sz w:val="24"/>
          <w:szCs w:val="24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Google Cloud Platform Services</w:t>
      </w:r>
    </w:p>
    <w:p w:rsidR="002C6BE7" w:rsidRDefault="00780E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140970</wp:posOffset>
            </wp:positionV>
            <wp:extent cx="5943600" cy="422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00" w:lineRule="exact"/>
        <w:rPr>
          <w:sz w:val="24"/>
          <w:szCs w:val="24"/>
        </w:rPr>
      </w:pPr>
    </w:p>
    <w:p w:rsidR="002C6BE7" w:rsidRDefault="002C6BE7">
      <w:pPr>
        <w:spacing w:line="233" w:lineRule="exact"/>
        <w:rPr>
          <w:sz w:val="24"/>
          <w:szCs w:val="24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Step1</w:t>
      </w:r>
    </w:p>
    <w:p w:rsidR="002C6BE7" w:rsidRDefault="002C6BE7">
      <w:pPr>
        <w:spacing w:line="374" w:lineRule="exact"/>
        <w:rPr>
          <w:sz w:val="24"/>
          <w:szCs w:val="24"/>
        </w:rPr>
      </w:pPr>
    </w:p>
    <w:p w:rsidR="002C6BE7" w:rsidRDefault="00780E4D">
      <w:pPr>
        <w:spacing w:line="359" w:lineRule="auto"/>
        <w:ind w:right="38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Sign in to developers console and create an application https://console.developers.google.com/project</w:t>
      </w:r>
    </w:p>
    <w:p w:rsidR="002C6BE7" w:rsidRDefault="002C6BE7">
      <w:pPr>
        <w:sectPr w:rsidR="002C6BE7">
          <w:pgSz w:w="12240" w:h="15840"/>
          <w:pgMar w:top="1424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4991100" cy="3162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780E4D" w:rsidRDefault="00780E4D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93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Once you click on “Create” button, It will ask for SMS verification to prevent the abuse.</w:t>
      </w:r>
    </w:p>
    <w:p w:rsidR="002C6BE7" w:rsidRDefault="002C6BE7">
      <w:pPr>
        <w:spacing w:line="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Go through the process of SMS verification.</w:t>
      </w:r>
    </w:p>
    <w:p w:rsidR="002C6BE7" w:rsidRDefault="002C6BE7">
      <w:pPr>
        <w:spacing w:line="332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Click on the application and it will bring up the page that shows the possible application types</w:t>
      </w:r>
    </w:p>
    <w:p w:rsidR="002C6BE7" w:rsidRDefault="002C6BE7">
      <w:pPr>
        <w:spacing w:line="35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Click on the “Compute Engine” and it will ask for Enable Billing. You need to enable the billing</w:t>
      </w:r>
    </w:p>
    <w:p w:rsidR="002C6BE7" w:rsidRDefault="002C6BE7">
      <w:pPr>
        <w:spacing w:line="34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2</w:t>
      </w:r>
    </w:p>
    <w:p w:rsidR="002C6BE7" w:rsidRDefault="002C6BE7">
      <w:pPr>
        <w:spacing w:line="7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Choose an instance</w:t>
      </w:r>
    </w:p>
    <w:p w:rsidR="002C6BE7" w:rsidRDefault="002C6BE7">
      <w:pPr>
        <w:spacing w:line="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These are the possible machines</w:t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800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411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76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3</w:t>
      </w:r>
    </w:p>
    <w:p w:rsidR="002C6BE7" w:rsidRDefault="002C6BE7">
      <w:pPr>
        <w:spacing w:line="74" w:lineRule="exact"/>
        <w:rPr>
          <w:sz w:val="20"/>
          <w:szCs w:val="20"/>
        </w:rPr>
      </w:pPr>
    </w:p>
    <w:p w:rsidR="002C6BE7" w:rsidRDefault="00780E4D">
      <w:pPr>
        <w:spacing w:line="307" w:lineRule="auto"/>
        <w:ind w:right="242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Select your application with billing enabled and then select to the right “Spin up a Cloud Compute Engine VM”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165100</wp:posOffset>
            </wp:positionV>
            <wp:extent cx="5943600" cy="2095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23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you may get this message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45720</wp:posOffset>
            </wp:positionV>
            <wp:extent cx="5943600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2C6BE7">
      <w:pPr>
        <w:spacing w:line="293" w:lineRule="exact"/>
        <w:rPr>
          <w:sz w:val="20"/>
          <w:szCs w:val="20"/>
        </w:rPr>
      </w:pPr>
      <w:bookmarkStart w:id="3" w:name="page4"/>
      <w:bookmarkEnd w:id="3"/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wait for a while and then refresh, repeat this until you see the screen below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250825</wp:posOffset>
            </wp:positionV>
            <wp:extent cx="5943600" cy="255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7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select create an instance you should then see the screen below</w:t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52101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1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1"/>
          <w:szCs w:val="21"/>
        </w:rPr>
        <w:t xml:space="preserve">Name </w:t>
      </w:r>
      <w:r>
        <w:rPr>
          <w:rFonts w:ascii="Arial" w:eastAsia="Arial" w:hAnsi="Arial" w:cs="Arial"/>
          <w:color w:val="444444"/>
          <w:sz w:val="21"/>
          <w:szCs w:val="21"/>
        </w:rPr>
        <w:t>: Name of the Instance, this name will be used with in the Google VM Instances for</w:t>
      </w:r>
    </w:p>
    <w:p w:rsidR="002C6BE7" w:rsidRDefault="002C6BE7">
      <w:pPr>
        <w:spacing w:line="7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communication as a DNS name</w:t>
      </w:r>
    </w:p>
    <w:p w:rsidR="002C6BE7" w:rsidRDefault="002C6BE7">
      <w:pPr>
        <w:spacing w:line="2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Tags : </w:t>
      </w:r>
      <w:r>
        <w:rPr>
          <w:rFonts w:ascii="Arial" w:eastAsia="Arial" w:hAnsi="Arial" w:cs="Arial"/>
          <w:color w:val="444444"/>
          <w:sz w:val="23"/>
          <w:szCs w:val="23"/>
        </w:rPr>
        <w:t>tags to your instance</w:t>
      </w: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as EC2</w:t>
      </w:r>
    </w:p>
    <w:p w:rsidR="002C6BE7" w:rsidRDefault="002C6BE7">
      <w:pPr>
        <w:spacing w:line="4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Metadata : </w:t>
      </w:r>
      <w:r>
        <w:rPr>
          <w:rFonts w:ascii="Arial" w:eastAsia="Arial" w:hAnsi="Arial" w:cs="Arial"/>
          <w:color w:val="444444"/>
          <w:sz w:val="23"/>
          <w:szCs w:val="23"/>
        </w:rPr>
        <w:t>Every instance stores its metadata on the metadata server.</w:t>
      </w:r>
    </w:p>
    <w:p w:rsidR="002C6BE7" w:rsidRDefault="002C6BE7">
      <w:pPr>
        <w:spacing w:line="36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Regions &amp; Zones : </w:t>
      </w:r>
      <w:r>
        <w:rPr>
          <w:rFonts w:ascii="Arial" w:eastAsia="Arial" w:hAnsi="Arial" w:cs="Arial"/>
          <w:color w:val="000000"/>
          <w:sz w:val="23"/>
          <w:szCs w:val="23"/>
        </w:rPr>
        <w:t>as EC2</w:t>
      </w:r>
    </w:p>
    <w:p w:rsidR="002C6BE7" w:rsidRDefault="002C6BE7">
      <w:pPr>
        <w:spacing w:line="15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>Machine Type : see ‘</w:t>
      </w:r>
      <w:r>
        <w:rPr>
          <w:rFonts w:ascii="Arial" w:eastAsia="Arial" w:hAnsi="Arial" w:cs="Arial"/>
          <w:color w:val="000000"/>
          <w:sz w:val="23"/>
          <w:szCs w:val="23"/>
        </w:rPr>
        <w:t>These are the possible machines’ chart above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Boot Source </w:t>
      </w:r>
      <w:r>
        <w:rPr>
          <w:rFonts w:ascii="Arial" w:eastAsia="Arial" w:hAnsi="Arial" w:cs="Arial"/>
          <w:color w:val="444444"/>
          <w:sz w:val="23"/>
          <w:szCs w:val="23"/>
        </w:rPr>
        <w:t>: It determines the disk used to boot the instance. Keep the default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3"/>
          <w:szCs w:val="23"/>
        </w:rPr>
        <w:t xml:space="preserve">Image : </w:t>
      </w:r>
      <w:r>
        <w:rPr>
          <w:rFonts w:ascii="Arial" w:eastAsia="Arial" w:hAnsi="Arial" w:cs="Arial"/>
          <w:color w:val="444444"/>
          <w:sz w:val="23"/>
          <w:szCs w:val="23"/>
        </w:rPr>
        <w:t>It determines the Operating System installed on the system.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4"/>
          <w:sz w:val="21"/>
          <w:szCs w:val="21"/>
        </w:rPr>
        <w:t xml:space="preserve">Network : </w:t>
      </w:r>
      <w:r>
        <w:rPr>
          <w:rFonts w:ascii="Arial" w:eastAsia="Arial" w:hAnsi="Arial" w:cs="Arial"/>
          <w:color w:val="444444"/>
          <w:sz w:val="21"/>
          <w:szCs w:val="21"/>
        </w:rPr>
        <w:t>A network performs the same function that a router does in a home network: it</w:t>
      </w:r>
    </w:p>
    <w:p w:rsidR="002C6BE7" w:rsidRDefault="002C6BE7">
      <w:pPr>
        <w:spacing w:line="19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describes the network range and gateway IP address, handles communication between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1"/>
          <w:szCs w:val="21"/>
        </w:rPr>
        <w:t>instances, and serves as a gateway between instances and callers outside the network.</w:t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color w:val="444444"/>
          <w:sz w:val="21"/>
          <w:szCs w:val="21"/>
        </w:rPr>
        <w:lastRenderedPageBreak/>
        <w:t xml:space="preserve">External IP : </w:t>
      </w:r>
      <w:r>
        <w:rPr>
          <w:rFonts w:ascii="Arial" w:eastAsia="Arial" w:hAnsi="Arial" w:cs="Arial"/>
          <w:color w:val="444444"/>
          <w:sz w:val="21"/>
          <w:szCs w:val="21"/>
        </w:rPr>
        <w:t>This IP Address enables the communication with outside the instance’s network.</w:t>
      </w:r>
    </w:p>
    <w:p w:rsidR="002C6BE7" w:rsidRDefault="002C6BE7">
      <w:pPr>
        <w:spacing w:line="19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these are the values to enter to create the same machine as this video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45720</wp:posOffset>
            </wp:positionV>
            <wp:extent cx="4486275" cy="440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ectPr w:rsidR="002C6BE7">
          <w:pgSz w:w="12240" w:h="15840"/>
          <w:pgMar w:top="1429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4019550" cy="4791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28" w:lineRule="exact"/>
        <w:rPr>
          <w:sz w:val="20"/>
          <w:szCs w:val="20"/>
        </w:rPr>
      </w:pPr>
    </w:p>
    <w:p w:rsidR="002C6BE7" w:rsidRDefault="00780E4D">
      <w:pPr>
        <w:spacing w:line="430" w:lineRule="auto"/>
        <w:ind w:right="300"/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select create, you may see some confusing screens, wait for a few minutes and you should eventually see the screen below if so you are good</w:t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4495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46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4</w:t>
      </w:r>
    </w:p>
    <w:p w:rsidR="002C6BE7" w:rsidRDefault="002C6BE7">
      <w:pPr>
        <w:spacing w:line="2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Configure terminal access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1"/>
          <w:szCs w:val="21"/>
        </w:rPr>
        <w:t>now we will create the ssh keys to log in with putty</w:t>
      </w:r>
    </w:p>
    <w:p w:rsidR="002C6BE7" w:rsidRDefault="002C6BE7">
      <w:pPr>
        <w:spacing w:line="194" w:lineRule="exact"/>
        <w:rPr>
          <w:sz w:val="20"/>
          <w:szCs w:val="20"/>
        </w:rPr>
      </w:pPr>
    </w:p>
    <w:p w:rsidR="002C6BE7" w:rsidRDefault="00BE74D7">
      <w:pPr>
        <w:rPr>
          <w:rFonts w:ascii="Arial" w:eastAsia="Arial" w:hAnsi="Arial" w:cs="Arial"/>
          <w:color w:val="444444"/>
          <w:sz w:val="23"/>
          <w:szCs w:val="23"/>
          <w:u w:val="single"/>
        </w:rPr>
      </w:pPr>
      <w:hyperlink r:id="rId14">
        <w:r w:rsidR="00780E4D">
          <w:rPr>
            <w:rFonts w:ascii="Arial" w:eastAsia="Arial" w:hAnsi="Arial" w:cs="Arial"/>
            <w:color w:val="444444"/>
            <w:sz w:val="23"/>
            <w:szCs w:val="23"/>
            <w:u w:val="single"/>
          </w:rPr>
          <w:t>http://winscp.net/eng/docs/ui_puttygen</w:t>
        </w:r>
      </w:hyperlink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4419600" cy="33813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73" w:lineRule="exact"/>
        <w:rPr>
          <w:sz w:val="20"/>
          <w:szCs w:val="20"/>
        </w:rPr>
      </w:pPr>
    </w:p>
    <w:p w:rsidR="002C6BE7" w:rsidRDefault="00780E4D">
      <w:pPr>
        <w:spacing w:line="430" w:lineRule="auto"/>
        <w:ind w:right="1960"/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 xml:space="preserve">make sure to add a paraphrase this will be your login name with putty later </w:t>
      </w:r>
      <w:r>
        <w:rPr>
          <w:rFonts w:ascii="Arial" w:eastAsia="Arial" w:hAnsi="Arial" w:cs="Arial"/>
          <w:color w:val="000000"/>
          <w:sz w:val="23"/>
          <w:szCs w:val="23"/>
        </w:rPr>
        <w:t>press the Save private key button</w:t>
      </w:r>
    </w:p>
    <w:p w:rsidR="002C6BE7" w:rsidRDefault="002C6BE7">
      <w:pPr>
        <w:spacing w:line="87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now in the developer console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426720</wp:posOffset>
            </wp:positionV>
            <wp:extent cx="3095625" cy="3228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2C6BE7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63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select the metadata link shown above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then select the ssh keys tab</w:t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6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from the puttygen key display copy the raw key just as i have pasted below</w:t>
      </w:r>
    </w:p>
    <w:p w:rsidR="002C6BE7" w:rsidRDefault="002C6BE7">
      <w:pPr>
        <w:spacing w:line="185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FF"/>
          <w:sz w:val="17"/>
          <w:szCs w:val="17"/>
        </w:rPr>
        <w:t>ssh-rsa</w:t>
      </w:r>
    </w:p>
    <w:p w:rsidR="002C6BE7" w:rsidRDefault="002C6BE7">
      <w:pPr>
        <w:spacing w:line="13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FF"/>
          <w:sz w:val="15"/>
          <w:szCs w:val="15"/>
        </w:rPr>
        <w:t>AAAAB3NzaC1yc2EAAAABJQAAAQEAytx42qjmJA1OJUmOZeOjw62uGER7MADYxxEcVqBclcVkZHdRfK4FDVKVInKIGlcRA0z4hBJlU5Z2</w:t>
      </w:r>
    </w:p>
    <w:p w:rsidR="002C6BE7" w:rsidRDefault="002C6BE7">
      <w:pPr>
        <w:spacing w:line="1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FF"/>
          <w:sz w:val="15"/>
          <w:szCs w:val="15"/>
        </w:rPr>
        <w:t>Ruw5hQhWCsCQ14vVnFbGiecREOtaqkkNQqIEZznQLinoFCPKk9ExdVR5oaWIfvKd0p/LWg7GhLv5QM1um0PBrgazzNnqNE5/Y5QKC2Tw</w:t>
      </w:r>
    </w:p>
    <w:p w:rsidR="002C6BE7" w:rsidRDefault="002C6BE7">
      <w:pPr>
        <w:spacing w:line="1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FF"/>
          <w:sz w:val="15"/>
          <w:szCs w:val="15"/>
        </w:rPr>
        <w:t>DX3O1B4V+aIzi2FQsatzKxJ0q3+WT4SQ3Ryr3eV8WOxTExnziWYI799p/Caeqryv1p7fZ6hHDI4mzN7HHmppoZ0keavAEssehgnbF+fN</w:t>
      </w:r>
    </w:p>
    <w:p w:rsidR="002C6BE7" w:rsidRDefault="002C6BE7">
      <w:pPr>
        <w:spacing w:line="12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0000FF"/>
          <w:sz w:val="17"/>
          <w:szCs w:val="17"/>
        </w:rPr>
        <w:t>DjBktL0xlhVFWaNOhfM+tkwL3eF3/1NmkudUSvb8oFdK9/6BOWytQGY7/w== rsa-key-20140911</w:t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36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then paste just what you have copied from puttygen like above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407670</wp:posOffset>
            </wp:positionV>
            <wp:extent cx="5943600" cy="333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6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 xml:space="preserve">rsa-key-20140911 </w:t>
      </w:r>
      <w:r>
        <w:rPr>
          <w:rFonts w:ascii="Verdana" w:eastAsia="Verdana" w:hAnsi="Verdana" w:cs="Verdana"/>
          <w:color w:val="222222"/>
          <w:sz w:val="20"/>
          <w:szCs w:val="20"/>
        </w:rPr>
        <w:t>this will be the username when we login in with putty</w:t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37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in the instance view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117475</wp:posOffset>
            </wp:positionV>
            <wp:extent cx="5943600" cy="5619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40" w:lineRule="exact"/>
        <w:rPr>
          <w:sz w:val="20"/>
          <w:szCs w:val="20"/>
        </w:rPr>
      </w:pPr>
    </w:p>
    <w:p w:rsidR="002C6BE7" w:rsidRDefault="00780E4D">
      <w:pPr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 xml:space="preserve">the value for the external ip </w:t>
      </w:r>
      <w:hyperlink r:id="rId19">
        <w:r>
          <w:rPr>
            <w:rFonts w:ascii="Arial" w:eastAsia="Arial" w:hAnsi="Arial" w:cs="Arial"/>
            <w:color w:val="4184F3"/>
            <w:sz w:val="20"/>
            <w:szCs w:val="20"/>
          </w:rPr>
          <w:t>130.211.59.133</w:t>
        </w:r>
        <w:r>
          <w:rPr>
            <w:rFonts w:ascii="Verdana" w:eastAsia="Verdana" w:hAnsi="Verdana" w:cs="Verdana"/>
            <w:color w:val="222222"/>
            <w:sz w:val="20"/>
            <w:szCs w:val="20"/>
          </w:rPr>
          <w:t xml:space="preserve"> </w:t>
        </w:r>
      </w:hyperlink>
      <w:r>
        <w:rPr>
          <w:rFonts w:ascii="Verdana" w:eastAsia="Verdana" w:hAnsi="Verdana" w:cs="Verdana"/>
          <w:color w:val="222222"/>
          <w:sz w:val="20"/>
          <w:szCs w:val="20"/>
        </w:rPr>
        <w:t>will be used as the host name in putty</w:t>
      </w:r>
    </w:p>
    <w:p w:rsidR="002C6BE7" w:rsidRDefault="002C6BE7">
      <w:pPr>
        <w:sectPr w:rsidR="002C6BE7">
          <w:pgSz w:w="12240" w:h="15840"/>
          <w:pgMar w:top="1440" w:right="1300" w:bottom="1440" w:left="1440" w:header="0" w:footer="0" w:gutter="0"/>
          <w:cols w:space="720" w:equalWidth="0">
            <w:col w:w="950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4200525" cy="3810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17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  <w:szCs w:val="20"/>
        </w:rPr>
        <w:t>select Auth and load the key you created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365125</wp:posOffset>
            </wp:positionV>
            <wp:extent cx="4171950" cy="1657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5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FF0000"/>
          <w:sz w:val="18"/>
          <w:szCs w:val="18"/>
        </w:rPr>
        <w:t xml:space="preserve">return to the session view </w:t>
      </w:r>
      <w:r>
        <w:rPr>
          <w:rFonts w:ascii="Verdana" w:eastAsia="Verdana" w:hAnsi="Verdana" w:cs="Verdana"/>
          <w:color w:val="222222"/>
          <w:sz w:val="18"/>
          <w:szCs w:val="18"/>
        </w:rPr>
        <w:t>select open and use the key username as login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375920</wp:posOffset>
            </wp:positionV>
            <wp:extent cx="5286375" cy="933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ectPr w:rsidR="002C6B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C6BE7" w:rsidRDefault="002C6BE7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:rsidR="002C6BE7" w:rsidRDefault="002C6BE7">
      <w:pPr>
        <w:spacing w:line="22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enter the key parahase when prompted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407670</wp:posOffset>
            </wp:positionV>
            <wp:extent cx="5772150" cy="23526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63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FF0000"/>
          <w:sz w:val="29"/>
          <w:szCs w:val="29"/>
        </w:rPr>
        <w:t>Step 5</w:t>
      </w:r>
    </w:p>
    <w:p w:rsidR="002C6BE7" w:rsidRDefault="002C6BE7">
      <w:pPr>
        <w:spacing w:line="23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Install an Application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now we have a debian box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lets install mongodb</w:t>
      </w:r>
    </w:p>
    <w:p w:rsidR="002C6BE7" w:rsidRDefault="002C6BE7">
      <w:pPr>
        <w:spacing w:line="169" w:lineRule="exact"/>
        <w:rPr>
          <w:sz w:val="20"/>
          <w:szCs w:val="20"/>
        </w:rPr>
      </w:pPr>
    </w:p>
    <w:p w:rsidR="002C6BE7" w:rsidRDefault="00780E4D">
      <w:pPr>
        <w:spacing w:line="415" w:lineRule="auto"/>
        <w:rPr>
          <w:rFonts w:ascii="Arial" w:eastAsia="Arial" w:hAnsi="Arial" w:cs="Arial"/>
          <w:color w:val="444444"/>
          <w:sz w:val="26"/>
          <w:szCs w:val="26"/>
        </w:rPr>
      </w:pPr>
      <w:r>
        <w:rPr>
          <w:rFonts w:ascii="Arial" w:eastAsia="Arial" w:hAnsi="Arial" w:cs="Arial"/>
          <w:color w:val="444444"/>
          <w:sz w:val="26"/>
          <w:szCs w:val="26"/>
        </w:rPr>
        <w:t xml:space="preserve">There is </w:t>
      </w:r>
      <w:hyperlink r:id="rId24">
        <w:r>
          <w:rPr>
            <w:rFonts w:ascii="Arial" w:eastAsia="Arial" w:hAnsi="Arial" w:cs="Arial"/>
            <w:color w:val="222222"/>
            <w:sz w:val="26"/>
            <w:szCs w:val="26"/>
          </w:rPr>
          <w:t>a bug in the GCE Debian images</w:t>
        </w:r>
        <w:r>
          <w:rPr>
            <w:rFonts w:ascii="Arial" w:eastAsia="Arial" w:hAnsi="Arial" w:cs="Arial"/>
            <w:color w:val="444444"/>
            <w:sz w:val="26"/>
            <w:szCs w:val="26"/>
          </w:rPr>
          <w:t xml:space="preserve"> </w:t>
        </w:r>
      </w:hyperlink>
      <w:r>
        <w:rPr>
          <w:rFonts w:ascii="Arial" w:eastAsia="Arial" w:hAnsi="Arial" w:cs="Arial"/>
          <w:color w:val="444444"/>
          <w:sz w:val="26"/>
          <w:szCs w:val="26"/>
        </w:rPr>
        <w:t>where the default locale isn’t set. This prevents MongoDB from starting properly from the Debian packages. The workaround is to set a default: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800225" cy="133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82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sudo locale-gen en_US.UTF-8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800225" cy="133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8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sudo locale-gen en_IE.UTF-8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933575" cy="133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8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sudo dpkg-reconfigure locales</w:t>
      </w:r>
    </w:p>
    <w:p w:rsidR="002C6BE7" w:rsidRDefault="00780E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334000" cy="133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324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select all i the first pop up screen and in the second screen accept the default</w:t>
      </w:r>
    </w:p>
    <w:p w:rsidR="002C6BE7" w:rsidRDefault="002C6BE7">
      <w:pPr>
        <w:sectPr w:rsidR="002C6BE7">
          <w:pgSz w:w="12240" w:h="15840"/>
          <w:pgMar w:top="1440" w:right="1100" w:bottom="1440" w:left="1440" w:header="0" w:footer="0" w:gutter="0"/>
          <w:cols w:space="720" w:equalWidth="0">
            <w:col w:w="9700"/>
          </w:cols>
        </w:sectPr>
      </w:pPr>
    </w:p>
    <w:p w:rsidR="002C6BE7" w:rsidRDefault="00780E4D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81700" cy="35528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200" w:lineRule="exact"/>
        <w:rPr>
          <w:sz w:val="20"/>
          <w:szCs w:val="20"/>
        </w:rPr>
      </w:pPr>
    </w:p>
    <w:p w:rsidR="002C6BE7" w:rsidRDefault="002C6BE7">
      <w:pPr>
        <w:spacing w:line="368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it will take a while</w:t>
      </w:r>
    </w:p>
    <w:p w:rsidR="002C6BE7" w:rsidRDefault="002C6BE7">
      <w:pPr>
        <w:spacing w:line="17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Arial" w:eastAsia="Arial" w:hAnsi="Arial" w:cs="Arial"/>
          <w:color w:val="444444"/>
          <w:sz w:val="23"/>
          <w:szCs w:val="23"/>
        </w:rPr>
        <w:t>sudo apt­get update</w:t>
      </w:r>
    </w:p>
    <w:p w:rsidR="002C6BE7" w:rsidRDefault="002C6BE7">
      <w:pPr>
        <w:spacing w:line="211" w:lineRule="exact"/>
        <w:rPr>
          <w:sz w:val="20"/>
          <w:szCs w:val="20"/>
        </w:rPr>
      </w:pPr>
    </w:p>
    <w:p w:rsidR="002C6BE7" w:rsidRDefault="00780E4D">
      <w:pPr>
        <w:spacing w:line="26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  <w:shd w:val="clear" w:color="auto" w:fill="EEEEEE"/>
        </w:rPr>
        <w:t>sudo echo 'deb http://downloads-distro.mongodb.org/repo/debian-sysvinit di</w:t>
      </w:r>
      <w:r>
        <w:rPr>
          <w:rFonts w:ascii="Consolas" w:eastAsia="Consolas" w:hAnsi="Consolas" w:cs="Consolas"/>
          <w:sz w:val="23"/>
          <w:szCs w:val="23"/>
        </w:rPr>
        <w:t>st</w:t>
      </w:r>
      <w:r>
        <w:rPr>
          <w:rFonts w:ascii="Consolas" w:eastAsia="Consolas" w:hAnsi="Consolas" w:cs="Consolas"/>
          <w:sz w:val="23"/>
          <w:szCs w:val="23"/>
          <w:shd w:val="clear" w:color="auto" w:fill="EEEEEE"/>
        </w:rPr>
        <w:t xml:space="preserve"> 10gen' | tee /etc/apt/sources.list.d/mongodb.lis</w:t>
      </w:r>
      <w:r>
        <w:rPr>
          <w:rFonts w:ascii="Consolas" w:eastAsia="Consolas" w:hAnsi="Consolas" w:cs="Consolas"/>
          <w:sz w:val="23"/>
          <w:szCs w:val="23"/>
        </w:rPr>
        <w:t>t</w:t>
      </w:r>
    </w:p>
    <w:p w:rsidR="002C6BE7" w:rsidRDefault="002C6BE7">
      <w:pPr>
        <w:spacing w:line="189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  <w:shd w:val="clear" w:color="auto" w:fill="EEEEEE"/>
        </w:rPr>
        <w:t>sudo apt-get updat</w:t>
      </w:r>
      <w:r>
        <w:rPr>
          <w:rFonts w:ascii="Consolas" w:eastAsia="Consolas" w:hAnsi="Consolas" w:cs="Consolas"/>
          <w:sz w:val="23"/>
          <w:szCs w:val="23"/>
        </w:rPr>
        <w:t>e</w:t>
      </w:r>
    </w:p>
    <w:p w:rsidR="002C6BE7" w:rsidRDefault="002C6BE7">
      <w:pPr>
        <w:spacing w:line="211" w:lineRule="exact"/>
        <w:rPr>
          <w:sz w:val="20"/>
          <w:szCs w:val="20"/>
        </w:rPr>
      </w:pPr>
    </w:p>
    <w:p w:rsidR="002C6BE7" w:rsidRDefault="00780E4D">
      <w:pPr>
        <w:rPr>
          <w:sz w:val="20"/>
          <w:szCs w:val="20"/>
        </w:rPr>
      </w:pPr>
      <w:r>
        <w:rPr>
          <w:rFonts w:ascii="Consolas" w:eastAsia="Consolas" w:hAnsi="Consolas" w:cs="Consolas"/>
          <w:sz w:val="23"/>
          <w:szCs w:val="23"/>
          <w:shd w:val="clear" w:color="auto" w:fill="EEEEEE"/>
        </w:rPr>
        <w:t>sudo apt-get install -y mongod</w:t>
      </w:r>
      <w:r>
        <w:rPr>
          <w:rFonts w:ascii="Consolas" w:eastAsia="Consolas" w:hAnsi="Consolas" w:cs="Consolas"/>
          <w:sz w:val="23"/>
          <w:szCs w:val="23"/>
        </w:rPr>
        <w:t>b</w:t>
      </w:r>
    </w:p>
    <w:p w:rsidR="002C6BE7" w:rsidRDefault="002C6BE7">
      <w:pPr>
        <w:spacing w:line="211" w:lineRule="exact"/>
        <w:rPr>
          <w:sz w:val="20"/>
          <w:szCs w:val="20"/>
        </w:rPr>
      </w:pPr>
    </w:p>
    <w:p w:rsidR="002C6BE7" w:rsidRPr="00297F28" w:rsidRDefault="00780E4D" w:rsidP="00297F28">
      <w:pPr>
        <w:rPr>
          <w:sz w:val="20"/>
          <w:szCs w:val="20"/>
        </w:rPr>
        <w:sectPr w:rsidR="002C6BE7" w:rsidRPr="00297F28">
          <w:pgSz w:w="12240" w:h="15840"/>
          <w:pgMar w:top="1440" w:right="1300" w:bottom="1440" w:left="1440" w:header="0" w:footer="0" w:gutter="0"/>
          <w:cols w:space="720" w:equalWidth="0">
            <w:col w:w="9500"/>
          </w:cols>
        </w:sectPr>
      </w:pPr>
      <w:r>
        <w:rPr>
          <w:rFonts w:ascii="Consolas" w:eastAsia="Consolas" w:hAnsi="Consolas" w:cs="Consolas"/>
          <w:sz w:val="23"/>
          <w:szCs w:val="23"/>
          <w:shd w:val="clear" w:color="auto" w:fill="EEEEEE"/>
        </w:rPr>
        <w:t>/etc/init.d/mongodb star</w:t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431165</wp:posOffset>
            </wp:positionV>
            <wp:extent cx="5981700" cy="933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6BE7" w:rsidRDefault="002C6BE7">
      <w:pPr>
        <w:rPr>
          <w:sz w:val="20"/>
          <w:szCs w:val="20"/>
        </w:rPr>
      </w:pPr>
      <w:bookmarkStart w:id="13" w:name="page14"/>
      <w:bookmarkEnd w:id="13"/>
    </w:p>
    <w:sectPr w:rsidR="002C6BE7" w:rsidSect="002C6BE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6BE7"/>
    <w:rsid w:val="002439D8"/>
    <w:rsid w:val="00297F28"/>
    <w:rsid w:val="002C6BE7"/>
    <w:rsid w:val="00780E4D"/>
    <w:rsid w:val="0085649B"/>
    <w:rsid w:val="00BE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hyperlink" Target="https://www.google.com/url?q=https%3A%2F%2Fgithub.com%2Fandsens%2Fbootstrap-vz%2Fissues%2F49&amp;sa=D&amp;sntz=1&amp;usg=AFQjCNHpEHRsGZ0OjSwcc7L8C_wR6_R_1g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8.jpeg"/><Relationship Id="rId28" Type="http://schemas.openxmlformats.org/officeDocument/2006/relationships/image" Target="media/image22.png"/><Relationship Id="rId10" Type="http://schemas.openxmlformats.org/officeDocument/2006/relationships/image" Target="media/image7.jpeg"/><Relationship Id="rId19" Type="http://schemas.openxmlformats.org/officeDocument/2006/relationships/hyperlink" Target="http://www.google.com/url?q=http%3A%2F%2F130.211.59.133%2F&amp;sa=D&amp;sntz=1&amp;usg=AFQjCNFPE7lRmXLSMzPk0wTP75JEGr4ZNg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www.google.com/url?q=http%3A%2F%2Fwinscp.net%2Feng%2Fdocs%2Fui_puttygen&amp;sa=D&amp;sntz=1&amp;usg=AFQjCNFcqbstMXhX7S8xGploONgN9waCUg" TargetMode="External"/><Relationship Id="rId22" Type="http://schemas.openxmlformats.org/officeDocument/2006/relationships/image" Target="media/image17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saif alam</cp:lastModifiedBy>
  <cp:revision>4</cp:revision>
  <dcterms:created xsi:type="dcterms:W3CDTF">2019-11-12T22:34:00Z</dcterms:created>
  <dcterms:modified xsi:type="dcterms:W3CDTF">2019-11-16T07:32:00Z</dcterms:modified>
</cp:coreProperties>
</file>