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DCCB9" w14:textId="25F1E6C8" w:rsidR="00B04E2C" w:rsidRPr="00B22DE0" w:rsidRDefault="00B04E2C" w:rsidP="00F661D7">
      <w:pPr>
        <w:jc w:val="center"/>
        <w:rPr>
          <w:rFonts w:ascii="Tahoma" w:hAnsi="Tahoma" w:cs="Tahoma"/>
          <w:b/>
          <w:bCs/>
          <w:sz w:val="22"/>
          <w:szCs w:val="22"/>
        </w:rPr>
      </w:pPr>
      <w:r w:rsidRPr="00B22DE0">
        <w:rPr>
          <w:rFonts w:ascii="Tahoma" w:hAnsi="Tahoma" w:cs="Tahoma"/>
          <w:b/>
          <w:bCs/>
          <w:sz w:val="22"/>
          <w:szCs w:val="22"/>
        </w:rPr>
        <w:t>CSE-5306</w:t>
      </w:r>
    </w:p>
    <w:p w14:paraId="40571E19" w14:textId="77777777" w:rsidR="00F661D7" w:rsidRPr="00B22DE0" w:rsidRDefault="00B04E2C" w:rsidP="00F661D7">
      <w:pPr>
        <w:jc w:val="center"/>
        <w:rPr>
          <w:rFonts w:ascii="Tahoma" w:hAnsi="Tahoma" w:cs="Tahoma"/>
          <w:b/>
          <w:bCs/>
          <w:sz w:val="22"/>
          <w:szCs w:val="22"/>
        </w:rPr>
      </w:pPr>
      <w:r w:rsidRPr="00B22DE0">
        <w:rPr>
          <w:rFonts w:ascii="Tahoma" w:hAnsi="Tahoma" w:cs="Tahoma"/>
          <w:b/>
          <w:bCs/>
          <w:sz w:val="22"/>
          <w:szCs w:val="22"/>
        </w:rPr>
        <w:t xml:space="preserve">DISTRIBUTED SYSTEMS </w:t>
      </w:r>
    </w:p>
    <w:p w14:paraId="15986F7F" w14:textId="77777777" w:rsidR="0047066D" w:rsidRPr="00B22DE0" w:rsidRDefault="0047066D" w:rsidP="00F661D7">
      <w:pPr>
        <w:jc w:val="center"/>
        <w:rPr>
          <w:rFonts w:ascii="Tahoma" w:hAnsi="Tahoma" w:cs="Tahoma"/>
          <w:b/>
          <w:bCs/>
          <w:sz w:val="22"/>
          <w:szCs w:val="22"/>
        </w:rPr>
      </w:pPr>
    </w:p>
    <w:p w14:paraId="7F176047" w14:textId="77777777" w:rsidR="0047066D" w:rsidRPr="00B22DE0" w:rsidRDefault="0047066D" w:rsidP="00F661D7">
      <w:pPr>
        <w:jc w:val="center"/>
        <w:rPr>
          <w:rFonts w:ascii="Tahoma" w:hAnsi="Tahoma" w:cs="Tahoma"/>
          <w:b/>
          <w:bCs/>
          <w:sz w:val="22"/>
          <w:szCs w:val="22"/>
        </w:rPr>
      </w:pPr>
    </w:p>
    <w:p w14:paraId="1CE5A576" w14:textId="77777777" w:rsidR="0047066D" w:rsidRPr="00B22DE0" w:rsidRDefault="0047066D" w:rsidP="00F661D7">
      <w:pPr>
        <w:jc w:val="center"/>
        <w:rPr>
          <w:rFonts w:ascii="Tahoma" w:hAnsi="Tahoma" w:cs="Tahoma"/>
          <w:b/>
          <w:bCs/>
          <w:sz w:val="22"/>
          <w:szCs w:val="22"/>
        </w:rPr>
      </w:pPr>
    </w:p>
    <w:p w14:paraId="51B49BC4" w14:textId="77777777" w:rsidR="0047066D" w:rsidRPr="00B22DE0" w:rsidRDefault="0047066D" w:rsidP="00F661D7">
      <w:pPr>
        <w:jc w:val="center"/>
        <w:rPr>
          <w:rFonts w:ascii="Tahoma" w:hAnsi="Tahoma" w:cs="Tahoma"/>
          <w:b/>
          <w:bCs/>
          <w:sz w:val="22"/>
          <w:szCs w:val="22"/>
        </w:rPr>
      </w:pPr>
    </w:p>
    <w:p w14:paraId="5E7152AD" w14:textId="77777777" w:rsidR="0047066D" w:rsidRPr="00B22DE0" w:rsidRDefault="0047066D" w:rsidP="00F661D7">
      <w:pPr>
        <w:jc w:val="center"/>
        <w:rPr>
          <w:rFonts w:ascii="Tahoma" w:hAnsi="Tahoma" w:cs="Tahoma"/>
          <w:b/>
          <w:bCs/>
          <w:sz w:val="22"/>
          <w:szCs w:val="22"/>
        </w:rPr>
      </w:pPr>
    </w:p>
    <w:p w14:paraId="3C9F6E02" w14:textId="77777777" w:rsidR="0047066D" w:rsidRPr="00B22DE0" w:rsidRDefault="0047066D" w:rsidP="00F661D7">
      <w:pPr>
        <w:jc w:val="center"/>
        <w:rPr>
          <w:rFonts w:ascii="Tahoma" w:hAnsi="Tahoma" w:cs="Tahoma"/>
          <w:b/>
          <w:bCs/>
          <w:sz w:val="22"/>
          <w:szCs w:val="22"/>
        </w:rPr>
      </w:pPr>
    </w:p>
    <w:p w14:paraId="42AB8FF1" w14:textId="77777777" w:rsidR="0047066D" w:rsidRPr="00B22DE0" w:rsidRDefault="0047066D" w:rsidP="00F661D7">
      <w:pPr>
        <w:jc w:val="center"/>
        <w:rPr>
          <w:rFonts w:ascii="Tahoma" w:hAnsi="Tahoma" w:cs="Tahoma"/>
          <w:b/>
          <w:bCs/>
          <w:sz w:val="22"/>
          <w:szCs w:val="22"/>
        </w:rPr>
      </w:pPr>
    </w:p>
    <w:p w14:paraId="72DE6F9C" w14:textId="77777777" w:rsidR="0047066D" w:rsidRPr="00B22DE0" w:rsidRDefault="0047066D" w:rsidP="00F661D7">
      <w:pPr>
        <w:jc w:val="center"/>
        <w:rPr>
          <w:rFonts w:ascii="Tahoma" w:hAnsi="Tahoma" w:cs="Tahoma"/>
          <w:b/>
          <w:bCs/>
          <w:sz w:val="22"/>
          <w:szCs w:val="22"/>
        </w:rPr>
      </w:pPr>
    </w:p>
    <w:p w14:paraId="324CFF34" w14:textId="3F30E7F2" w:rsidR="00B04E2C" w:rsidRPr="00B22DE0" w:rsidRDefault="00B04E2C" w:rsidP="00F661D7">
      <w:pPr>
        <w:jc w:val="center"/>
        <w:rPr>
          <w:rFonts w:ascii="Tahoma" w:hAnsi="Tahoma" w:cs="Tahoma"/>
          <w:b/>
          <w:bCs/>
          <w:sz w:val="22"/>
          <w:szCs w:val="22"/>
        </w:rPr>
      </w:pPr>
      <w:r w:rsidRPr="00B22DE0">
        <w:rPr>
          <w:rFonts w:ascii="Tahoma" w:hAnsi="Tahoma" w:cs="Tahoma"/>
          <w:b/>
          <w:bCs/>
          <w:sz w:val="22"/>
          <w:szCs w:val="22"/>
        </w:rPr>
        <w:t xml:space="preserve">PROJECT – </w:t>
      </w:r>
      <w:r w:rsidR="00AD1DEF" w:rsidRPr="00B22DE0">
        <w:rPr>
          <w:rFonts w:ascii="Tahoma" w:hAnsi="Tahoma" w:cs="Tahoma"/>
          <w:b/>
          <w:bCs/>
          <w:sz w:val="22"/>
          <w:szCs w:val="22"/>
        </w:rPr>
        <w:t>3</w:t>
      </w:r>
    </w:p>
    <w:p w14:paraId="15E92E73" w14:textId="217E9236" w:rsidR="00B04E2C" w:rsidRPr="00B22DE0" w:rsidRDefault="00B04E2C" w:rsidP="00F661D7">
      <w:pPr>
        <w:jc w:val="center"/>
        <w:rPr>
          <w:rFonts w:ascii="Tahoma" w:hAnsi="Tahoma" w:cs="Tahoma"/>
          <w:sz w:val="22"/>
          <w:szCs w:val="22"/>
        </w:rPr>
      </w:pPr>
      <w:r w:rsidRPr="00B22DE0">
        <w:rPr>
          <w:rFonts w:ascii="Tahoma" w:hAnsi="Tahoma" w:cs="Tahoma"/>
          <w:sz w:val="22"/>
          <w:szCs w:val="22"/>
        </w:rPr>
        <w:t xml:space="preserve">Date: </w:t>
      </w:r>
      <w:r w:rsidR="00AB5F26" w:rsidRPr="00B22DE0">
        <w:rPr>
          <w:rFonts w:ascii="Tahoma" w:hAnsi="Tahoma" w:cs="Tahoma"/>
          <w:sz w:val="22"/>
          <w:szCs w:val="22"/>
        </w:rPr>
        <w:t>11/</w:t>
      </w:r>
      <w:r w:rsidR="00AD1DEF" w:rsidRPr="00B22DE0">
        <w:rPr>
          <w:rFonts w:ascii="Tahoma" w:hAnsi="Tahoma" w:cs="Tahoma"/>
          <w:sz w:val="22"/>
          <w:szCs w:val="22"/>
        </w:rPr>
        <w:t>30</w:t>
      </w:r>
      <w:r w:rsidR="00AB5F26" w:rsidRPr="00B22DE0">
        <w:rPr>
          <w:rFonts w:ascii="Tahoma" w:hAnsi="Tahoma" w:cs="Tahoma"/>
          <w:sz w:val="22"/>
          <w:szCs w:val="22"/>
        </w:rPr>
        <w:t>/2023</w:t>
      </w:r>
    </w:p>
    <w:p w14:paraId="15CE8584" w14:textId="77777777" w:rsidR="00B04E2C" w:rsidRPr="00B22DE0" w:rsidRDefault="00B04E2C">
      <w:pPr>
        <w:rPr>
          <w:rFonts w:ascii="Tahoma" w:hAnsi="Tahoma" w:cs="Tahoma"/>
          <w:sz w:val="22"/>
          <w:szCs w:val="22"/>
        </w:rPr>
      </w:pPr>
    </w:p>
    <w:p w14:paraId="1ED617D8" w14:textId="77777777" w:rsidR="00B04E2C" w:rsidRPr="00B22DE0" w:rsidRDefault="00B04E2C">
      <w:pPr>
        <w:rPr>
          <w:rFonts w:ascii="Tahoma" w:hAnsi="Tahoma" w:cs="Tahoma"/>
          <w:sz w:val="22"/>
          <w:szCs w:val="22"/>
        </w:rPr>
      </w:pPr>
    </w:p>
    <w:p w14:paraId="1CC9C7D1" w14:textId="77777777" w:rsidR="00B04E2C" w:rsidRPr="00B22DE0" w:rsidRDefault="00B04E2C">
      <w:pPr>
        <w:rPr>
          <w:rFonts w:ascii="Tahoma" w:hAnsi="Tahoma" w:cs="Tahoma"/>
          <w:sz w:val="22"/>
          <w:szCs w:val="22"/>
        </w:rPr>
      </w:pPr>
    </w:p>
    <w:p w14:paraId="0FDC9DD3" w14:textId="77777777" w:rsidR="00B04E2C" w:rsidRPr="00B22DE0" w:rsidRDefault="00B04E2C">
      <w:pPr>
        <w:rPr>
          <w:rFonts w:ascii="Tahoma" w:hAnsi="Tahoma" w:cs="Tahoma"/>
          <w:sz w:val="22"/>
          <w:szCs w:val="22"/>
        </w:rPr>
      </w:pPr>
    </w:p>
    <w:p w14:paraId="055DF3D4" w14:textId="77777777" w:rsidR="00B04E2C" w:rsidRPr="00B22DE0" w:rsidRDefault="00B04E2C">
      <w:pPr>
        <w:rPr>
          <w:rFonts w:ascii="Tahoma" w:hAnsi="Tahoma" w:cs="Tahoma"/>
          <w:sz w:val="22"/>
          <w:szCs w:val="22"/>
        </w:rPr>
      </w:pPr>
    </w:p>
    <w:p w14:paraId="73FFF96B" w14:textId="77777777" w:rsidR="00B04E2C" w:rsidRPr="00B22DE0" w:rsidRDefault="00B04E2C">
      <w:pPr>
        <w:rPr>
          <w:rFonts w:ascii="Tahoma" w:hAnsi="Tahoma" w:cs="Tahoma"/>
          <w:sz w:val="22"/>
          <w:szCs w:val="22"/>
        </w:rPr>
      </w:pPr>
    </w:p>
    <w:p w14:paraId="16A542C9" w14:textId="77777777" w:rsidR="00B04E2C" w:rsidRPr="00B22DE0" w:rsidRDefault="00B04E2C">
      <w:pPr>
        <w:rPr>
          <w:rFonts w:ascii="Tahoma" w:hAnsi="Tahoma" w:cs="Tahoma"/>
          <w:sz w:val="22"/>
          <w:szCs w:val="22"/>
        </w:rPr>
      </w:pPr>
    </w:p>
    <w:p w14:paraId="65E40DD3" w14:textId="77777777" w:rsidR="00582A4D" w:rsidRPr="00B22DE0" w:rsidRDefault="00582A4D" w:rsidP="00582A4D">
      <w:pPr>
        <w:pStyle w:val="Standard"/>
        <w:spacing w:line="276" w:lineRule="auto"/>
        <w:jc w:val="both"/>
        <w:rPr>
          <w:rFonts w:ascii="Tahoma" w:hAnsi="Tahoma" w:cs="Tahoma"/>
          <w:b/>
          <w:bCs/>
          <w:sz w:val="22"/>
          <w:szCs w:val="22"/>
          <w:u w:val="single"/>
        </w:rPr>
      </w:pPr>
      <w:r w:rsidRPr="00B22DE0">
        <w:rPr>
          <w:rFonts w:ascii="Tahoma" w:hAnsi="Tahoma" w:cs="Tahoma"/>
          <w:b/>
          <w:bCs/>
          <w:sz w:val="22"/>
          <w:szCs w:val="22"/>
          <w:u w:val="single"/>
        </w:rPr>
        <w:t>Submitted by:</w:t>
      </w:r>
    </w:p>
    <w:p w14:paraId="5FE42CD0" w14:textId="77777777" w:rsidR="00B04E2C" w:rsidRPr="00B22DE0" w:rsidRDefault="00B04E2C">
      <w:pPr>
        <w:rPr>
          <w:rFonts w:ascii="Tahoma" w:hAnsi="Tahoma" w:cs="Tahoma"/>
          <w:sz w:val="22"/>
          <w:szCs w:val="22"/>
        </w:rPr>
      </w:pPr>
    </w:p>
    <w:p w14:paraId="344C63EC" w14:textId="0950FB7D" w:rsidR="00B04E2C" w:rsidRPr="00B22DE0" w:rsidRDefault="00B04E2C">
      <w:pPr>
        <w:rPr>
          <w:rFonts w:ascii="Tahoma" w:hAnsi="Tahoma" w:cs="Tahoma"/>
          <w:sz w:val="22"/>
          <w:szCs w:val="22"/>
        </w:rPr>
      </w:pPr>
      <w:r w:rsidRPr="00B22DE0">
        <w:rPr>
          <w:rFonts w:ascii="Tahoma" w:hAnsi="Tahoma" w:cs="Tahoma"/>
          <w:b/>
          <w:bCs/>
          <w:sz w:val="22"/>
          <w:szCs w:val="22"/>
        </w:rPr>
        <w:t>Name</w:t>
      </w:r>
      <w:r w:rsidRPr="00B22DE0">
        <w:rPr>
          <w:rFonts w:ascii="Tahoma" w:hAnsi="Tahoma" w:cs="Tahoma"/>
          <w:sz w:val="22"/>
          <w:szCs w:val="22"/>
        </w:rPr>
        <w:t xml:space="preserve">: Mohammad Shahedur Rahman </w:t>
      </w:r>
      <w:r w:rsidRPr="00B22DE0">
        <w:rPr>
          <w:rFonts w:ascii="Tahoma" w:hAnsi="Tahoma" w:cs="Tahoma"/>
          <w:sz w:val="22"/>
          <w:szCs w:val="22"/>
        </w:rPr>
        <w:tab/>
        <w:t xml:space="preserve">ID: 1002157980 </w:t>
      </w:r>
    </w:p>
    <w:p w14:paraId="73F04572" w14:textId="77777777" w:rsidR="00B04E2C" w:rsidRPr="00B22DE0" w:rsidRDefault="00B04E2C">
      <w:pPr>
        <w:rPr>
          <w:rFonts w:ascii="Tahoma" w:hAnsi="Tahoma" w:cs="Tahoma"/>
          <w:sz w:val="22"/>
          <w:szCs w:val="22"/>
        </w:rPr>
      </w:pPr>
    </w:p>
    <w:p w14:paraId="756B38CC" w14:textId="02CCA2FC" w:rsidR="00B04E2C" w:rsidRPr="00B22DE0" w:rsidRDefault="00B04E2C">
      <w:pPr>
        <w:rPr>
          <w:rFonts w:ascii="Tahoma" w:hAnsi="Tahoma" w:cs="Tahoma"/>
          <w:sz w:val="22"/>
          <w:szCs w:val="22"/>
        </w:rPr>
      </w:pPr>
      <w:r w:rsidRPr="00B22DE0">
        <w:rPr>
          <w:rFonts w:ascii="Tahoma" w:hAnsi="Tahoma" w:cs="Tahoma"/>
          <w:b/>
          <w:bCs/>
          <w:sz w:val="22"/>
          <w:szCs w:val="22"/>
        </w:rPr>
        <w:t>Name</w:t>
      </w:r>
      <w:r w:rsidRPr="00B22DE0">
        <w:rPr>
          <w:rFonts w:ascii="Tahoma" w:hAnsi="Tahoma" w:cs="Tahoma"/>
          <w:sz w:val="22"/>
          <w:szCs w:val="22"/>
        </w:rPr>
        <w:t xml:space="preserve">: </w:t>
      </w:r>
      <w:proofErr w:type="spellStart"/>
      <w:r w:rsidRPr="00B22DE0">
        <w:rPr>
          <w:rFonts w:ascii="Tahoma" w:hAnsi="Tahoma" w:cs="Tahoma"/>
          <w:sz w:val="22"/>
          <w:szCs w:val="22"/>
        </w:rPr>
        <w:t>Mehzad</w:t>
      </w:r>
      <w:proofErr w:type="spellEnd"/>
      <w:r w:rsidRPr="00B22DE0">
        <w:rPr>
          <w:rFonts w:ascii="Tahoma" w:hAnsi="Tahoma" w:cs="Tahoma"/>
          <w:sz w:val="22"/>
          <w:szCs w:val="22"/>
        </w:rPr>
        <w:t xml:space="preserve"> Hossain </w:t>
      </w:r>
      <w:proofErr w:type="spellStart"/>
      <w:r w:rsidRPr="00B22DE0">
        <w:rPr>
          <w:rFonts w:ascii="Tahoma" w:hAnsi="Tahoma" w:cs="Tahoma"/>
          <w:sz w:val="22"/>
          <w:szCs w:val="22"/>
        </w:rPr>
        <w:t>Setu</w:t>
      </w:r>
      <w:proofErr w:type="spellEnd"/>
      <w:r w:rsidRPr="00B22DE0">
        <w:rPr>
          <w:rFonts w:ascii="Tahoma" w:hAnsi="Tahoma" w:cs="Tahoma"/>
          <w:sz w:val="22"/>
          <w:szCs w:val="22"/>
        </w:rPr>
        <w:t xml:space="preserve"> </w:t>
      </w:r>
      <w:r w:rsidRPr="00B22DE0">
        <w:rPr>
          <w:rFonts w:ascii="Tahoma" w:hAnsi="Tahoma" w:cs="Tahoma"/>
          <w:sz w:val="22"/>
          <w:szCs w:val="22"/>
        </w:rPr>
        <w:tab/>
      </w:r>
      <w:r w:rsidRPr="00B22DE0">
        <w:rPr>
          <w:rFonts w:ascii="Tahoma" w:hAnsi="Tahoma" w:cs="Tahoma"/>
          <w:sz w:val="22"/>
          <w:szCs w:val="22"/>
        </w:rPr>
        <w:tab/>
        <w:t xml:space="preserve">ID:1002138330 </w:t>
      </w:r>
    </w:p>
    <w:p w14:paraId="13003229" w14:textId="77777777" w:rsidR="00B04E2C" w:rsidRPr="00B22DE0" w:rsidRDefault="00B04E2C">
      <w:pPr>
        <w:rPr>
          <w:rFonts w:ascii="Tahoma" w:hAnsi="Tahoma" w:cs="Tahoma"/>
          <w:sz w:val="22"/>
          <w:szCs w:val="22"/>
        </w:rPr>
      </w:pPr>
    </w:p>
    <w:p w14:paraId="1C0EDCEF" w14:textId="77777777" w:rsidR="00B04E2C" w:rsidRPr="00B22DE0" w:rsidRDefault="00B04E2C">
      <w:pPr>
        <w:rPr>
          <w:rFonts w:ascii="Tahoma" w:hAnsi="Tahoma" w:cs="Tahoma"/>
          <w:sz w:val="22"/>
          <w:szCs w:val="22"/>
        </w:rPr>
      </w:pPr>
    </w:p>
    <w:p w14:paraId="5718C118" w14:textId="77777777" w:rsidR="00B04E2C" w:rsidRPr="00B22DE0" w:rsidRDefault="00B04E2C">
      <w:pPr>
        <w:rPr>
          <w:rFonts w:ascii="Tahoma" w:hAnsi="Tahoma" w:cs="Tahoma"/>
          <w:sz w:val="22"/>
          <w:szCs w:val="22"/>
        </w:rPr>
      </w:pPr>
    </w:p>
    <w:p w14:paraId="0CABB348" w14:textId="77777777" w:rsidR="00B04E2C" w:rsidRPr="00B22DE0" w:rsidRDefault="00B04E2C">
      <w:pPr>
        <w:rPr>
          <w:rFonts w:ascii="Tahoma" w:hAnsi="Tahoma" w:cs="Tahoma"/>
          <w:sz w:val="22"/>
          <w:szCs w:val="22"/>
        </w:rPr>
      </w:pPr>
    </w:p>
    <w:p w14:paraId="337F7D86" w14:textId="77777777" w:rsidR="00B04E2C" w:rsidRPr="00B22DE0" w:rsidRDefault="00B04E2C">
      <w:pPr>
        <w:rPr>
          <w:rFonts w:ascii="Tahoma" w:hAnsi="Tahoma" w:cs="Tahoma"/>
          <w:sz w:val="22"/>
          <w:szCs w:val="22"/>
        </w:rPr>
      </w:pPr>
    </w:p>
    <w:p w14:paraId="2815BA49" w14:textId="77777777" w:rsidR="00B04E2C" w:rsidRPr="00B22DE0" w:rsidRDefault="00B04E2C">
      <w:pPr>
        <w:rPr>
          <w:rFonts w:ascii="Tahoma" w:hAnsi="Tahoma" w:cs="Tahoma"/>
          <w:sz w:val="22"/>
          <w:szCs w:val="22"/>
        </w:rPr>
      </w:pPr>
    </w:p>
    <w:p w14:paraId="61E4EA00" w14:textId="77777777" w:rsidR="00F661D7" w:rsidRPr="00B22DE0" w:rsidRDefault="00F661D7">
      <w:pPr>
        <w:rPr>
          <w:rFonts w:ascii="Tahoma" w:hAnsi="Tahoma" w:cs="Tahoma"/>
          <w:sz w:val="22"/>
          <w:szCs w:val="22"/>
        </w:rPr>
      </w:pPr>
    </w:p>
    <w:p w14:paraId="16FD7AFC" w14:textId="77777777" w:rsidR="00582A4D" w:rsidRPr="00B22DE0" w:rsidRDefault="00582A4D">
      <w:pPr>
        <w:rPr>
          <w:rFonts w:ascii="Tahoma" w:hAnsi="Tahoma" w:cs="Tahoma"/>
          <w:sz w:val="22"/>
          <w:szCs w:val="22"/>
        </w:rPr>
      </w:pPr>
    </w:p>
    <w:p w14:paraId="310C9261" w14:textId="77777777" w:rsidR="00582A4D" w:rsidRPr="00B22DE0" w:rsidRDefault="00582A4D">
      <w:pPr>
        <w:rPr>
          <w:rFonts w:ascii="Tahoma" w:hAnsi="Tahoma" w:cs="Tahoma"/>
          <w:sz w:val="22"/>
          <w:szCs w:val="22"/>
        </w:rPr>
      </w:pPr>
    </w:p>
    <w:p w14:paraId="44050821" w14:textId="1563CF18" w:rsidR="00B04E2C" w:rsidRPr="00B22DE0" w:rsidRDefault="00B04E2C">
      <w:pPr>
        <w:rPr>
          <w:rFonts w:ascii="Tahoma" w:hAnsi="Tahoma" w:cs="Tahoma"/>
          <w:sz w:val="22"/>
          <w:szCs w:val="22"/>
        </w:rPr>
      </w:pPr>
      <w:r w:rsidRPr="00B22DE0">
        <w:rPr>
          <w:rFonts w:ascii="Tahoma" w:hAnsi="Tahoma" w:cs="Tahoma"/>
          <w:sz w:val="22"/>
          <w:szCs w:val="22"/>
        </w:rPr>
        <w:t xml:space="preserve">I have neither given nor received unauthorized assistance on this work. </w:t>
      </w:r>
    </w:p>
    <w:p w14:paraId="4BE2D825" w14:textId="77777777" w:rsidR="00F661D7" w:rsidRPr="00B22DE0" w:rsidRDefault="00F661D7">
      <w:pPr>
        <w:rPr>
          <w:rFonts w:ascii="Tahoma" w:hAnsi="Tahoma" w:cs="Tahoma"/>
          <w:b/>
          <w:bCs/>
          <w:sz w:val="22"/>
          <w:szCs w:val="22"/>
          <w:u w:val="single"/>
        </w:rPr>
      </w:pPr>
    </w:p>
    <w:p w14:paraId="603945C6" w14:textId="6F9C9BEE" w:rsidR="00F661D7" w:rsidRPr="00B22DE0" w:rsidRDefault="00B04E2C">
      <w:pPr>
        <w:rPr>
          <w:rFonts w:ascii="Tahoma" w:hAnsi="Tahoma" w:cs="Tahoma"/>
          <w:sz w:val="22"/>
          <w:szCs w:val="22"/>
        </w:rPr>
      </w:pPr>
      <w:r w:rsidRPr="00B22DE0">
        <w:rPr>
          <w:rFonts w:ascii="Tahoma" w:hAnsi="Tahoma" w:cs="Tahoma"/>
          <w:b/>
          <w:bCs/>
          <w:sz w:val="22"/>
          <w:szCs w:val="22"/>
          <w:u w:val="single"/>
        </w:rPr>
        <w:t xml:space="preserve">Signed: </w:t>
      </w:r>
    </w:p>
    <w:p w14:paraId="19E3CE00" w14:textId="77777777" w:rsidR="00F661D7" w:rsidRPr="00B22DE0" w:rsidRDefault="00F661D7">
      <w:pPr>
        <w:rPr>
          <w:rFonts w:ascii="Tahoma" w:hAnsi="Tahoma" w:cs="Tahoma"/>
          <w:sz w:val="22"/>
          <w:szCs w:val="22"/>
        </w:rPr>
      </w:pPr>
    </w:p>
    <w:p w14:paraId="5D6FA9CB" w14:textId="18C3A6BD" w:rsidR="00B04E2C" w:rsidRPr="00B22DE0" w:rsidRDefault="0047066D">
      <w:pPr>
        <w:rPr>
          <w:rFonts w:ascii="Tahoma" w:hAnsi="Tahoma" w:cs="Tahoma"/>
          <w:sz w:val="22"/>
          <w:szCs w:val="22"/>
        </w:rPr>
      </w:pPr>
      <w:r w:rsidRPr="00B22DE0">
        <w:rPr>
          <w:rFonts w:ascii="Tahoma" w:hAnsi="Tahoma" w:cs="Tahoma"/>
          <w:sz w:val="22"/>
          <w:szCs w:val="22"/>
        </w:rPr>
        <w:t xml:space="preserve">Signed: </w:t>
      </w:r>
      <w:r w:rsidR="00B04E2C" w:rsidRPr="00B22DE0">
        <w:rPr>
          <w:rFonts w:ascii="Tahoma" w:hAnsi="Tahoma" w:cs="Tahoma"/>
          <w:sz w:val="22"/>
          <w:szCs w:val="22"/>
        </w:rPr>
        <w:t xml:space="preserve">Mohammad Shahedur Rahman </w:t>
      </w:r>
      <w:r w:rsidR="00F661D7" w:rsidRPr="00B22DE0">
        <w:rPr>
          <w:rFonts w:ascii="Tahoma" w:hAnsi="Tahoma" w:cs="Tahoma"/>
          <w:sz w:val="22"/>
          <w:szCs w:val="22"/>
        </w:rPr>
        <w:tab/>
      </w:r>
      <w:r w:rsidR="00F661D7" w:rsidRPr="00B22DE0">
        <w:rPr>
          <w:rFonts w:ascii="Tahoma" w:hAnsi="Tahoma" w:cs="Tahoma"/>
          <w:sz w:val="22"/>
          <w:szCs w:val="22"/>
        </w:rPr>
        <w:tab/>
      </w:r>
      <w:r w:rsidR="00F661D7" w:rsidRPr="00B22DE0">
        <w:rPr>
          <w:rFonts w:ascii="Tahoma" w:hAnsi="Tahoma" w:cs="Tahoma"/>
          <w:sz w:val="22"/>
          <w:szCs w:val="22"/>
        </w:rPr>
        <w:tab/>
      </w:r>
      <w:r w:rsidR="00F661D7" w:rsidRPr="00B22DE0">
        <w:rPr>
          <w:rFonts w:ascii="Tahoma" w:hAnsi="Tahoma" w:cs="Tahoma"/>
          <w:sz w:val="22"/>
          <w:szCs w:val="22"/>
        </w:rPr>
        <w:tab/>
      </w:r>
      <w:r w:rsidR="00B04E2C" w:rsidRPr="00B22DE0">
        <w:rPr>
          <w:rFonts w:ascii="Tahoma" w:hAnsi="Tahoma" w:cs="Tahoma"/>
          <w:sz w:val="22"/>
          <w:szCs w:val="22"/>
        </w:rPr>
        <w:t xml:space="preserve">Date: </w:t>
      </w:r>
      <w:r w:rsidR="000120F5" w:rsidRPr="00B22DE0">
        <w:rPr>
          <w:rFonts w:ascii="Tahoma" w:hAnsi="Tahoma" w:cs="Tahoma"/>
          <w:sz w:val="22"/>
          <w:szCs w:val="22"/>
        </w:rPr>
        <w:t>11/</w:t>
      </w:r>
      <w:r w:rsidR="007E712A" w:rsidRPr="00B22DE0">
        <w:rPr>
          <w:rFonts w:ascii="Tahoma" w:hAnsi="Tahoma" w:cs="Tahoma"/>
          <w:sz w:val="22"/>
          <w:szCs w:val="22"/>
        </w:rPr>
        <w:t>30</w:t>
      </w:r>
      <w:r w:rsidR="000120F5" w:rsidRPr="00B22DE0">
        <w:rPr>
          <w:rFonts w:ascii="Tahoma" w:hAnsi="Tahoma" w:cs="Tahoma"/>
          <w:sz w:val="22"/>
          <w:szCs w:val="22"/>
        </w:rPr>
        <w:t>/2023</w:t>
      </w:r>
    </w:p>
    <w:p w14:paraId="42A3CB05" w14:textId="3BA52B33" w:rsidR="00B04E2C" w:rsidRPr="00B22DE0" w:rsidRDefault="00B04E2C">
      <w:pPr>
        <w:rPr>
          <w:rFonts w:ascii="Tahoma" w:hAnsi="Tahoma" w:cs="Tahoma"/>
          <w:sz w:val="22"/>
          <w:szCs w:val="22"/>
        </w:rPr>
      </w:pPr>
      <w:r w:rsidRPr="00B22DE0">
        <w:rPr>
          <w:rFonts w:ascii="Tahoma" w:hAnsi="Tahoma" w:cs="Tahoma"/>
          <w:sz w:val="22"/>
          <w:szCs w:val="22"/>
        </w:rPr>
        <w:t xml:space="preserve">Signed: </w:t>
      </w:r>
      <w:proofErr w:type="spellStart"/>
      <w:r w:rsidRPr="00B22DE0">
        <w:rPr>
          <w:rFonts w:ascii="Tahoma" w:hAnsi="Tahoma" w:cs="Tahoma"/>
          <w:sz w:val="22"/>
          <w:szCs w:val="22"/>
        </w:rPr>
        <w:t>Mehzad</w:t>
      </w:r>
      <w:proofErr w:type="spellEnd"/>
      <w:r w:rsidRPr="00B22DE0">
        <w:rPr>
          <w:rFonts w:ascii="Tahoma" w:hAnsi="Tahoma" w:cs="Tahoma"/>
          <w:sz w:val="22"/>
          <w:szCs w:val="22"/>
        </w:rPr>
        <w:t xml:space="preserve"> Hossain </w:t>
      </w:r>
      <w:proofErr w:type="spellStart"/>
      <w:r w:rsidRPr="00B22DE0">
        <w:rPr>
          <w:rFonts w:ascii="Tahoma" w:hAnsi="Tahoma" w:cs="Tahoma"/>
          <w:sz w:val="22"/>
          <w:szCs w:val="22"/>
        </w:rPr>
        <w:t>Setu</w:t>
      </w:r>
      <w:proofErr w:type="spellEnd"/>
      <w:r w:rsidRPr="00B22DE0">
        <w:rPr>
          <w:rFonts w:ascii="Tahoma" w:hAnsi="Tahoma" w:cs="Tahoma"/>
          <w:sz w:val="22"/>
          <w:szCs w:val="22"/>
        </w:rPr>
        <w:t xml:space="preserve"> </w:t>
      </w:r>
      <w:r w:rsidR="00F661D7" w:rsidRPr="00B22DE0">
        <w:rPr>
          <w:rFonts w:ascii="Tahoma" w:hAnsi="Tahoma" w:cs="Tahoma"/>
          <w:sz w:val="22"/>
          <w:szCs w:val="22"/>
        </w:rPr>
        <w:tab/>
      </w:r>
      <w:r w:rsidR="00F661D7" w:rsidRPr="00B22DE0">
        <w:rPr>
          <w:rFonts w:ascii="Tahoma" w:hAnsi="Tahoma" w:cs="Tahoma"/>
          <w:sz w:val="22"/>
          <w:szCs w:val="22"/>
        </w:rPr>
        <w:tab/>
      </w:r>
      <w:r w:rsidR="00F661D7" w:rsidRPr="00B22DE0">
        <w:rPr>
          <w:rFonts w:ascii="Tahoma" w:hAnsi="Tahoma" w:cs="Tahoma"/>
          <w:sz w:val="22"/>
          <w:szCs w:val="22"/>
        </w:rPr>
        <w:tab/>
      </w:r>
      <w:r w:rsidR="00F661D7" w:rsidRPr="00B22DE0">
        <w:rPr>
          <w:rFonts w:ascii="Tahoma" w:hAnsi="Tahoma" w:cs="Tahoma"/>
          <w:sz w:val="22"/>
          <w:szCs w:val="22"/>
        </w:rPr>
        <w:tab/>
      </w:r>
      <w:r w:rsidR="00582A4D" w:rsidRPr="00B22DE0">
        <w:rPr>
          <w:rFonts w:ascii="Tahoma" w:hAnsi="Tahoma" w:cs="Tahoma"/>
          <w:sz w:val="22"/>
          <w:szCs w:val="22"/>
        </w:rPr>
        <w:tab/>
      </w:r>
      <w:r w:rsidRPr="00B22DE0">
        <w:rPr>
          <w:rFonts w:ascii="Tahoma" w:hAnsi="Tahoma" w:cs="Tahoma"/>
          <w:sz w:val="22"/>
          <w:szCs w:val="22"/>
        </w:rPr>
        <w:t xml:space="preserve">Date: </w:t>
      </w:r>
      <w:r w:rsidR="000120F5" w:rsidRPr="00B22DE0">
        <w:rPr>
          <w:rFonts w:ascii="Tahoma" w:hAnsi="Tahoma" w:cs="Tahoma"/>
          <w:sz w:val="22"/>
          <w:szCs w:val="22"/>
        </w:rPr>
        <w:t>11/</w:t>
      </w:r>
      <w:r w:rsidR="007E712A" w:rsidRPr="00B22DE0">
        <w:rPr>
          <w:rFonts w:ascii="Tahoma" w:hAnsi="Tahoma" w:cs="Tahoma"/>
          <w:sz w:val="22"/>
          <w:szCs w:val="22"/>
        </w:rPr>
        <w:t>30</w:t>
      </w:r>
      <w:r w:rsidR="000120F5" w:rsidRPr="00B22DE0">
        <w:rPr>
          <w:rFonts w:ascii="Tahoma" w:hAnsi="Tahoma" w:cs="Tahoma"/>
          <w:sz w:val="22"/>
          <w:szCs w:val="22"/>
        </w:rPr>
        <w:t>/2023</w:t>
      </w:r>
    </w:p>
    <w:p w14:paraId="585BE7DF" w14:textId="77777777" w:rsidR="00B04E2C" w:rsidRPr="00B22DE0" w:rsidRDefault="00B04E2C">
      <w:pPr>
        <w:rPr>
          <w:rFonts w:ascii="Tahoma" w:hAnsi="Tahoma" w:cs="Tahoma"/>
          <w:sz w:val="22"/>
          <w:szCs w:val="22"/>
        </w:rPr>
      </w:pPr>
      <w:r w:rsidRPr="00B22DE0">
        <w:rPr>
          <w:rFonts w:ascii="Tahoma" w:hAnsi="Tahoma" w:cs="Tahoma"/>
          <w:sz w:val="22"/>
          <w:szCs w:val="22"/>
        </w:rPr>
        <w:br w:type="page"/>
      </w:r>
    </w:p>
    <w:p w14:paraId="7AD1144F" w14:textId="77777777" w:rsidR="00E21708" w:rsidRPr="00B22DE0" w:rsidRDefault="00E21708">
      <w:pPr>
        <w:rPr>
          <w:rFonts w:ascii="Tahoma" w:hAnsi="Tahoma" w:cs="Tahoma"/>
          <w:bCs/>
          <w:sz w:val="22"/>
          <w:szCs w:val="22"/>
          <w:u w:val="single"/>
        </w:rPr>
      </w:pPr>
    </w:p>
    <w:p w14:paraId="5728BE74" w14:textId="77777777" w:rsidR="00582A4D" w:rsidRPr="00B22DE0" w:rsidRDefault="00582A4D">
      <w:pPr>
        <w:rPr>
          <w:rFonts w:ascii="Tahoma" w:hAnsi="Tahoma" w:cs="Tahoma"/>
          <w:bCs/>
          <w:sz w:val="22"/>
          <w:szCs w:val="22"/>
          <w:u w:val="single"/>
        </w:rPr>
      </w:pPr>
    </w:p>
    <w:sdt>
      <w:sdtPr>
        <w:rPr>
          <w:rFonts w:ascii="Tahoma" w:eastAsia="Noto Serif CJK SC" w:hAnsi="Tahoma" w:cs="Tahoma"/>
          <w:color w:val="auto"/>
          <w:kern w:val="3"/>
          <w:sz w:val="22"/>
          <w:szCs w:val="22"/>
          <w:lang w:eastAsia="zh-CN" w:bidi="hi-IN"/>
        </w:rPr>
        <w:id w:val="1096366968"/>
        <w:docPartObj>
          <w:docPartGallery w:val="Table of Contents"/>
          <w:docPartUnique/>
        </w:docPartObj>
      </w:sdtPr>
      <w:sdtEndPr>
        <w:rPr>
          <w:b/>
          <w:bCs/>
          <w:noProof/>
        </w:rPr>
      </w:sdtEndPr>
      <w:sdtContent>
        <w:p w14:paraId="2F182A94" w14:textId="6176ABE1" w:rsidR="005814B6" w:rsidRPr="00B22DE0" w:rsidRDefault="005814B6" w:rsidP="00F02DC2">
          <w:pPr>
            <w:pStyle w:val="TOCHeading"/>
            <w:jc w:val="center"/>
            <w:rPr>
              <w:rFonts w:ascii="Tahoma" w:hAnsi="Tahoma" w:cs="Tahoma"/>
              <w:sz w:val="22"/>
              <w:szCs w:val="22"/>
            </w:rPr>
          </w:pPr>
          <w:r w:rsidRPr="00B22DE0">
            <w:rPr>
              <w:rFonts w:ascii="Tahoma" w:hAnsi="Tahoma" w:cs="Tahoma"/>
              <w:sz w:val="22"/>
              <w:szCs w:val="22"/>
            </w:rPr>
            <w:t>Table of Contents</w:t>
          </w:r>
        </w:p>
        <w:p w14:paraId="3EABD780" w14:textId="77777777" w:rsidR="00F02DC2" w:rsidRPr="00B22DE0" w:rsidRDefault="00F02DC2">
          <w:pPr>
            <w:pStyle w:val="TOC1"/>
            <w:tabs>
              <w:tab w:val="right" w:leader="dot" w:pos="9962"/>
            </w:tabs>
            <w:rPr>
              <w:rFonts w:ascii="Tahoma" w:hAnsi="Tahoma" w:cs="Tahoma"/>
              <w:sz w:val="22"/>
              <w:szCs w:val="22"/>
            </w:rPr>
          </w:pPr>
        </w:p>
        <w:p w14:paraId="4E8636AA" w14:textId="2A4979FC" w:rsidR="00A341A4" w:rsidRPr="00B22DE0" w:rsidRDefault="005814B6">
          <w:pPr>
            <w:pStyle w:val="TOC1"/>
            <w:tabs>
              <w:tab w:val="right" w:leader="dot" w:pos="9962"/>
            </w:tabs>
            <w:rPr>
              <w:rFonts w:ascii="Tahoma" w:eastAsiaTheme="minorEastAsia" w:hAnsi="Tahoma" w:cs="Tahoma"/>
              <w:noProof/>
              <w:kern w:val="0"/>
              <w:sz w:val="22"/>
              <w:szCs w:val="22"/>
              <w:lang w:eastAsia="en-US" w:bidi="ar-SA"/>
            </w:rPr>
          </w:pPr>
          <w:r w:rsidRPr="00B22DE0">
            <w:rPr>
              <w:rFonts w:ascii="Tahoma" w:hAnsi="Tahoma" w:cs="Tahoma"/>
              <w:sz w:val="22"/>
              <w:szCs w:val="22"/>
            </w:rPr>
            <w:fldChar w:fldCharType="begin"/>
          </w:r>
          <w:r w:rsidRPr="00B22DE0">
            <w:rPr>
              <w:rFonts w:ascii="Tahoma" w:hAnsi="Tahoma" w:cs="Tahoma"/>
              <w:sz w:val="22"/>
              <w:szCs w:val="22"/>
            </w:rPr>
            <w:instrText xml:space="preserve"> TOC \o "1-3" \h \z \u </w:instrText>
          </w:r>
          <w:r w:rsidRPr="00B22DE0">
            <w:rPr>
              <w:rFonts w:ascii="Tahoma" w:hAnsi="Tahoma" w:cs="Tahoma"/>
              <w:sz w:val="22"/>
              <w:szCs w:val="22"/>
            </w:rPr>
            <w:fldChar w:fldCharType="separate"/>
          </w:r>
          <w:hyperlink w:anchor="_Toc151910108" w:history="1">
            <w:r w:rsidR="00A341A4" w:rsidRPr="00B22DE0">
              <w:rPr>
                <w:rStyle w:val="Hyperlink"/>
                <w:rFonts w:ascii="Tahoma" w:hAnsi="Tahoma" w:cs="Tahoma"/>
                <w:noProof/>
              </w:rPr>
              <w:t>Introduction</w:t>
            </w:r>
            <w:r w:rsidR="00A341A4" w:rsidRPr="00B22DE0">
              <w:rPr>
                <w:rFonts w:ascii="Tahoma" w:hAnsi="Tahoma" w:cs="Tahoma"/>
                <w:noProof/>
                <w:webHidden/>
              </w:rPr>
              <w:tab/>
            </w:r>
            <w:r w:rsidR="00A341A4" w:rsidRPr="00B22DE0">
              <w:rPr>
                <w:rFonts w:ascii="Tahoma" w:hAnsi="Tahoma" w:cs="Tahoma"/>
                <w:noProof/>
                <w:webHidden/>
              </w:rPr>
              <w:fldChar w:fldCharType="begin"/>
            </w:r>
            <w:r w:rsidR="00A341A4" w:rsidRPr="00B22DE0">
              <w:rPr>
                <w:rFonts w:ascii="Tahoma" w:hAnsi="Tahoma" w:cs="Tahoma"/>
                <w:noProof/>
                <w:webHidden/>
              </w:rPr>
              <w:instrText xml:space="preserve"> PAGEREF _Toc151910108 \h </w:instrText>
            </w:r>
            <w:r w:rsidR="00A341A4" w:rsidRPr="00B22DE0">
              <w:rPr>
                <w:rFonts w:ascii="Tahoma" w:hAnsi="Tahoma" w:cs="Tahoma"/>
                <w:noProof/>
                <w:webHidden/>
              </w:rPr>
            </w:r>
            <w:r w:rsidR="00A341A4" w:rsidRPr="00B22DE0">
              <w:rPr>
                <w:rFonts w:ascii="Tahoma" w:hAnsi="Tahoma" w:cs="Tahoma"/>
                <w:noProof/>
                <w:webHidden/>
              </w:rPr>
              <w:fldChar w:fldCharType="separate"/>
            </w:r>
            <w:r w:rsidR="00A341A4" w:rsidRPr="00B22DE0">
              <w:rPr>
                <w:rFonts w:ascii="Tahoma" w:hAnsi="Tahoma" w:cs="Tahoma"/>
                <w:noProof/>
                <w:webHidden/>
              </w:rPr>
              <w:t>3</w:t>
            </w:r>
            <w:r w:rsidR="00A341A4" w:rsidRPr="00B22DE0">
              <w:rPr>
                <w:rFonts w:ascii="Tahoma" w:hAnsi="Tahoma" w:cs="Tahoma"/>
                <w:noProof/>
                <w:webHidden/>
              </w:rPr>
              <w:fldChar w:fldCharType="end"/>
            </w:r>
          </w:hyperlink>
        </w:p>
        <w:p w14:paraId="0DEBFB0B" w14:textId="7FD9893A" w:rsidR="00A341A4" w:rsidRPr="00B22DE0" w:rsidRDefault="000B67F9">
          <w:pPr>
            <w:pStyle w:val="TOC1"/>
            <w:tabs>
              <w:tab w:val="right" w:leader="dot" w:pos="9962"/>
            </w:tabs>
            <w:rPr>
              <w:rFonts w:ascii="Tahoma" w:eastAsiaTheme="minorEastAsia" w:hAnsi="Tahoma" w:cs="Tahoma"/>
              <w:noProof/>
              <w:kern w:val="0"/>
              <w:sz w:val="22"/>
              <w:szCs w:val="22"/>
              <w:lang w:eastAsia="en-US" w:bidi="ar-SA"/>
            </w:rPr>
          </w:pPr>
          <w:hyperlink w:anchor="_Toc151910109" w:history="1">
            <w:r w:rsidR="00A341A4" w:rsidRPr="00B22DE0">
              <w:rPr>
                <w:rStyle w:val="Hyperlink"/>
                <w:rFonts w:ascii="Tahoma" w:hAnsi="Tahoma" w:cs="Tahoma"/>
                <w:noProof/>
              </w:rPr>
              <w:t>Assignment 1</w:t>
            </w:r>
            <w:r w:rsidR="00A341A4" w:rsidRPr="00B22DE0">
              <w:rPr>
                <w:rFonts w:ascii="Tahoma" w:hAnsi="Tahoma" w:cs="Tahoma"/>
                <w:noProof/>
                <w:webHidden/>
              </w:rPr>
              <w:tab/>
            </w:r>
            <w:r w:rsidR="00A341A4" w:rsidRPr="00B22DE0">
              <w:rPr>
                <w:rFonts w:ascii="Tahoma" w:hAnsi="Tahoma" w:cs="Tahoma"/>
                <w:noProof/>
                <w:webHidden/>
              </w:rPr>
              <w:fldChar w:fldCharType="begin"/>
            </w:r>
            <w:r w:rsidR="00A341A4" w:rsidRPr="00B22DE0">
              <w:rPr>
                <w:rFonts w:ascii="Tahoma" w:hAnsi="Tahoma" w:cs="Tahoma"/>
                <w:noProof/>
                <w:webHidden/>
              </w:rPr>
              <w:instrText xml:space="preserve"> PAGEREF _Toc151910109 \h </w:instrText>
            </w:r>
            <w:r w:rsidR="00A341A4" w:rsidRPr="00B22DE0">
              <w:rPr>
                <w:rFonts w:ascii="Tahoma" w:hAnsi="Tahoma" w:cs="Tahoma"/>
                <w:noProof/>
                <w:webHidden/>
              </w:rPr>
            </w:r>
            <w:r w:rsidR="00A341A4" w:rsidRPr="00B22DE0">
              <w:rPr>
                <w:rFonts w:ascii="Tahoma" w:hAnsi="Tahoma" w:cs="Tahoma"/>
                <w:noProof/>
                <w:webHidden/>
              </w:rPr>
              <w:fldChar w:fldCharType="separate"/>
            </w:r>
            <w:r w:rsidR="00A341A4" w:rsidRPr="00B22DE0">
              <w:rPr>
                <w:rFonts w:ascii="Tahoma" w:hAnsi="Tahoma" w:cs="Tahoma"/>
                <w:noProof/>
                <w:webHidden/>
              </w:rPr>
              <w:t>4</w:t>
            </w:r>
            <w:r w:rsidR="00A341A4" w:rsidRPr="00B22DE0">
              <w:rPr>
                <w:rFonts w:ascii="Tahoma" w:hAnsi="Tahoma" w:cs="Tahoma"/>
                <w:noProof/>
                <w:webHidden/>
              </w:rPr>
              <w:fldChar w:fldCharType="end"/>
            </w:r>
          </w:hyperlink>
        </w:p>
        <w:p w14:paraId="310A7BF6" w14:textId="2C33C6DC" w:rsidR="00A341A4" w:rsidRPr="00B22DE0" w:rsidRDefault="000B67F9">
          <w:pPr>
            <w:pStyle w:val="TOC2"/>
            <w:tabs>
              <w:tab w:val="right" w:leader="dot" w:pos="9962"/>
            </w:tabs>
            <w:rPr>
              <w:rFonts w:ascii="Tahoma" w:eastAsiaTheme="minorEastAsia" w:hAnsi="Tahoma" w:cs="Tahoma"/>
              <w:noProof/>
              <w:kern w:val="0"/>
              <w:sz w:val="22"/>
              <w:szCs w:val="22"/>
              <w:lang w:eastAsia="en-US" w:bidi="ar-SA"/>
            </w:rPr>
          </w:pPr>
          <w:hyperlink w:anchor="_Toc151910110" w:history="1">
            <w:r w:rsidR="00A341A4" w:rsidRPr="00B22DE0">
              <w:rPr>
                <w:rStyle w:val="Hyperlink"/>
                <w:rFonts w:ascii="Tahoma" w:hAnsi="Tahoma" w:cs="Tahoma"/>
                <w:noProof/>
              </w:rPr>
              <w:t>Answer to the Question-01</w:t>
            </w:r>
            <w:r w:rsidR="00A341A4" w:rsidRPr="00B22DE0">
              <w:rPr>
                <w:rFonts w:ascii="Tahoma" w:hAnsi="Tahoma" w:cs="Tahoma"/>
                <w:noProof/>
                <w:webHidden/>
              </w:rPr>
              <w:tab/>
            </w:r>
            <w:r w:rsidR="00A341A4" w:rsidRPr="00B22DE0">
              <w:rPr>
                <w:rFonts w:ascii="Tahoma" w:hAnsi="Tahoma" w:cs="Tahoma"/>
                <w:noProof/>
                <w:webHidden/>
              </w:rPr>
              <w:fldChar w:fldCharType="begin"/>
            </w:r>
            <w:r w:rsidR="00A341A4" w:rsidRPr="00B22DE0">
              <w:rPr>
                <w:rFonts w:ascii="Tahoma" w:hAnsi="Tahoma" w:cs="Tahoma"/>
                <w:noProof/>
                <w:webHidden/>
              </w:rPr>
              <w:instrText xml:space="preserve"> PAGEREF _Toc151910110 \h </w:instrText>
            </w:r>
            <w:r w:rsidR="00A341A4" w:rsidRPr="00B22DE0">
              <w:rPr>
                <w:rFonts w:ascii="Tahoma" w:hAnsi="Tahoma" w:cs="Tahoma"/>
                <w:noProof/>
                <w:webHidden/>
              </w:rPr>
            </w:r>
            <w:r w:rsidR="00A341A4" w:rsidRPr="00B22DE0">
              <w:rPr>
                <w:rFonts w:ascii="Tahoma" w:hAnsi="Tahoma" w:cs="Tahoma"/>
                <w:noProof/>
                <w:webHidden/>
              </w:rPr>
              <w:fldChar w:fldCharType="separate"/>
            </w:r>
            <w:r w:rsidR="00A341A4" w:rsidRPr="00B22DE0">
              <w:rPr>
                <w:rFonts w:ascii="Tahoma" w:hAnsi="Tahoma" w:cs="Tahoma"/>
                <w:noProof/>
                <w:webHidden/>
              </w:rPr>
              <w:t>4</w:t>
            </w:r>
            <w:r w:rsidR="00A341A4" w:rsidRPr="00B22DE0">
              <w:rPr>
                <w:rFonts w:ascii="Tahoma" w:hAnsi="Tahoma" w:cs="Tahoma"/>
                <w:noProof/>
                <w:webHidden/>
              </w:rPr>
              <w:fldChar w:fldCharType="end"/>
            </w:r>
          </w:hyperlink>
        </w:p>
        <w:p w14:paraId="7A425139" w14:textId="38A50AB9" w:rsidR="00A341A4" w:rsidRPr="00B22DE0" w:rsidRDefault="000B67F9">
          <w:pPr>
            <w:pStyle w:val="TOC2"/>
            <w:tabs>
              <w:tab w:val="right" w:leader="dot" w:pos="9962"/>
            </w:tabs>
            <w:rPr>
              <w:rFonts w:ascii="Tahoma" w:eastAsiaTheme="minorEastAsia" w:hAnsi="Tahoma" w:cs="Tahoma"/>
              <w:noProof/>
              <w:kern w:val="0"/>
              <w:sz w:val="22"/>
              <w:szCs w:val="22"/>
              <w:lang w:eastAsia="en-US" w:bidi="ar-SA"/>
            </w:rPr>
          </w:pPr>
          <w:hyperlink w:anchor="_Toc151910111" w:history="1">
            <w:r w:rsidR="00A341A4" w:rsidRPr="00B22DE0">
              <w:rPr>
                <w:rStyle w:val="Hyperlink"/>
                <w:rFonts w:ascii="Tahoma" w:hAnsi="Tahoma" w:cs="Tahoma"/>
                <w:noProof/>
              </w:rPr>
              <w:t>Answer to the Question-02</w:t>
            </w:r>
            <w:r w:rsidR="00A341A4" w:rsidRPr="00B22DE0">
              <w:rPr>
                <w:rFonts w:ascii="Tahoma" w:hAnsi="Tahoma" w:cs="Tahoma"/>
                <w:noProof/>
                <w:webHidden/>
              </w:rPr>
              <w:tab/>
            </w:r>
            <w:r w:rsidR="00A341A4" w:rsidRPr="00B22DE0">
              <w:rPr>
                <w:rFonts w:ascii="Tahoma" w:hAnsi="Tahoma" w:cs="Tahoma"/>
                <w:noProof/>
                <w:webHidden/>
              </w:rPr>
              <w:fldChar w:fldCharType="begin"/>
            </w:r>
            <w:r w:rsidR="00A341A4" w:rsidRPr="00B22DE0">
              <w:rPr>
                <w:rFonts w:ascii="Tahoma" w:hAnsi="Tahoma" w:cs="Tahoma"/>
                <w:noProof/>
                <w:webHidden/>
              </w:rPr>
              <w:instrText xml:space="preserve"> PAGEREF _Toc151910111 \h </w:instrText>
            </w:r>
            <w:r w:rsidR="00A341A4" w:rsidRPr="00B22DE0">
              <w:rPr>
                <w:rFonts w:ascii="Tahoma" w:hAnsi="Tahoma" w:cs="Tahoma"/>
                <w:noProof/>
                <w:webHidden/>
              </w:rPr>
            </w:r>
            <w:r w:rsidR="00A341A4" w:rsidRPr="00B22DE0">
              <w:rPr>
                <w:rFonts w:ascii="Tahoma" w:hAnsi="Tahoma" w:cs="Tahoma"/>
                <w:noProof/>
                <w:webHidden/>
              </w:rPr>
              <w:fldChar w:fldCharType="separate"/>
            </w:r>
            <w:r w:rsidR="00A341A4" w:rsidRPr="00B22DE0">
              <w:rPr>
                <w:rFonts w:ascii="Tahoma" w:hAnsi="Tahoma" w:cs="Tahoma"/>
                <w:noProof/>
                <w:webHidden/>
              </w:rPr>
              <w:t>7</w:t>
            </w:r>
            <w:r w:rsidR="00A341A4" w:rsidRPr="00B22DE0">
              <w:rPr>
                <w:rFonts w:ascii="Tahoma" w:hAnsi="Tahoma" w:cs="Tahoma"/>
                <w:noProof/>
                <w:webHidden/>
              </w:rPr>
              <w:fldChar w:fldCharType="end"/>
            </w:r>
          </w:hyperlink>
        </w:p>
        <w:p w14:paraId="5D32F523" w14:textId="1D7ABDE3" w:rsidR="00A341A4" w:rsidRPr="00B22DE0" w:rsidRDefault="000B67F9">
          <w:pPr>
            <w:pStyle w:val="TOC2"/>
            <w:tabs>
              <w:tab w:val="right" w:leader="dot" w:pos="9962"/>
            </w:tabs>
            <w:rPr>
              <w:rFonts w:ascii="Tahoma" w:eastAsiaTheme="minorEastAsia" w:hAnsi="Tahoma" w:cs="Tahoma"/>
              <w:noProof/>
              <w:kern w:val="0"/>
              <w:sz w:val="22"/>
              <w:szCs w:val="22"/>
              <w:lang w:eastAsia="en-US" w:bidi="ar-SA"/>
            </w:rPr>
          </w:pPr>
          <w:hyperlink w:anchor="_Toc151910112" w:history="1">
            <w:r w:rsidR="00A341A4" w:rsidRPr="00B22DE0">
              <w:rPr>
                <w:rStyle w:val="Hyperlink"/>
                <w:rFonts w:ascii="Tahoma" w:hAnsi="Tahoma" w:cs="Tahoma"/>
                <w:noProof/>
              </w:rPr>
              <w:t>References (for questions 1 and 2)</w:t>
            </w:r>
            <w:r w:rsidR="00A341A4" w:rsidRPr="00B22DE0">
              <w:rPr>
                <w:rFonts w:ascii="Tahoma" w:hAnsi="Tahoma" w:cs="Tahoma"/>
                <w:noProof/>
                <w:webHidden/>
              </w:rPr>
              <w:tab/>
            </w:r>
            <w:r w:rsidR="00A341A4" w:rsidRPr="00B22DE0">
              <w:rPr>
                <w:rFonts w:ascii="Tahoma" w:hAnsi="Tahoma" w:cs="Tahoma"/>
                <w:noProof/>
                <w:webHidden/>
              </w:rPr>
              <w:fldChar w:fldCharType="begin"/>
            </w:r>
            <w:r w:rsidR="00A341A4" w:rsidRPr="00B22DE0">
              <w:rPr>
                <w:rFonts w:ascii="Tahoma" w:hAnsi="Tahoma" w:cs="Tahoma"/>
                <w:noProof/>
                <w:webHidden/>
              </w:rPr>
              <w:instrText xml:space="preserve"> PAGEREF _Toc151910112 \h </w:instrText>
            </w:r>
            <w:r w:rsidR="00A341A4" w:rsidRPr="00B22DE0">
              <w:rPr>
                <w:rFonts w:ascii="Tahoma" w:hAnsi="Tahoma" w:cs="Tahoma"/>
                <w:noProof/>
                <w:webHidden/>
              </w:rPr>
            </w:r>
            <w:r w:rsidR="00A341A4" w:rsidRPr="00B22DE0">
              <w:rPr>
                <w:rFonts w:ascii="Tahoma" w:hAnsi="Tahoma" w:cs="Tahoma"/>
                <w:noProof/>
                <w:webHidden/>
              </w:rPr>
              <w:fldChar w:fldCharType="separate"/>
            </w:r>
            <w:r w:rsidR="00A341A4" w:rsidRPr="00B22DE0">
              <w:rPr>
                <w:rFonts w:ascii="Tahoma" w:hAnsi="Tahoma" w:cs="Tahoma"/>
                <w:noProof/>
                <w:webHidden/>
              </w:rPr>
              <w:t>8</w:t>
            </w:r>
            <w:r w:rsidR="00A341A4" w:rsidRPr="00B22DE0">
              <w:rPr>
                <w:rFonts w:ascii="Tahoma" w:hAnsi="Tahoma" w:cs="Tahoma"/>
                <w:noProof/>
                <w:webHidden/>
              </w:rPr>
              <w:fldChar w:fldCharType="end"/>
            </w:r>
          </w:hyperlink>
        </w:p>
        <w:p w14:paraId="06F31C41" w14:textId="0A667306" w:rsidR="00A341A4" w:rsidRPr="00B22DE0" w:rsidRDefault="000B67F9">
          <w:pPr>
            <w:pStyle w:val="TOC1"/>
            <w:tabs>
              <w:tab w:val="right" w:leader="dot" w:pos="9962"/>
            </w:tabs>
            <w:rPr>
              <w:rFonts w:ascii="Tahoma" w:eastAsiaTheme="minorEastAsia" w:hAnsi="Tahoma" w:cs="Tahoma"/>
              <w:noProof/>
              <w:kern w:val="0"/>
              <w:sz w:val="22"/>
              <w:szCs w:val="22"/>
              <w:lang w:eastAsia="en-US" w:bidi="ar-SA"/>
            </w:rPr>
          </w:pPr>
          <w:hyperlink w:anchor="_Toc151910113" w:history="1">
            <w:r w:rsidR="00A341A4" w:rsidRPr="00B22DE0">
              <w:rPr>
                <w:rStyle w:val="Hyperlink"/>
                <w:rFonts w:ascii="Tahoma" w:hAnsi="Tahoma" w:cs="Tahoma"/>
                <w:noProof/>
              </w:rPr>
              <w:t>Assignment 2</w:t>
            </w:r>
            <w:r w:rsidR="00A341A4" w:rsidRPr="00B22DE0">
              <w:rPr>
                <w:rFonts w:ascii="Tahoma" w:hAnsi="Tahoma" w:cs="Tahoma"/>
                <w:noProof/>
                <w:webHidden/>
              </w:rPr>
              <w:tab/>
            </w:r>
            <w:r w:rsidR="00A341A4" w:rsidRPr="00B22DE0">
              <w:rPr>
                <w:rFonts w:ascii="Tahoma" w:hAnsi="Tahoma" w:cs="Tahoma"/>
                <w:noProof/>
                <w:webHidden/>
              </w:rPr>
              <w:fldChar w:fldCharType="begin"/>
            </w:r>
            <w:r w:rsidR="00A341A4" w:rsidRPr="00B22DE0">
              <w:rPr>
                <w:rFonts w:ascii="Tahoma" w:hAnsi="Tahoma" w:cs="Tahoma"/>
                <w:noProof/>
                <w:webHidden/>
              </w:rPr>
              <w:instrText xml:space="preserve"> PAGEREF _Toc151910113 \h </w:instrText>
            </w:r>
            <w:r w:rsidR="00A341A4" w:rsidRPr="00B22DE0">
              <w:rPr>
                <w:rFonts w:ascii="Tahoma" w:hAnsi="Tahoma" w:cs="Tahoma"/>
                <w:noProof/>
                <w:webHidden/>
              </w:rPr>
            </w:r>
            <w:r w:rsidR="00A341A4" w:rsidRPr="00B22DE0">
              <w:rPr>
                <w:rFonts w:ascii="Tahoma" w:hAnsi="Tahoma" w:cs="Tahoma"/>
                <w:noProof/>
                <w:webHidden/>
              </w:rPr>
              <w:fldChar w:fldCharType="separate"/>
            </w:r>
            <w:r w:rsidR="00A341A4" w:rsidRPr="00B22DE0">
              <w:rPr>
                <w:rFonts w:ascii="Tahoma" w:hAnsi="Tahoma" w:cs="Tahoma"/>
                <w:noProof/>
                <w:webHidden/>
              </w:rPr>
              <w:t>9</w:t>
            </w:r>
            <w:r w:rsidR="00A341A4" w:rsidRPr="00B22DE0">
              <w:rPr>
                <w:rFonts w:ascii="Tahoma" w:hAnsi="Tahoma" w:cs="Tahoma"/>
                <w:noProof/>
                <w:webHidden/>
              </w:rPr>
              <w:fldChar w:fldCharType="end"/>
            </w:r>
          </w:hyperlink>
        </w:p>
        <w:p w14:paraId="378FA99A" w14:textId="38A2A757" w:rsidR="00A341A4" w:rsidRPr="00B22DE0" w:rsidRDefault="000B67F9">
          <w:pPr>
            <w:pStyle w:val="TOC2"/>
            <w:tabs>
              <w:tab w:val="right" w:leader="dot" w:pos="9962"/>
            </w:tabs>
            <w:rPr>
              <w:rFonts w:ascii="Tahoma" w:eastAsiaTheme="minorEastAsia" w:hAnsi="Tahoma" w:cs="Tahoma"/>
              <w:noProof/>
              <w:kern w:val="0"/>
              <w:sz w:val="22"/>
              <w:szCs w:val="22"/>
              <w:lang w:eastAsia="en-US" w:bidi="ar-SA"/>
            </w:rPr>
          </w:pPr>
          <w:hyperlink w:anchor="_Toc151910114" w:history="1">
            <w:r w:rsidR="00A341A4" w:rsidRPr="00B22DE0">
              <w:rPr>
                <w:rStyle w:val="Hyperlink"/>
                <w:rFonts w:ascii="Tahoma" w:hAnsi="Tahoma" w:cs="Tahoma"/>
                <w:noProof/>
              </w:rPr>
              <w:t>Basic Paxos Protocol Implementation</w:t>
            </w:r>
            <w:r w:rsidR="00A341A4" w:rsidRPr="00B22DE0">
              <w:rPr>
                <w:rFonts w:ascii="Tahoma" w:hAnsi="Tahoma" w:cs="Tahoma"/>
                <w:noProof/>
                <w:webHidden/>
              </w:rPr>
              <w:tab/>
            </w:r>
            <w:r w:rsidR="00A341A4" w:rsidRPr="00B22DE0">
              <w:rPr>
                <w:rFonts w:ascii="Tahoma" w:hAnsi="Tahoma" w:cs="Tahoma"/>
                <w:noProof/>
                <w:webHidden/>
              </w:rPr>
              <w:fldChar w:fldCharType="begin"/>
            </w:r>
            <w:r w:rsidR="00A341A4" w:rsidRPr="00B22DE0">
              <w:rPr>
                <w:rFonts w:ascii="Tahoma" w:hAnsi="Tahoma" w:cs="Tahoma"/>
                <w:noProof/>
                <w:webHidden/>
              </w:rPr>
              <w:instrText xml:space="preserve"> PAGEREF _Toc151910114 \h </w:instrText>
            </w:r>
            <w:r w:rsidR="00A341A4" w:rsidRPr="00B22DE0">
              <w:rPr>
                <w:rFonts w:ascii="Tahoma" w:hAnsi="Tahoma" w:cs="Tahoma"/>
                <w:noProof/>
                <w:webHidden/>
              </w:rPr>
            </w:r>
            <w:r w:rsidR="00A341A4" w:rsidRPr="00B22DE0">
              <w:rPr>
                <w:rFonts w:ascii="Tahoma" w:hAnsi="Tahoma" w:cs="Tahoma"/>
                <w:noProof/>
                <w:webHidden/>
              </w:rPr>
              <w:fldChar w:fldCharType="separate"/>
            </w:r>
            <w:r w:rsidR="00A341A4" w:rsidRPr="00B22DE0">
              <w:rPr>
                <w:rFonts w:ascii="Tahoma" w:hAnsi="Tahoma" w:cs="Tahoma"/>
                <w:noProof/>
                <w:webHidden/>
              </w:rPr>
              <w:t>9</w:t>
            </w:r>
            <w:r w:rsidR="00A341A4" w:rsidRPr="00B22DE0">
              <w:rPr>
                <w:rFonts w:ascii="Tahoma" w:hAnsi="Tahoma" w:cs="Tahoma"/>
                <w:noProof/>
                <w:webHidden/>
              </w:rPr>
              <w:fldChar w:fldCharType="end"/>
            </w:r>
          </w:hyperlink>
        </w:p>
        <w:p w14:paraId="1D6A576F" w14:textId="06742227" w:rsidR="00A341A4" w:rsidRPr="00B22DE0" w:rsidRDefault="000B67F9">
          <w:pPr>
            <w:pStyle w:val="TOC2"/>
            <w:tabs>
              <w:tab w:val="right" w:leader="dot" w:pos="9962"/>
            </w:tabs>
            <w:rPr>
              <w:rFonts w:ascii="Tahoma" w:eastAsiaTheme="minorEastAsia" w:hAnsi="Tahoma" w:cs="Tahoma"/>
              <w:noProof/>
              <w:kern w:val="0"/>
              <w:sz w:val="22"/>
              <w:szCs w:val="22"/>
              <w:lang w:eastAsia="en-US" w:bidi="ar-SA"/>
            </w:rPr>
          </w:pPr>
          <w:hyperlink w:anchor="_Toc151910115" w:history="1">
            <w:r w:rsidR="00A341A4" w:rsidRPr="00B22DE0">
              <w:rPr>
                <w:rStyle w:val="Hyperlink"/>
                <w:rFonts w:ascii="Tahoma" w:hAnsi="Tahoma" w:cs="Tahoma"/>
                <w:noProof/>
              </w:rPr>
              <w:t>Evaluation</w:t>
            </w:r>
            <w:r w:rsidR="00A341A4" w:rsidRPr="00B22DE0">
              <w:rPr>
                <w:rFonts w:ascii="Tahoma" w:hAnsi="Tahoma" w:cs="Tahoma"/>
                <w:noProof/>
                <w:webHidden/>
              </w:rPr>
              <w:tab/>
            </w:r>
            <w:r w:rsidR="00A341A4" w:rsidRPr="00B22DE0">
              <w:rPr>
                <w:rFonts w:ascii="Tahoma" w:hAnsi="Tahoma" w:cs="Tahoma"/>
                <w:noProof/>
                <w:webHidden/>
              </w:rPr>
              <w:fldChar w:fldCharType="begin"/>
            </w:r>
            <w:r w:rsidR="00A341A4" w:rsidRPr="00B22DE0">
              <w:rPr>
                <w:rFonts w:ascii="Tahoma" w:hAnsi="Tahoma" w:cs="Tahoma"/>
                <w:noProof/>
                <w:webHidden/>
              </w:rPr>
              <w:instrText xml:space="preserve"> PAGEREF _Toc151910115 \h </w:instrText>
            </w:r>
            <w:r w:rsidR="00A341A4" w:rsidRPr="00B22DE0">
              <w:rPr>
                <w:rFonts w:ascii="Tahoma" w:hAnsi="Tahoma" w:cs="Tahoma"/>
                <w:noProof/>
                <w:webHidden/>
              </w:rPr>
            </w:r>
            <w:r w:rsidR="00A341A4" w:rsidRPr="00B22DE0">
              <w:rPr>
                <w:rFonts w:ascii="Tahoma" w:hAnsi="Tahoma" w:cs="Tahoma"/>
                <w:noProof/>
                <w:webHidden/>
              </w:rPr>
              <w:fldChar w:fldCharType="separate"/>
            </w:r>
            <w:r w:rsidR="00A341A4" w:rsidRPr="00B22DE0">
              <w:rPr>
                <w:rFonts w:ascii="Tahoma" w:hAnsi="Tahoma" w:cs="Tahoma"/>
                <w:noProof/>
                <w:webHidden/>
              </w:rPr>
              <w:t>10</w:t>
            </w:r>
            <w:r w:rsidR="00A341A4" w:rsidRPr="00B22DE0">
              <w:rPr>
                <w:rFonts w:ascii="Tahoma" w:hAnsi="Tahoma" w:cs="Tahoma"/>
                <w:noProof/>
                <w:webHidden/>
              </w:rPr>
              <w:fldChar w:fldCharType="end"/>
            </w:r>
          </w:hyperlink>
        </w:p>
        <w:p w14:paraId="13A8F2AD" w14:textId="6EBB45FD" w:rsidR="00A341A4" w:rsidRPr="00B22DE0" w:rsidRDefault="000B67F9">
          <w:pPr>
            <w:pStyle w:val="TOC3"/>
            <w:tabs>
              <w:tab w:val="right" w:leader="dot" w:pos="9962"/>
            </w:tabs>
            <w:rPr>
              <w:rFonts w:ascii="Tahoma" w:eastAsiaTheme="minorEastAsia" w:hAnsi="Tahoma" w:cs="Tahoma"/>
              <w:noProof/>
              <w:kern w:val="0"/>
              <w:sz w:val="22"/>
              <w:szCs w:val="22"/>
              <w:lang w:eastAsia="en-US" w:bidi="ar-SA"/>
            </w:rPr>
          </w:pPr>
          <w:hyperlink w:anchor="_Toc151910116" w:history="1">
            <w:r w:rsidR="00A341A4" w:rsidRPr="00B22DE0">
              <w:rPr>
                <w:rStyle w:val="Hyperlink"/>
                <w:rFonts w:ascii="Tahoma" w:hAnsi="Tahoma" w:cs="Tahoma"/>
                <w:noProof/>
              </w:rPr>
              <w:t>Scenario (a): The previous value is already chosen.</w:t>
            </w:r>
            <w:r w:rsidR="00A341A4" w:rsidRPr="00B22DE0">
              <w:rPr>
                <w:rFonts w:ascii="Tahoma" w:hAnsi="Tahoma" w:cs="Tahoma"/>
                <w:noProof/>
                <w:webHidden/>
              </w:rPr>
              <w:tab/>
            </w:r>
            <w:r w:rsidR="00A341A4" w:rsidRPr="00B22DE0">
              <w:rPr>
                <w:rFonts w:ascii="Tahoma" w:hAnsi="Tahoma" w:cs="Tahoma"/>
                <w:noProof/>
                <w:webHidden/>
              </w:rPr>
              <w:fldChar w:fldCharType="begin"/>
            </w:r>
            <w:r w:rsidR="00A341A4" w:rsidRPr="00B22DE0">
              <w:rPr>
                <w:rFonts w:ascii="Tahoma" w:hAnsi="Tahoma" w:cs="Tahoma"/>
                <w:noProof/>
                <w:webHidden/>
              </w:rPr>
              <w:instrText xml:space="preserve"> PAGEREF _Toc151910116 \h </w:instrText>
            </w:r>
            <w:r w:rsidR="00A341A4" w:rsidRPr="00B22DE0">
              <w:rPr>
                <w:rFonts w:ascii="Tahoma" w:hAnsi="Tahoma" w:cs="Tahoma"/>
                <w:noProof/>
                <w:webHidden/>
              </w:rPr>
            </w:r>
            <w:r w:rsidR="00A341A4" w:rsidRPr="00B22DE0">
              <w:rPr>
                <w:rFonts w:ascii="Tahoma" w:hAnsi="Tahoma" w:cs="Tahoma"/>
                <w:noProof/>
                <w:webHidden/>
              </w:rPr>
              <w:fldChar w:fldCharType="separate"/>
            </w:r>
            <w:r w:rsidR="00A341A4" w:rsidRPr="00B22DE0">
              <w:rPr>
                <w:rFonts w:ascii="Tahoma" w:hAnsi="Tahoma" w:cs="Tahoma"/>
                <w:noProof/>
                <w:webHidden/>
              </w:rPr>
              <w:t>10</w:t>
            </w:r>
            <w:r w:rsidR="00A341A4" w:rsidRPr="00B22DE0">
              <w:rPr>
                <w:rFonts w:ascii="Tahoma" w:hAnsi="Tahoma" w:cs="Tahoma"/>
                <w:noProof/>
                <w:webHidden/>
              </w:rPr>
              <w:fldChar w:fldCharType="end"/>
            </w:r>
          </w:hyperlink>
        </w:p>
        <w:p w14:paraId="537296E9" w14:textId="56EC3A68" w:rsidR="00A341A4" w:rsidRPr="00B22DE0" w:rsidRDefault="000B67F9">
          <w:pPr>
            <w:pStyle w:val="TOC3"/>
            <w:tabs>
              <w:tab w:val="right" w:leader="dot" w:pos="9962"/>
            </w:tabs>
            <w:rPr>
              <w:rFonts w:ascii="Tahoma" w:eastAsiaTheme="minorEastAsia" w:hAnsi="Tahoma" w:cs="Tahoma"/>
              <w:noProof/>
              <w:kern w:val="0"/>
              <w:sz w:val="22"/>
              <w:szCs w:val="22"/>
              <w:lang w:eastAsia="en-US" w:bidi="ar-SA"/>
            </w:rPr>
          </w:pPr>
          <w:hyperlink w:anchor="_Toc151910117" w:history="1">
            <w:r w:rsidR="00A341A4" w:rsidRPr="00B22DE0">
              <w:rPr>
                <w:rStyle w:val="Hyperlink"/>
                <w:rFonts w:ascii="Tahoma" w:hAnsi="Tahoma" w:cs="Tahoma"/>
                <w:noProof/>
              </w:rPr>
              <w:t>Scenario (b): Previous value not chosen, but new proposer sees it</w:t>
            </w:r>
            <w:r w:rsidR="00A341A4" w:rsidRPr="00B22DE0">
              <w:rPr>
                <w:rFonts w:ascii="Tahoma" w:hAnsi="Tahoma" w:cs="Tahoma"/>
                <w:noProof/>
                <w:webHidden/>
              </w:rPr>
              <w:tab/>
            </w:r>
            <w:r w:rsidR="00A341A4" w:rsidRPr="00B22DE0">
              <w:rPr>
                <w:rFonts w:ascii="Tahoma" w:hAnsi="Tahoma" w:cs="Tahoma"/>
                <w:noProof/>
                <w:webHidden/>
              </w:rPr>
              <w:fldChar w:fldCharType="begin"/>
            </w:r>
            <w:r w:rsidR="00A341A4" w:rsidRPr="00B22DE0">
              <w:rPr>
                <w:rFonts w:ascii="Tahoma" w:hAnsi="Tahoma" w:cs="Tahoma"/>
                <w:noProof/>
                <w:webHidden/>
              </w:rPr>
              <w:instrText xml:space="preserve"> PAGEREF _Toc151910117 \h </w:instrText>
            </w:r>
            <w:r w:rsidR="00A341A4" w:rsidRPr="00B22DE0">
              <w:rPr>
                <w:rFonts w:ascii="Tahoma" w:hAnsi="Tahoma" w:cs="Tahoma"/>
                <w:noProof/>
                <w:webHidden/>
              </w:rPr>
            </w:r>
            <w:r w:rsidR="00A341A4" w:rsidRPr="00B22DE0">
              <w:rPr>
                <w:rFonts w:ascii="Tahoma" w:hAnsi="Tahoma" w:cs="Tahoma"/>
                <w:noProof/>
                <w:webHidden/>
              </w:rPr>
              <w:fldChar w:fldCharType="separate"/>
            </w:r>
            <w:r w:rsidR="00A341A4" w:rsidRPr="00B22DE0">
              <w:rPr>
                <w:rFonts w:ascii="Tahoma" w:hAnsi="Tahoma" w:cs="Tahoma"/>
                <w:noProof/>
                <w:webHidden/>
              </w:rPr>
              <w:t>10</w:t>
            </w:r>
            <w:r w:rsidR="00A341A4" w:rsidRPr="00B22DE0">
              <w:rPr>
                <w:rFonts w:ascii="Tahoma" w:hAnsi="Tahoma" w:cs="Tahoma"/>
                <w:noProof/>
                <w:webHidden/>
              </w:rPr>
              <w:fldChar w:fldCharType="end"/>
            </w:r>
          </w:hyperlink>
        </w:p>
        <w:p w14:paraId="6E144E18" w14:textId="42AFE682" w:rsidR="00A341A4" w:rsidRPr="00B22DE0" w:rsidRDefault="000B67F9">
          <w:pPr>
            <w:pStyle w:val="TOC3"/>
            <w:tabs>
              <w:tab w:val="right" w:leader="dot" w:pos="9962"/>
            </w:tabs>
            <w:rPr>
              <w:rFonts w:ascii="Tahoma" w:eastAsiaTheme="minorEastAsia" w:hAnsi="Tahoma" w:cs="Tahoma"/>
              <w:noProof/>
              <w:kern w:val="0"/>
              <w:sz w:val="22"/>
              <w:szCs w:val="22"/>
              <w:lang w:eastAsia="en-US" w:bidi="ar-SA"/>
            </w:rPr>
          </w:pPr>
          <w:hyperlink w:anchor="_Toc151910118" w:history="1">
            <w:r w:rsidR="00A341A4" w:rsidRPr="00B22DE0">
              <w:rPr>
                <w:rStyle w:val="Hyperlink"/>
                <w:rFonts w:ascii="Tahoma" w:hAnsi="Tahoma" w:cs="Tahoma"/>
                <w:noProof/>
              </w:rPr>
              <w:t>Scenario (c): Previous value not chosen, new proposer doesn’t see it</w:t>
            </w:r>
            <w:r w:rsidR="00A341A4" w:rsidRPr="00B22DE0">
              <w:rPr>
                <w:rFonts w:ascii="Tahoma" w:hAnsi="Tahoma" w:cs="Tahoma"/>
                <w:noProof/>
                <w:webHidden/>
              </w:rPr>
              <w:tab/>
            </w:r>
            <w:r w:rsidR="00A341A4" w:rsidRPr="00B22DE0">
              <w:rPr>
                <w:rFonts w:ascii="Tahoma" w:hAnsi="Tahoma" w:cs="Tahoma"/>
                <w:noProof/>
                <w:webHidden/>
              </w:rPr>
              <w:fldChar w:fldCharType="begin"/>
            </w:r>
            <w:r w:rsidR="00A341A4" w:rsidRPr="00B22DE0">
              <w:rPr>
                <w:rFonts w:ascii="Tahoma" w:hAnsi="Tahoma" w:cs="Tahoma"/>
                <w:noProof/>
                <w:webHidden/>
              </w:rPr>
              <w:instrText xml:space="preserve"> PAGEREF _Toc151910118 \h </w:instrText>
            </w:r>
            <w:r w:rsidR="00A341A4" w:rsidRPr="00B22DE0">
              <w:rPr>
                <w:rFonts w:ascii="Tahoma" w:hAnsi="Tahoma" w:cs="Tahoma"/>
                <w:noProof/>
                <w:webHidden/>
              </w:rPr>
            </w:r>
            <w:r w:rsidR="00A341A4" w:rsidRPr="00B22DE0">
              <w:rPr>
                <w:rFonts w:ascii="Tahoma" w:hAnsi="Tahoma" w:cs="Tahoma"/>
                <w:noProof/>
                <w:webHidden/>
              </w:rPr>
              <w:fldChar w:fldCharType="separate"/>
            </w:r>
            <w:r w:rsidR="00A341A4" w:rsidRPr="00B22DE0">
              <w:rPr>
                <w:rFonts w:ascii="Tahoma" w:hAnsi="Tahoma" w:cs="Tahoma"/>
                <w:noProof/>
                <w:webHidden/>
              </w:rPr>
              <w:t>10</w:t>
            </w:r>
            <w:r w:rsidR="00A341A4" w:rsidRPr="00B22DE0">
              <w:rPr>
                <w:rFonts w:ascii="Tahoma" w:hAnsi="Tahoma" w:cs="Tahoma"/>
                <w:noProof/>
                <w:webHidden/>
              </w:rPr>
              <w:fldChar w:fldCharType="end"/>
            </w:r>
          </w:hyperlink>
        </w:p>
        <w:p w14:paraId="1C04ECAD" w14:textId="348BE127" w:rsidR="00A341A4" w:rsidRPr="00B22DE0" w:rsidRDefault="000B67F9">
          <w:pPr>
            <w:pStyle w:val="TOC3"/>
            <w:tabs>
              <w:tab w:val="right" w:leader="dot" w:pos="9962"/>
            </w:tabs>
            <w:rPr>
              <w:rFonts w:ascii="Tahoma" w:eastAsiaTheme="minorEastAsia" w:hAnsi="Tahoma" w:cs="Tahoma"/>
              <w:noProof/>
              <w:kern w:val="0"/>
              <w:sz w:val="22"/>
              <w:szCs w:val="22"/>
              <w:lang w:eastAsia="en-US" w:bidi="ar-SA"/>
            </w:rPr>
          </w:pPr>
          <w:hyperlink w:anchor="_Toc151910119" w:history="1">
            <w:r w:rsidR="00A341A4" w:rsidRPr="00B22DE0">
              <w:rPr>
                <w:rStyle w:val="Hyperlink"/>
                <w:rFonts w:ascii="Tahoma" w:hAnsi="Tahoma" w:cs="Tahoma"/>
                <w:noProof/>
              </w:rPr>
              <w:t>Centralized Coordinator</w:t>
            </w:r>
            <w:r w:rsidR="00A341A4" w:rsidRPr="00B22DE0">
              <w:rPr>
                <w:rFonts w:ascii="Tahoma" w:hAnsi="Tahoma" w:cs="Tahoma"/>
                <w:noProof/>
                <w:webHidden/>
              </w:rPr>
              <w:tab/>
            </w:r>
            <w:r w:rsidR="00A341A4" w:rsidRPr="00B22DE0">
              <w:rPr>
                <w:rFonts w:ascii="Tahoma" w:hAnsi="Tahoma" w:cs="Tahoma"/>
                <w:noProof/>
                <w:webHidden/>
              </w:rPr>
              <w:fldChar w:fldCharType="begin"/>
            </w:r>
            <w:r w:rsidR="00A341A4" w:rsidRPr="00B22DE0">
              <w:rPr>
                <w:rFonts w:ascii="Tahoma" w:hAnsi="Tahoma" w:cs="Tahoma"/>
                <w:noProof/>
                <w:webHidden/>
              </w:rPr>
              <w:instrText xml:space="preserve"> PAGEREF _Toc151910119 \h </w:instrText>
            </w:r>
            <w:r w:rsidR="00A341A4" w:rsidRPr="00B22DE0">
              <w:rPr>
                <w:rFonts w:ascii="Tahoma" w:hAnsi="Tahoma" w:cs="Tahoma"/>
                <w:noProof/>
                <w:webHidden/>
              </w:rPr>
            </w:r>
            <w:r w:rsidR="00A341A4" w:rsidRPr="00B22DE0">
              <w:rPr>
                <w:rFonts w:ascii="Tahoma" w:hAnsi="Tahoma" w:cs="Tahoma"/>
                <w:noProof/>
                <w:webHidden/>
              </w:rPr>
              <w:fldChar w:fldCharType="separate"/>
            </w:r>
            <w:r w:rsidR="00A341A4" w:rsidRPr="00B22DE0">
              <w:rPr>
                <w:rFonts w:ascii="Tahoma" w:hAnsi="Tahoma" w:cs="Tahoma"/>
                <w:noProof/>
                <w:webHidden/>
              </w:rPr>
              <w:t>11</w:t>
            </w:r>
            <w:r w:rsidR="00A341A4" w:rsidRPr="00B22DE0">
              <w:rPr>
                <w:rFonts w:ascii="Tahoma" w:hAnsi="Tahoma" w:cs="Tahoma"/>
                <w:noProof/>
                <w:webHidden/>
              </w:rPr>
              <w:fldChar w:fldCharType="end"/>
            </w:r>
          </w:hyperlink>
        </w:p>
        <w:p w14:paraId="03F8695D" w14:textId="624FCC99" w:rsidR="00A341A4" w:rsidRPr="00B22DE0" w:rsidRDefault="000B67F9">
          <w:pPr>
            <w:pStyle w:val="TOC1"/>
            <w:tabs>
              <w:tab w:val="right" w:leader="dot" w:pos="9962"/>
            </w:tabs>
            <w:rPr>
              <w:rFonts w:ascii="Tahoma" w:eastAsiaTheme="minorEastAsia" w:hAnsi="Tahoma" w:cs="Tahoma"/>
              <w:noProof/>
              <w:kern w:val="0"/>
              <w:sz w:val="22"/>
              <w:szCs w:val="22"/>
              <w:lang w:eastAsia="en-US" w:bidi="ar-SA"/>
            </w:rPr>
          </w:pPr>
          <w:hyperlink w:anchor="_Toc151910120" w:history="1">
            <w:r w:rsidR="00A341A4" w:rsidRPr="00B22DE0">
              <w:rPr>
                <w:rStyle w:val="Hyperlink"/>
                <w:rFonts w:ascii="Tahoma" w:hAnsi="Tahoma" w:cs="Tahoma"/>
                <w:noProof/>
              </w:rPr>
              <w:t>Conclusion</w:t>
            </w:r>
            <w:r w:rsidR="00A341A4" w:rsidRPr="00B22DE0">
              <w:rPr>
                <w:rFonts w:ascii="Tahoma" w:hAnsi="Tahoma" w:cs="Tahoma"/>
                <w:noProof/>
                <w:webHidden/>
              </w:rPr>
              <w:tab/>
            </w:r>
            <w:r w:rsidR="00A341A4" w:rsidRPr="00B22DE0">
              <w:rPr>
                <w:rFonts w:ascii="Tahoma" w:hAnsi="Tahoma" w:cs="Tahoma"/>
                <w:noProof/>
                <w:webHidden/>
              </w:rPr>
              <w:fldChar w:fldCharType="begin"/>
            </w:r>
            <w:r w:rsidR="00A341A4" w:rsidRPr="00B22DE0">
              <w:rPr>
                <w:rFonts w:ascii="Tahoma" w:hAnsi="Tahoma" w:cs="Tahoma"/>
                <w:noProof/>
                <w:webHidden/>
              </w:rPr>
              <w:instrText xml:space="preserve"> PAGEREF _Toc151910120 \h </w:instrText>
            </w:r>
            <w:r w:rsidR="00A341A4" w:rsidRPr="00B22DE0">
              <w:rPr>
                <w:rFonts w:ascii="Tahoma" w:hAnsi="Tahoma" w:cs="Tahoma"/>
                <w:noProof/>
                <w:webHidden/>
              </w:rPr>
            </w:r>
            <w:r w:rsidR="00A341A4" w:rsidRPr="00B22DE0">
              <w:rPr>
                <w:rFonts w:ascii="Tahoma" w:hAnsi="Tahoma" w:cs="Tahoma"/>
                <w:noProof/>
                <w:webHidden/>
              </w:rPr>
              <w:fldChar w:fldCharType="separate"/>
            </w:r>
            <w:r w:rsidR="00A341A4" w:rsidRPr="00B22DE0">
              <w:rPr>
                <w:rFonts w:ascii="Tahoma" w:hAnsi="Tahoma" w:cs="Tahoma"/>
                <w:noProof/>
                <w:webHidden/>
              </w:rPr>
              <w:t>11</w:t>
            </w:r>
            <w:r w:rsidR="00A341A4" w:rsidRPr="00B22DE0">
              <w:rPr>
                <w:rFonts w:ascii="Tahoma" w:hAnsi="Tahoma" w:cs="Tahoma"/>
                <w:noProof/>
                <w:webHidden/>
              </w:rPr>
              <w:fldChar w:fldCharType="end"/>
            </w:r>
          </w:hyperlink>
        </w:p>
        <w:p w14:paraId="4D263260" w14:textId="6BEED752" w:rsidR="005814B6" w:rsidRPr="00B22DE0" w:rsidRDefault="005814B6">
          <w:pPr>
            <w:rPr>
              <w:rFonts w:ascii="Tahoma" w:hAnsi="Tahoma" w:cs="Tahoma"/>
              <w:sz w:val="22"/>
              <w:szCs w:val="22"/>
            </w:rPr>
          </w:pPr>
          <w:r w:rsidRPr="00B22DE0">
            <w:rPr>
              <w:rFonts w:ascii="Tahoma" w:hAnsi="Tahoma" w:cs="Tahoma"/>
              <w:noProof/>
              <w:sz w:val="22"/>
              <w:szCs w:val="22"/>
            </w:rPr>
            <w:fldChar w:fldCharType="end"/>
          </w:r>
        </w:p>
      </w:sdtContent>
    </w:sdt>
    <w:p w14:paraId="3ABF62FD" w14:textId="77777777" w:rsidR="00582A4D" w:rsidRPr="00B22DE0" w:rsidRDefault="00582A4D">
      <w:pPr>
        <w:rPr>
          <w:rFonts w:ascii="Tahoma" w:hAnsi="Tahoma" w:cs="Tahoma"/>
          <w:bCs/>
          <w:sz w:val="22"/>
          <w:szCs w:val="22"/>
          <w:u w:val="single"/>
        </w:rPr>
      </w:pPr>
    </w:p>
    <w:p w14:paraId="22731B5B" w14:textId="34ED2EC0" w:rsidR="00635EFD" w:rsidRPr="00B22DE0" w:rsidRDefault="00635EFD" w:rsidP="00006A5D">
      <w:pPr>
        <w:pStyle w:val="Standard"/>
        <w:spacing w:line="276" w:lineRule="auto"/>
        <w:jc w:val="both"/>
        <w:rPr>
          <w:rFonts w:ascii="Tahoma" w:hAnsi="Tahoma" w:cs="Tahoma"/>
          <w:sz w:val="22"/>
          <w:szCs w:val="22"/>
        </w:rPr>
      </w:pPr>
    </w:p>
    <w:p w14:paraId="3272D1C5" w14:textId="77777777" w:rsidR="007937AE" w:rsidRPr="00B22DE0" w:rsidRDefault="007937AE">
      <w:pPr>
        <w:rPr>
          <w:rStyle w:val="Heading1Char"/>
          <w:rFonts w:ascii="Tahoma" w:hAnsi="Tahoma" w:cs="Tahoma"/>
          <w:b/>
          <w:bCs/>
          <w:color w:val="auto"/>
          <w:sz w:val="22"/>
          <w:szCs w:val="22"/>
          <w:u w:val="single"/>
        </w:rPr>
      </w:pPr>
      <w:r w:rsidRPr="00B22DE0">
        <w:rPr>
          <w:rStyle w:val="Heading1Char"/>
          <w:rFonts w:ascii="Tahoma" w:hAnsi="Tahoma" w:cs="Tahoma"/>
          <w:b/>
          <w:bCs/>
          <w:color w:val="auto"/>
          <w:sz w:val="22"/>
          <w:szCs w:val="22"/>
          <w:u w:val="single"/>
        </w:rPr>
        <w:br w:type="page"/>
      </w:r>
    </w:p>
    <w:p w14:paraId="2F6EB67D" w14:textId="633990BF" w:rsidR="00F02DC2" w:rsidRPr="00B22DE0" w:rsidRDefault="00F02DC2" w:rsidP="00F02DC2">
      <w:pPr>
        <w:pStyle w:val="Standard"/>
        <w:spacing w:line="276" w:lineRule="auto"/>
        <w:jc w:val="center"/>
        <w:rPr>
          <w:rStyle w:val="Heading1Char"/>
          <w:rFonts w:ascii="Tahoma" w:hAnsi="Tahoma" w:cs="Tahoma"/>
          <w:b/>
          <w:bCs/>
          <w:color w:val="auto"/>
          <w:sz w:val="22"/>
          <w:szCs w:val="22"/>
          <w:u w:val="single"/>
        </w:rPr>
      </w:pPr>
      <w:bookmarkStart w:id="0" w:name="_Toc151910108"/>
      <w:r w:rsidRPr="00B22DE0">
        <w:rPr>
          <w:rStyle w:val="Heading1Char"/>
          <w:rFonts w:ascii="Tahoma" w:hAnsi="Tahoma" w:cs="Tahoma"/>
          <w:b/>
          <w:bCs/>
          <w:color w:val="auto"/>
          <w:sz w:val="22"/>
          <w:szCs w:val="22"/>
          <w:u w:val="single"/>
        </w:rPr>
        <w:lastRenderedPageBreak/>
        <w:t>Introduction</w:t>
      </w:r>
      <w:bookmarkEnd w:id="0"/>
    </w:p>
    <w:p w14:paraId="527ED94B" w14:textId="77777777" w:rsidR="00F02DC2" w:rsidRPr="00B22DE0" w:rsidRDefault="00F02DC2" w:rsidP="00F02DC2">
      <w:pPr>
        <w:pStyle w:val="Standard"/>
        <w:spacing w:line="276" w:lineRule="auto"/>
        <w:jc w:val="center"/>
        <w:rPr>
          <w:rFonts w:ascii="Tahoma" w:hAnsi="Tahoma" w:cs="Tahoma"/>
          <w:b/>
          <w:bCs/>
          <w:sz w:val="22"/>
          <w:szCs w:val="22"/>
          <w:u w:val="single"/>
        </w:rPr>
      </w:pPr>
    </w:p>
    <w:p w14:paraId="00C1DA9B" w14:textId="6651928D" w:rsidR="0055116C" w:rsidRPr="00B22DE0" w:rsidRDefault="0055116C" w:rsidP="00006A5D">
      <w:pPr>
        <w:pStyle w:val="Standard"/>
        <w:spacing w:line="276" w:lineRule="auto"/>
        <w:jc w:val="both"/>
        <w:rPr>
          <w:rFonts w:ascii="Tahoma" w:hAnsi="Tahoma" w:cs="Tahoma"/>
          <w:sz w:val="22"/>
          <w:szCs w:val="22"/>
        </w:rPr>
      </w:pPr>
      <w:r w:rsidRPr="00B22DE0">
        <w:rPr>
          <w:rStyle w:val="fontstyle01"/>
          <w:rFonts w:ascii="Tahoma" w:hAnsi="Tahoma" w:cs="Tahoma"/>
        </w:rPr>
        <w:t>The folders contain all the source codes of the programs separated by Assignment name and title</w:t>
      </w:r>
      <w:r w:rsidR="00BE54C9" w:rsidRPr="00B22DE0">
        <w:rPr>
          <w:rStyle w:val="fontstyle01"/>
          <w:rFonts w:ascii="Tahoma" w:hAnsi="Tahoma" w:cs="Tahoma"/>
        </w:rPr>
        <w:t>. T</w:t>
      </w:r>
      <w:r w:rsidRPr="00B22DE0">
        <w:rPr>
          <w:rStyle w:val="fontstyle01"/>
          <w:rFonts w:ascii="Tahoma" w:hAnsi="Tahoma" w:cs="Tahoma"/>
        </w:rPr>
        <w:t>he</w:t>
      </w:r>
      <w:r w:rsidRPr="00B22DE0">
        <w:rPr>
          <w:rFonts w:ascii="Tahoma" w:hAnsi="Tahoma" w:cs="Tahoma"/>
          <w:color w:val="000000"/>
          <w:sz w:val="22"/>
          <w:szCs w:val="22"/>
        </w:rPr>
        <w:br/>
      </w:r>
      <w:r w:rsidRPr="00B22DE0">
        <w:rPr>
          <w:rStyle w:val="fontstyle01"/>
          <w:rFonts w:ascii="Tahoma" w:hAnsi="Tahoma" w:cs="Tahoma"/>
        </w:rPr>
        <w:t xml:space="preserve">Readme files in each folder </w:t>
      </w:r>
      <w:r w:rsidR="00BD3589" w:rsidRPr="00B22DE0">
        <w:rPr>
          <w:rStyle w:val="fontstyle01"/>
          <w:rFonts w:ascii="Tahoma" w:hAnsi="Tahoma" w:cs="Tahoma"/>
        </w:rPr>
        <w:t>contain</w:t>
      </w:r>
      <w:r w:rsidRPr="00B22DE0">
        <w:rPr>
          <w:rStyle w:val="fontstyle01"/>
          <w:rFonts w:ascii="Tahoma" w:hAnsi="Tahoma" w:cs="Tahoma"/>
        </w:rPr>
        <w:t xml:space="preserve"> instructions on how to run the programs for ready reference. </w:t>
      </w:r>
    </w:p>
    <w:p w14:paraId="2A861CEF" w14:textId="78769FFE" w:rsidR="0055116C" w:rsidRPr="00B22DE0" w:rsidRDefault="0055116C" w:rsidP="00006A5D">
      <w:pPr>
        <w:pStyle w:val="Standard"/>
        <w:spacing w:line="276" w:lineRule="auto"/>
        <w:jc w:val="both"/>
        <w:rPr>
          <w:rFonts w:ascii="Tahoma" w:hAnsi="Tahoma" w:cs="Tahoma"/>
          <w:sz w:val="22"/>
          <w:szCs w:val="22"/>
        </w:rPr>
      </w:pPr>
    </w:p>
    <w:p w14:paraId="67206669" w14:textId="34422040" w:rsidR="004D5D34" w:rsidRPr="00B22DE0" w:rsidRDefault="001374C3" w:rsidP="00635667">
      <w:pPr>
        <w:pStyle w:val="Standard"/>
        <w:spacing w:line="276" w:lineRule="auto"/>
        <w:jc w:val="both"/>
        <w:rPr>
          <w:rStyle w:val="fontstyle01"/>
          <w:rFonts w:ascii="Tahoma" w:hAnsi="Tahoma" w:cs="Tahoma"/>
        </w:rPr>
      </w:pPr>
      <w:r w:rsidRPr="00B22DE0">
        <w:rPr>
          <w:rStyle w:val="fontstyle01"/>
          <w:rFonts w:ascii="Tahoma" w:hAnsi="Tahoma" w:cs="Tahoma"/>
        </w:rPr>
        <w:t xml:space="preserve">In this programming project, we have practiced programming </w:t>
      </w:r>
      <w:r w:rsidR="00711E63" w:rsidRPr="00B22DE0">
        <w:rPr>
          <w:rStyle w:val="fontstyle01"/>
          <w:rFonts w:ascii="Tahoma" w:hAnsi="Tahoma" w:cs="Tahoma"/>
        </w:rPr>
        <w:t xml:space="preserve">related to </w:t>
      </w:r>
      <w:r w:rsidR="00635667" w:rsidRPr="00B22DE0">
        <w:rPr>
          <w:rStyle w:val="fontstyle01"/>
          <w:rFonts w:ascii="Tahoma" w:hAnsi="Tahoma" w:cs="Tahoma"/>
        </w:rPr>
        <w:t>basic single decree (value) Paxos protoco</w:t>
      </w:r>
      <w:r w:rsidR="004D5D34" w:rsidRPr="00B22DE0">
        <w:rPr>
          <w:rStyle w:val="fontstyle01"/>
          <w:rFonts w:ascii="Tahoma" w:hAnsi="Tahoma" w:cs="Tahoma"/>
        </w:rPr>
        <w:t>l, and e</w:t>
      </w:r>
      <w:r w:rsidR="00635667" w:rsidRPr="00B22DE0">
        <w:rPr>
          <w:rStyle w:val="fontstyle01"/>
          <w:rFonts w:ascii="Tahoma" w:hAnsi="Tahoma" w:cs="Tahoma"/>
        </w:rPr>
        <w:t>valuate</w:t>
      </w:r>
      <w:r w:rsidR="004D5D34" w:rsidRPr="00B22DE0">
        <w:rPr>
          <w:rStyle w:val="fontstyle01"/>
          <w:rFonts w:ascii="Tahoma" w:hAnsi="Tahoma" w:cs="Tahoma"/>
        </w:rPr>
        <w:t>d</w:t>
      </w:r>
      <w:r w:rsidR="00635667" w:rsidRPr="00B22DE0">
        <w:rPr>
          <w:rStyle w:val="fontstyle01"/>
          <w:rFonts w:ascii="Tahoma" w:hAnsi="Tahoma" w:cs="Tahoma"/>
        </w:rPr>
        <w:t xml:space="preserve"> our implementation of the Paxos protocol by studying whether it can correctly choose a value for the three different scenarios</w:t>
      </w:r>
      <w:r w:rsidR="004D5D34" w:rsidRPr="00B22DE0">
        <w:rPr>
          <w:rStyle w:val="fontstyle01"/>
          <w:rFonts w:ascii="Tahoma" w:hAnsi="Tahoma" w:cs="Tahoma"/>
        </w:rPr>
        <w:t>:</w:t>
      </w:r>
    </w:p>
    <w:p w14:paraId="7D74D476" w14:textId="4AAE3C1B" w:rsidR="004D5D34" w:rsidRPr="00B22DE0" w:rsidRDefault="00635667" w:rsidP="004D5D34">
      <w:pPr>
        <w:pStyle w:val="Standard"/>
        <w:spacing w:line="276" w:lineRule="auto"/>
        <w:ind w:firstLine="709"/>
        <w:jc w:val="both"/>
        <w:rPr>
          <w:rStyle w:val="fontstyle01"/>
          <w:rFonts w:ascii="Tahoma" w:hAnsi="Tahoma" w:cs="Tahoma"/>
        </w:rPr>
      </w:pPr>
      <w:r w:rsidRPr="00B22DE0">
        <w:rPr>
          <w:rStyle w:val="fontstyle01"/>
          <w:rFonts w:ascii="Tahoma" w:hAnsi="Tahoma" w:cs="Tahoma"/>
        </w:rPr>
        <w:t xml:space="preserve">(a) Previous value </w:t>
      </w:r>
      <w:r w:rsidR="008F3733" w:rsidRPr="00B22DE0">
        <w:rPr>
          <w:rStyle w:val="fontstyle01"/>
          <w:rFonts w:ascii="Tahoma" w:hAnsi="Tahoma" w:cs="Tahoma"/>
        </w:rPr>
        <w:t>is already chosen</w:t>
      </w:r>
      <w:r w:rsidRPr="00B22DE0">
        <w:rPr>
          <w:rStyle w:val="fontstyle01"/>
          <w:rFonts w:ascii="Tahoma" w:hAnsi="Tahoma" w:cs="Tahoma"/>
        </w:rPr>
        <w:t xml:space="preserve">, </w:t>
      </w:r>
    </w:p>
    <w:p w14:paraId="5D0BD836" w14:textId="77777777" w:rsidR="008F3733" w:rsidRPr="00B22DE0" w:rsidRDefault="00635667" w:rsidP="004D5D34">
      <w:pPr>
        <w:pStyle w:val="Standard"/>
        <w:spacing w:line="276" w:lineRule="auto"/>
        <w:ind w:firstLine="709"/>
        <w:jc w:val="both"/>
        <w:rPr>
          <w:rStyle w:val="fontstyle01"/>
          <w:rFonts w:ascii="Tahoma" w:hAnsi="Tahoma" w:cs="Tahoma"/>
        </w:rPr>
      </w:pPr>
      <w:r w:rsidRPr="00B22DE0">
        <w:rPr>
          <w:rStyle w:val="fontstyle01"/>
          <w:rFonts w:ascii="Tahoma" w:hAnsi="Tahoma" w:cs="Tahoma"/>
        </w:rPr>
        <w:t xml:space="preserve">(b) Previous value not chosen, but new proposer sees it, </w:t>
      </w:r>
    </w:p>
    <w:p w14:paraId="6164A495" w14:textId="5598AC03" w:rsidR="00635667" w:rsidRPr="00B22DE0" w:rsidRDefault="00635667" w:rsidP="004D5D34">
      <w:pPr>
        <w:pStyle w:val="Standard"/>
        <w:spacing w:line="276" w:lineRule="auto"/>
        <w:ind w:firstLine="709"/>
        <w:jc w:val="both"/>
        <w:rPr>
          <w:rStyle w:val="fontstyle01"/>
          <w:rFonts w:ascii="Tahoma" w:hAnsi="Tahoma" w:cs="Tahoma"/>
        </w:rPr>
      </w:pPr>
      <w:r w:rsidRPr="00B22DE0">
        <w:rPr>
          <w:rStyle w:val="fontstyle01"/>
          <w:rFonts w:ascii="Tahoma" w:hAnsi="Tahoma" w:cs="Tahoma"/>
        </w:rPr>
        <w:t xml:space="preserve">(c) </w:t>
      </w:r>
      <w:r w:rsidR="004D5D34" w:rsidRPr="00B22DE0">
        <w:rPr>
          <w:rStyle w:val="fontstyle01"/>
          <w:rFonts w:ascii="Tahoma" w:hAnsi="Tahoma" w:cs="Tahoma"/>
        </w:rPr>
        <w:t>P</w:t>
      </w:r>
      <w:r w:rsidRPr="00B22DE0">
        <w:rPr>
          <w:rStyle w:val="fontstyle01"/>
          <w:rFonts w:ascii="Tahoma" w:hAnsi="Tahoma" w:cs="Tahoma"/>
        </w:rPr>
        <w:t>revious value not chosen, new proposer doesn’t see it</w:t>
      </w:r>
    </w:p>
    <w:p w14:paraId="6D0AE1F6" w14:textId="77777777" w:rsidR="00635667" w:rsidRPr="00B22DE0" w:rsidRDefault="00635667" w:rsidP="00635667">
      <w:pPr>
        <w:pStyle w:val="Standard"/>
        <w:spacing w:line="276" w:lineRule="auto"/>
        <w:jc w:val="both"/>
        <w:rPr>
          <w:rStyle w:val="fontstyle01"/>
          <w:rFonts w:ascii="Tahoma" w:hAnsi="Tahoma" w:cs="Tahoma"/>
        </w:rPr>
      </w:pPr>
    </w:p>
    <w:p w14:paraId="63F58FFB" w14:textId="14F2A207" w:rsidR="00635667" w:rsidRPr="00B22DE0" w:rsidRDefault="008F3733" w:rsidP="00635667">
      <w:pPr>
        <w:pStyle w:val="Standard"/>
        <w:spacing w:line="276" w:lineRule="auto"/>
        <w:jc w:val="both"/>
        <w:rPr>
          <w:rStyle w:val="fontstyle01"/>
          <w:rFonts w:ascii="Tahoma" w:hAnsi="Tahoma" w:cs="Tahoma"/>
        </w:rPr>
      </w:pPr>
      <w:r w:rsidRPr="00B22DE0">
        <w:rPr>
          <w:rStyle w:val="fontstyle01"/>
          <w:rFonts w:ascii="Tahoma" w:hAnsi="Tahoma" w:cs="Tahoma"/>
        </w:rPr>
        <w:t>Moreover, t</w:t>
      </w:r>
      <w:r w:rsidR="00635667" w:rsidRPr="00B22DE0">
        <w:rPr>
          <w:rStyle w:val="fontstyle01"/>
          <w:rFonts w:ascii="Tahoma" w:hAnsi="Tahoma" w:cs="Tahoma"/>
        </w:rPr>
        <w:t xml:space="preserve">o evaluate our Paxos protocol in a controlled environment given the uncertainties in message passing, consider implementing a centralized coordinator to collect from individual proposers. </w:t>
      </w:r>
    </w:p>
    <w:p w14:paraId="5EA16BE5" w14:textId="77777777" w:rsidR="00635667" w:rsidRPr="00B22DE0" w:rsidRDefault="00635667" w:rsidP="00635667">
      <w:pPr>
        <w:pStyle w:val="Standard"/>
        <w:spacing w:line="276" w:lineRule="auto"/>
        <w:jc w:val="both"/>
        <w:rPr>
          <w:rStyle w:val="fontstyle01"/>
          <w:rFonts w:ascii="Tahoma" w:hAnsi="Tahoma" w:cs="Tahoma"/>
        </w:rPr>
      </w:pPr>
    </w:p>
    <w:p w14:paraId="4C74D2DD" w14:textId="193B076D" w:rsidR="007937AE" w:rsidRPr="00B22DE0" w:rsidRDefault="00D639FA" w:rsidP="00635667">
      <w:pPr>
        <w:pStyle w:val="Standard"/>
        <w:spacing w:line="276" w:lineRule="auto"/>
        <w:jc w:val="both"/>
        <w:rPr>
          <w:rStyle w:val="fontstyle01"/>
          <w:rFonts w:ascii="Tahoma" w:hAnsi="Tahoma" w:cs="Tahoma"/>
        </w:rPr>
      </w:pPr>
      <w:r w:rsidRPr="00B22DE0">
        <w:rPr>
          <w:rStyle w:val="fontstyle01"/>
          <w:rFonts w:ascii="Tahoma" w:hAnsi="Tahoma" w:cs="Tahoma"/>
        </w:rPr>
        <w:t>Although. we</w:t>
      </w:r>
      <w:r w:rsidR="00635667" w:rsidRPr="00B22DE0">
        <w:rPr>
          <w:rStyle w:val="fontstyle01"/>
          <w:rFonts w:ascii="Tahoma" w:hAnsi="Tahoma" w:cs="Tahoma"/>
        </w:rPr>
        <w:t xml:space="preserve"> use</w:t>
      </w:r>
      <w:r w:rsidRPr="00B22DE0">
        <w:rPr>
          <w:rStyle w:val="fontstyle01"/>
          <w:rFonts w:ascii="Tahoma" w:hAnsi="Tahoma" w:cs="Tahoma"/>
        </w:rPr>
        <w:t>d</w:t>
      </w:r>
      <w:r w:rsidR="00635667" w:rsidRPr="00B22DE0">
        <w:rPr>
          <w:rStyle w:val="fontstyle01"/>
          <w:rFonts w:ascii="Tahoma" w:hAnsi="Tahoma" w:cs="Tahoma"/>
        </w:rPr>
        <w:t xml:space="preserve"> the 5 proposers and acceptors configuration for evaluation, our Paxos implementation work</w:t>
      </w:r>
      <w:r w:rsidR="00F12B87" w:rsidRPr="00B22DE0">
        <w:rPr>
          <w:rStyle w:val="fontstyle01"/>
          <w:rFonts w:ascii="Tahoma" w:hAnsi="Tahoma" w:cs="Tahoma"/>
        </w:rPr>
        <w:t>s</w:t>
      </w:r>
      <w:r w:rsidR="00635667" w:rsidRPr="00B22DE0">
        <w:rPr>
          <w:rStyle w:val="fontstyle01"/>
          <w:rFonts w:ascii="Tahoma" w:hAnsi="Tahoma" w:cs="Tahoma"/>
        </w:rPr>
        <w:t xml:space="preserve"> for any number of proposers/acceptors.</w:t>
      </w:r>
    </w:p>
    <w:p w14:paraId="52920DA4" w14:textId="77777777" w:rsidR="007937AE" w:rsidRPr="00B22DE0" w:rsidRDefault="007937AE" w:rsidP="007937AE">
      <w:pPr>
        <w:pStyle w:val="Standard"/>
        <w:spacing w:line="276" w:lineRule="auto"/>
        <w:jc w:val="both"/>
        <w:rPr>
          <w:rStyle w:val="fontstyle01"/>
          <w:rFonts w:ascii="Tahoma" w:hAnsi="Tahoma" w:cs="Tahoma"/>
        </w:rPr>
      </w:pPr>
    </w:p>
    <w:p w14:paraId="0159A148" w14:textId="1790479A" w:rsidR="001374C3" w:rsidRPr="00B22DE0" w:rsidRDefault="001374C3" w:rsidP="00006A5D">
      <w:pPr>
        <w:pStyle w:val="Standard"/>
        <w:spacing w:line="276" w:lineRule="auto"/>
        <w:jc w:val="both"/>
        <w:rPr>
          <w:rStyle w:val="fontstyle01"/>
          <w:rFonts w:ascii="Tahoma" w:hAnsi="Tahoma" w:cs="Tahoma"/>
        </w:rPr>
      </w:pPr>
      <w:r w:rsidRPr="00B22DE0">
        <w:rPr>
          <w:rStyle w:val="fontstyle01"/>
          <w:rFonts w:ascii="Tahoma" w:hAnsi="Tahoma" w:cs="Tahoma"/>
        </w:rPr>
        <w:t xml:space="preserve">We have used </w:t>
      </w:r>
      <w:r w:rsidR="00BD3589" w:rsidRPr="00B22DE0">
        <w:rPr>
          <w:rStyle w:val="fontstyle01"/>
          <w:rFonts w:ascii="Tahoma" w:hAnsi="Tahoma" w:cs="Tahoma"/>
        </w:rPr>
        <w:t xml:space="preserve">the </w:t>
      </w:r>
      <w:r w:rsidRPr="00B22DE0">
        <w:rPr>
          <w:rStyle w:val="fontstyle01"/>
          <w:rFonts w:ascii="Tahoma" w:hAnsi="Tahoma" w:cs="Tahoma"/>
        </w:rPr>
        <w:t xml:space="preserve">below-mentioned tools and programming language for project </w:t>
      </w:r>
      <w:r w:rsidR="00F12B87" w:rsidRPr="00B22DE0">
        <w:rPr>
          <w:rStyle w:val="fontstyle01"/>
          <w:rFonts w:ascii="Tahoma" w:hAnsi="Tahoma" w:cs="Tahoma"/>
        </w:rPr>
        <w:t>3</w:t>
      </w:r>
      <w:r w:rsidRPr="00B22DE0">
        <w:rPr>
          <w:rStyle w:val="fontstyle01"/>
          <w:rFonts w:ascii="Tahoma" w:hAnsi="Tahoma" w:cs="Tahoma"/>
        </w:rPr>
        <w:t xml:space="preserve">. </w:t>
      </w:r>
    </w:p>
    <w:p w14:paraId="4A8BDE1C" w14:textId="77777777" w:rsidR="001374C3" w:rsidRPr="00B22DE0" w:rsidRDefault="001374C3" w:rsidP="00006A5D">
      <w:pPr>
        <w:pStyle w:val="Standard"/>
        <w:spacing w:line="276" w:lineRule="auto"/>
        <w:jc w:val="both"/>
        <w:rPr>
          <w:rStyle w:val="fontstyle01"/>
          <w:rFonts w:ascii="Tahoma" w:hAnsi="Tahoma" w:cs="Tahoma"/>
        </w:rPr>
      </w:pPr>
    </w:p>
    <w:p w14:paraId="64989071" w14:textId="77777777" w:rsidR="001374C3" w:rsidRPr="00B22DE0" w:rsidRDefault="001374C3" w:rsidP="001374C3">
      <w:pPr>
        <w:pStyle w:val="Standard"/>
        <w:numPr>
          <w:ilvl w:val="0"/>
          <w:numId w:val="8"/>
        </w:numPr>
        <w:spacing w:line="276" w:lineRule="auto"/>
        <w:jc w:val="both"/>
        <w:rPr>
          <w:rStyle w:val="fontstyle01"/>
          <w:rFonts w:ascii="Tahoma" w:hAnsi="Tahoma" w:cs="Tahoma"/>
        </w:rPr>
      </w:pPr>
      <w:r w:rsidRPr="00B22DE0">
        <w:rPr>
          <w:rStyle w:val="fontstyle01"/>
          <w:rFonts w:ascii="Tahoma" w:hAnsi="Tahoma" w:cs="Tahoma"/>
        </w:rPr>
        <w:t xml:space="preserve">Oracle VM Box 7.4.10 </w:t>
      </w:r>
    </w:p>
    <w:p w14:paraId="7102DAE4" w14:textId="0C8FEE11" w:rsidR="001374C3" w:rsidRPr="00B22DE0" w:rsidRDefault="001374C3" w:rsidP="001374C3">
      <w:pPr>
        <w:pStyle w:val="Standard"/>
        <w:numPr>
          <w:ilvl w:val="0"/>
          <w:numId w:val="8"/>
        </w:numPr>
        <w:spacing w:line="276" w:lineRule="auto"/>
        <w:jc w:val="both"/>
        <w:rPr>
          <w:rStyle w:val="fontstyle01"/>
          <w:rFonts w:ascii="Tahoma" w:hAnsi="Tahoma" w:cs="Tahoma"/>
        </w:rPr>
      </w:pPr>
      <w:r w:rsidRPr="00B22DE0">
        <w:rPr>
          <w:rStyle w:val="fontstyle01"/>
          <w:rFonts w:ascii="Tahoma" w:hAnsi="Tahoma" w:cs="Tahoma"/>
        </w:rPr>
        <w:t xml:space="preserve">Ubuntu 22.04.3 LTS </w:t>
      </w:r>
    </w:p>
    <w:p w14:paraId="7623E046" w14:textId="08ACB415" w:rsidR="001374C3" w:rsidRPr="00B22DE0" w:rsidRDefault="001374C3" w:rsidP="001374C3">
      <w:pPr>
        <w:pStyle w:val="Standard"/>
        <w:numPr>
          <w:ilvl w:val="0"/>
          <w:numId w:val="8"/>
        </w:numPr>
        <w:spacing w:line="276" w:lineRule="auto"/>
        <w:jc w:val="both"/>
        <w:rPr>
          <w:rStyle w:val="fontstyle01"/>
          <w:rFonts w:ascii="Tahoma" w:hAnsi="Tahoma" w:cs="Tahoma"/>
        </w:rPr>
      </w:pPr>
      <w:r w:rsidRPr="00B22DE0">
        <w:rPr>
          <w:rStyle w:val="fontstyle01"/>
          <w:rFonts w:ascii="Tahoma" w:hAnsi="Tahoma" w:cs="Tahoma"/>
        </w:rPr>
        <w:t xml:space="preserve">Python 3.11 </w:t>
      </w:r>
    </w:p>
    <w:p w14:paraId="79B7D5FE" w14:textId="64853C0E" w:rsidR="001374C3" w:rsidRPr="00B22DE0" w:rsidRDefault="001374C3" w:rsidP="001374C3">
      <w:pPr>
        <w:pStyle w:val="Standard"/>
        <w:numPr>
          <w:ilvl w:val="0"/>
          <w:numId w:val="8"/>
        </w:numPr>
        <w:spacing w:line="276" w:lineRule="auto"/>
        <w:jc w:val="both"/>
        <w:rPr>
          <w:rStyle w:val="fontstyle01"/>
          <w:rFonts w:ascii="Tahoma" w:hAnsi="Tahoma" w:cs="Tahoma"/>
        </w:rPr>
      </w:pPr>
      <w:r w:rsidRPr="00B22DE0">
        <w:rPr>
          <w:rStyle w:val="fontstyle01"/>
          <w:rFonts w:ascii="Tahoma" w:hAnsi="Tahoma" w:cs="Tahoma"/>
        </w:rPr>
        <w:t>Other relevant packages.</w:t>
      </w:r>
    </w:p>
    <w:p w14:paraId="73E6E3C9" w14:textId="7BBD83F0" w:rsidR="00AC379A" w:rsidRPr="00B22DE0" w:rsidRDefault="00AC379A" w:rsidP="00006A5D">
      <w:pPr>
        <w:pStyle w:val="Standard"/>
        <w:spacing w:line="276" w:lineRule="auto"/>
        <w:jc w:val="both"/>
        <w:rPr>
          <w:rFonts w:ascii="Tahoma" w:hAnsi="Tahoma" w:cs="Tahoma"/>
          <w:sz w:val="22"/>
          <w:szCs w:val="22"/>
        </w:rPr>
      </w:pPr>
    </w:p>
    <w:p w14:paraId="0902DA93" w14:textId="77777777" w:rsidR="002F2C68" w:rsidRPr="00B22DE0" w:rsidRDefault="005814B6" w:rsidP="00006A5D">
      <w:pPr>
        <w:pStyle w:val="Standard"/>
        <w:spacing w:line="276" w:lineRule="auto"/>
        <w:jc w:val="both"/>
        <w:rPr>
          <w:rStyle w:val="Heading1Char"/>
          <w:rFonts w:ascii="Tahoma" w:hAnsi="Tahoma" w:cs="Tahoma"/>
          <w:sz w:val="22"/>
          <w:szCs w:val="22"/>
        </w:rPr>
      </w:pPr>
      <w:r w:rsidRPr="00B22DE0">
        <w:rPr>
          <w:rStyle w:val="Heading1Char"/>
          <w:rFonts w:ascii="Tahoma" w:hAnsi="Tahoma" w:cs="Tahoma"/>
          <w:sz w:val="22"/>
          <w:szCs w:val="22"/>
        </w:rPr>
        <w:br/>
      </w:r>
    </w:p>
    <w:p w14:paraId="73327E6C" w14:textId="77777777" w:rsidR="002F2C68" w:rsidRPr="00B22DE0" w:rsidRDefault="002F2C68">
      <w:pPr>
        <w:rPr>
          <w:rStyle w:val="Heading1Char"/>
          <w:rFonts w:ascii="Tahoma" w:hAnsi="Tahoma" w:cs="Tahoma"/>
          <w:sz w:val="22"/>
          <w:szCs w:val="22"/>
        </w:rPr>
      </w:pPr>
      <w:r w:rsidRPr="00B22DE0">
        <w:rPr>
          <w:rStyle w:val="Heading1Char"/>
          <w:rFonts w:ascii="Tahoma" w:hAnsi="Tahoma" w:cs="Tahoma"/>
          <w:sz w:val="22"/>
          <w:szCs w:val="22"/>
        </w:rPr>
        <w:br w:type="page"/>
      </w:r>
    </w:p>
    <w:p w14:paraId="4EA579E2" w14:textId="2722354F" w:rsidR="00C57B52" w:rsidRPr="00B22DE0" w:rsidRDefault="00AC379A" w:rsidP="00B85E1E">
      <w:pPr>
        <w:pStyle w:val="Standard"/>
        <w:spacing w:line="276" w:lineRule="auto"/>
        <w:jc w:val="center"/>
        <w:rPr>
          <w:rStyle w:val="Heading1Char"/>
          <w:rFonts w:ascii="Tahoma" w:hAnsi="Tahoma" w:cs="Tahoma"/>
          <w:b/>
          <w:bCs/>
          <w:color w:val="auto"/>
          <w:sz w:val="22"/>
          <w:szCs w:val="22"/>
          <w:u w:val="single"/>
        </w:rPr>
      </w:pPr>
      <w:bookmarkStart w:id="1" w:name="_Toc151910109"/>
      <w:r w:rsidRPr="00B22DE0">
        <w:rPr>
          <w:rStyle w:val="Heading1Char"/>
          <w:rFonts w:ascii="Tahoma" w:hAnsi="Tahoma" w:cs="Tahoma"/>
          <w:b/>
          <w:bCs/>
          <w:color w:val="auto"/>
          <w:sz w:val="22"/>
          <w:szCs w:val="22"/>
          <w:u w:val="single"/>
        </w:rPr>
        <w:lastRenderedPageBreak/>
        <w:t>Assignment 1</w:t>
      </w:r>
      <w:bookmarkEnd w:id="1"/>
    </w:p>
    <w:p w14:paraId="22DFD0B0" w14:textId="77777777" w:rsidR="00B85E1E" w:rsidRPr="00B22DE0" w:rsidRDefault="00B85E1E" w:rsidP="00B85E1E">
      <w:pPr>
        <w:pStyle w:val="Standard"/>
        <w:spacing w:line="276" w:lineRule="auto"/>
        <w:rPr>
          <w:rStyle w:val="Heading1Char"/>
          <w:rFonts w:ascii="Tahoma" w:hAnsi="Tahoma" w:cs="Tahoma"/>
          <w:b/>
          <w:bCs/>
          <w:color w:val="auto"/>
          <w:sz w:val="22"/>
          <w:szCs w:val="22"/>
          <w:u w:val="single"/>
        </w:rPr>
      </w:pPr>
    </w:p>
    <w:p w14:paraId="14A15D37" w14:textId="04072A2F" w:rsidR="00B85E1E" w:rsidRPr="00B22DE0" w:rsidRDefault="00B85E1E" w:rsidP="00B85E1E">
      <w:pPr>
        <w:pStyle w:val="Heading2"/>
        <w:jc w:val="center"/>
        <w:rPr>
          <w:rFonts w:ascii="Tahoma" w:eastAsia="Noto Serif CJK SC" w:hAnsi="Tahoma" w:cs="Tahoma"/>
          <w:sz w:val="22"/>
          <w:szCs w:val="22"/>
        </w:rPr>
      </w:pPr>
      <w:bookmarkStart w:id="2" w:name="_Toc151910110"/>
      <w:r w:rsidRPr="00B22DE0">
        <w:rPr>
          <w:rStyle w:val="Heading1Char"/>
          <w:rFonts w:ascii="Tahoma" w:hAnsi="Tahoma" w:cs="Tahoma"/>
          <w:b/>
          <w:bCs/>
          <w:color w:val="auto"/>
          <w:sz w:val="22"/>
          <w:szCs w:val="22"/>
          <w:u w:val="single"/>
        </w:rPr>
        <w:t>Answer to the Question-01</w:t>
      </w:r>
      <w:bookmarkEnd w:id="2"/>
    </w:p>
    <w:p w14:paraId="6C1DE4BC" w14:textId="77777777" w:rsidR="00B85E1E" w:rsidRPr="00B22DE0" w:rsidRDefault="00B85E1E" w:rsidP="00B85E1E">
      <w:pPr>
        <w:rPr>
          <w:rFonts w:ascii="Tahoma" w:hAnsi="Tahoma" w:cs="Tahoma"/>
          <w:sz w:val="22"/>
          <w:szCs w:val="22"/>
        </w:rPr>
      </w:pPr>
    </w:p>
    <w:p w14:paraId="5F0821A6" w14:textId="6B7FF438" w:rsidR="00106112" w:rsidRPr="00B22DE0" w:rsidRDefault="00106112" w:rsidP="00DE0FE0">
      <w:pPr>
        <w:pStyle w:val="ListParagraph"/>
        <w:suppressAutoHyphens w:val="0"/>
        <w:autoSpaceDN/>
        <w:spacing w:after="160" w:line="276" w:lineRule="auto"/>
        <w:jc w:val="both"/>
        <w:textAlignment w:val="auto"/>
        <w:rPr>
          <w:rStyle w:val="fontstyle01"/>
          <w:rFonts w:ascii="Tahoma" w:hAnsi="Tahoma" w:cs="Tahoma"/>
          <w:b/>
        </w:rPr>
      </w:pPr>
      <w:r w:rsidRPr="00B22DE0">
        <w:rPr>
          <w:rStyle w:val="fontstyle01"/>
          <w:rFonts w:ascii="Tahoma" w:hAnsi="Tahoma" w:cs="Tahoma"/>
          <w:b/>
        </w:rPr>
        <w:t xml:space="preserve">How does the </w:t>
      </w:r>
      <m:oMath>
        <m:r>
          <m:rPr>
            <m:sty m:val="b"/>
          </m:rPr>
          <w:rPr>
            <w:rStyle w:val="fontstyle01"/>
            <w:rFonts w:ascii="Cambria Math" w:hAnsi="Cambria Math" w:cs="Tahoma"/>
          </w:rPr>
          <m:t>Multi-Paxos</m:t>
        </m:r>
      </m:oMath>
      <w:r w:rsidRPr="00B22DE0">
        <w:rPr>
          <w:rStyle w:val="fontstyle01"/>
          <w:rFonts w:ascii="Tahoma" w:hAnsi="Tahoma" w:cs="Tahoma"/>
          <w:b/>
        </w:rPr>
        <w:t xml:space="preserve"> protocol ensure multiple nodes to agree on a consistent</w:t>
      </w:r>
      <w:r w:rsidRPr="00B22DE0">
        <w:rPr>
          <w:rFonts w:ascii="Tahoma" w:hAnsi="Tahoma" w:cs="Tahoma"/>
          <w:b/>
          <w:color w:val="000000"/>
          <w:sz w:val="22"/>
          <w:szCs w:val="22"/>
        </w:rPr>
        <w:t xml:space="preserve"> </w:t>
      </w:r>
      <w:r w:rsidRPr="00B22DE0">
        <w:rPr>
          <w:rStyle w:val="fontstyle01"/>
          <w:rFonts w:ascii="Tahoma" w:hAnsi="Tahoma" w:cs="Tahoma"/>
          <w:b/>
        </w:rPr>
        <w:t xml:space="preserve">ordering of a sequence of values and how is it different from running the </w:t>
      </w:r>
      <m:oMath>
        <m:r>
          <m:rPr>
            <m:sty m:val="b"/>
          </m:rPr>
          <w:rPr>
            <w:rStyle w:val="fontstyle01"/>
            <w:rFonts w:ascii="Cambria Math" w:hAnsi="Cambria Math" w:cs="Tahoma"/>
          </w:rPr>
          <m:t>Basic Paxos</m:t>
        </m:r>
      </m:oMath>
      <w:r w:rsidRPr="00B22DE0">
        <w:rPr>
          <w:rStyle w:val="fontstyle01"/>
          <w:rFonts w:ascii="Tahoma" w:hAnsi="Tahoma" w:cs="Tahoma"/>
          <w:b/>
        </w:rPr>
        <w:t xml:space="preserve"> protocol for multiple rounds?</w:t>
      </w:r>
    </w:p>
    <w:p w14:paraId="55FFC5D4" w14:textId="77777777" w:rsidR="00106112" w:rsidRPr="00B22DE0" w:rsidRDefault="00106112" w:rsidP="00106112">
      <w:pPr>
        <w:pStyle w:val="ListParagraph"/>
        <w:spacing w:line="276" w:lineRule="auto"/>
        <w:jc w:val="both"/>
        <w:rPr>
          <w:rFonts w:ascii="Tahoma" w:hAnsi="Tahoma" w:cs="Tahoma"/>
          <w:sz w:val="22"/>
          <w:szCs w:val="22"/>
        </w:rPr>
      </w:pPr>
    </w:p>
    <w:p w14:paraId="50553EC4" w14:textId="77777777" w:rsidR="00106112" w:rsidRPr="00B22DE0" w:rsidRDefault="00106112" w:rsidP="00106112">
      <w:pPr>
        <w:pStyle w:val="ListParagraph"/>
        <w:spacing w:line="276" w:lineRule="auto"/>
        <w:jc w:val="both"/>
        <w:rPr>
          <w:rFonts w:ascii="Tahoma" w:hAnsi="Tahoma" w:cs="Tahoma"/>
          <w:sz w:val="22"/>
          <w:szCs w:val="22"/>
        </w:rPr>
      </w:pPr>
      <w:r w:rsidRPr="00B22DE0">
        <w:rPr>
          <w:rFonts w:ascii="Tahoma" w:hAnsi="Tahoma" w:cs="Tahoma"/>
          <w:sz w:val="22"/>
          <w:szCs w:val="22"/>
        </w:rPr>
        <w:t xml:space="preserve">In distributed systems, which are more and more crucial in today's interconnected world, distributed consensus is a critical issue. When distributed services are replicated for fault tolerance, consensus is essential because non-faulty replicas must concur on the system's current state or the order in which activities have been carried out. Unfortunately, consensus is difficult when processes or communication channels may fail. </w:t>
      </w:r>
      <m:oMath>
        <m:r>
          <m:rPr>
            <m:sty m:val="p"/>
          </m:rPr>
          <w:rPr>
            <w:rFonts w:ascii="Cambria Math" w:hAnsi="Cambria Math" w:cs="Tahoma"/>
            <w:sz w:val="22"/>
            <w:szCs w:val="22"/>
          </w:rPr>
          <m:t>Paxos</m:t>
        </m:r>
      </m:oMath>
      <w:r w:rsidRPr="00B22DE0">
        <w:rPr>
          <w:rFonts w:ascii="Tahoma" w:hAnsi="Tahoma" w:cs="Tahoma"/>
          <w:sz w:val="22"/>
          <w:szCs w:val="22"/>
        </w:rPr>
        <w:t xml:space="preserve">, is a crucial algorithm for getting a group of distributed processes to agree on a single value or a sequence of values. </w:t>
      </w:r>
      <m:oMath>
        <m:r>
          <m:rPr>
            <m:sty m:val="p"/>
          </m:rPr>
          <w:rPr>
            <w:rFonts w:ascii="Cambria Math" w:hAnsi="Cambria Math" w:cs="Tahoma"/>
            <w:sz w:val="22"/>
            <w:szCs w:val="22"/>
          </w:rPr>
          <m:t xml:space="preserve">Basic Paxos </m:t>
        </m:r>
      </m:oMath>
      <w:r w:rsidRPr="00B22DE0">
        <w:rPr>
          <w:rFonts w:ascii="Tahoma" w:hAnsi="Tahoma" w:cs="Tahoma"/>
          <w:sz w:val="22"/>
          <w:szCs w:val="22"/>
        </w:rPr>
        <w:t xml:space="preserve">is for agreeing on a single value, such as whether to commit a database transaction. </w:t>
      </w:r>
      <m:oMath>
        <m:r>
          <m:rPr>
            <m:sty m:val="p"/>
          </m:rPr>
          <w:rPr>
            <w:rFonts w:ascii="Cambria Math" w:hAnsi="Cambria Math" w:cs="Tahoma"/>
            <w:sz w:val="22"/>
            <w:szCs w:val="22"/>
          </w:rPr>
          <m:t>Multi-Paxos</m:t>
        </m:r>
      </m:oMath>
      <w:r w:rsidRPr="00B22DE0">
        <w:rPr>
          <w:rFonts w:ascii="Tahoma" w:hAnsi="Tahoma" w:cs="Tahoma"/>
          <w:sz w:val="22"/>
          <w:szCs w:val="22"/>
        </w:rPr>
        <w:t xml:space="preserve"> is for agreeing on a continuing sequence of values, for example, a stream of commands to execute. </w:t>
      </w:r>
    </w:p>
    <w:p w14:paraId="7155BC7E" w14:textId="77777777" w:rsidR="00106112" w:rsidRPr="00B22DE0" w:rsidRDefault="00106112" w:rsidP="00106112">
      <w:pPr>
        <w:pStyle w:val="ListParagraph"/>
        <w:spacing w:line="276" w:lineRule="auto"/>
        <w:jc w:val="both"/>
        <w:rPr>
          <w:rFonts w:ascii="Tahoma" w:hAnsi="Tahoma" w:cs="Tahoma"/>
          <w:sz w:val="22"/>
          <w:szCs w:val="22"/>
        </w:rPr>
      </w:pPr>
    </w:p>
    <w:p w14:paraId="012D1F12" w14:textId="77777777" w:rsidR="00106112" w:rsidRPr="00B22DE0" w:rsidRDefault="00106112" w:rsidP="00106112">
      <w:pPr>
        <w:pStyle w:val="ListParagraph"/>
        <w:spacing w:line="276" w:lineRule="auto"/>
        <w:jc w:val="both"/>
        <w:rPr>
          <w:rFonts w:ascii="Tahoma" w:hAnsi="Tahoma" w:cs="Tahoma"/>
          <w:sz w:val="22"/>
          <w:szCs w:val="22"/>
        </w:rPr>
      </w:pPr>
      <m:oMath>
        <m:r>
          <m:rPr>
            <m:sty m:val="p"/>
          </m:rPr>
          <w:rPr>
            <w:rFonts w:ascii="Cambria Math" w:hAnsi="Cambria Math" w:cs="Tahoma"/>
            <w:sz w:val="22"/>
            <w:szCs w:val="22"/>
          </w:rPr>
          <m:t>Basic Paxos</m:t>
        </m:r>
      </m:oMath>
      <w:r w:rsidRPr="00B22DE0">
        <w:rPr>
          <w:rFonts w:ascii="Tahoma" w:eastAsiaTheme="minorEastAsia" w:hAnsi="Tahoma" w:cs="Tahoma"/>
          <w:sz w:val="22"/>
          <w:szCs w:val="22"/>
        </w:rPr>
        <w:t xml:space="preserve"> defines several different roles which must cooperate to achieve consensus; they interact to collectively agree on a proposed value. The three roles are:</w:t>
      </w:r>
    </w:p>
    <w:p w14:paraId="3B0D9B3B" w14:textId="77777777" w:rsidR="00106112" w:rsidRPr="00B22DE0" w:rsidRDefault="00106112" w:rsidP="00106112">
      <w:pPr>
        <w:pStyle w:val="ListParagraph"/>
        <w:numPr>
          <w:ilvl w:val="0"/>
          <w:numId w:val="12"/>
        </w:numPr>
        <w:suppressAutoHyphens w:val="0"/>
        <w:autoSpaceDN/>
        <w:spacing w:after="160" w:line="276" w:lineRule="auto"/>
        <w:jc w:val="both"/>
        <w:textAlignment w:val="auto"/>
        <w:rPr>
          <w:rFonts w:ascii="Tahoma" w:hAnsi="Tahoma" w:cs="Tahoma"/>
          <w:sz w:val="22"/>
          <w:szCs w:val="22"/>
        </w:rPr>
      </w:pPr>
      <m:oMath>
        <m:r>
          <m:rPr>
            <m:sty m:val="p"/>
          </m:rPr>
          <w:rPr>
            <w:rFonts w:ascii="Cambria Math" w:hAnsi="Cambria Math" w:cs="Tahoma"/>
            <w:sz w:val="22"/>
            <w:szCs w:val="22"/>
          </w:rPr>
          <m:t>Proposers</m:t>
        </m:r>
      </m:oMath>
      <w:r w:rsidRPr="00B22DE0">
        <w:rPr>
          <w:rFonts w:ascii="Tahoma" w:hAnsi="Tahoma" w:cs="Tahoma"/>
          <w:sz w:val="22"/>
          <w:szCs w:val="22"/>
        </w:rPr>
        <w:t>, who receive requests (values) from clients and try to convince acceptors to accept the value they propose.</w:t>
      </w:r>
    </w:p>
    <w:p w14:paraId="1408E7ED" w14:textId="77777777" w:rsidR="00106112" w:rsidRPr="00B22DE0" w:rsidRDefault="00106112" w:rsidP="00106112">
      <w:pPr>
        <w:pStyle w:val="ListParagraph"/>
        <w:numPr>
          <w:ilvl w:val="0"/>
          <w:numId w:val="12"/>
        </w:numPr>
        <w:suppressAutoHyphens w:val="0"/>
        <w:autoSpaceDN/>
        <w:spacing w:after="160" w:line="276" w:lineRule="auto"/>
        <w:jc w:val="both"/>
        <w:textAlignment w:val="auto"/>
        <w:rPr>
          <w:rFonts w:ascii="Tahoma" w:hAnsi="Tahoma" w:cs="Tahoma"/>
          <w:sz w:val="22"/>
          <w:szCs w:val="22"/>
        </w:rPr>
      </w:pPr>
      <m:oMath>
        <m:r>
          <m:rPr>
            <m:sty m:val="p"/>
          </m:rPr>
          <w:rPr>
            <w:rFonts w:ascii="Cambria Math" w:hAnsi="Cambria Math" w:cs="Tahoma"/>
            <w:sz w:val="22"/>
            <w:szCs w:val="22"/>
          </w:rPr>
          <m:t>Acceptors</m:t>
        </m:r>
      </m:oMath>
      <w:r w:rsidRPr="00B22DE0">
        <w:rPr>
          <w:rFonts w:ascii="Tahoma" w:hAnsi="Tahoma" w:cs="Tahoma"/>
          <w:sz w:val="22"/>
          <w:szCs w:val="22"/>
        </w:rPr>
        <w:t>, who accept certain proposed values from proposers and let proposers know whether a different value was accepted. A response from an acceptor represents a vote for a particular proposal.</w:t>
      </w:r>
    </w:p>
    <w:p w14:paraId="34B62499" w14:textId="77777777" w:rsidR="00106112" w:rsidRPr="00B22DE0" w:rsidRDefault="00106112" w:rsidP="00106112">
      <w:pPr>
        <w:pStyle w:val="ListParagraph"/>
        <w:numPr>
          <w:ilvl w:val="0"/>
          <w:numId w:val="12"/>
        </w:numPr>
        <w:suppressAutoHyphens w:val="0"/>
        <w:autoSpaceDN/>
        <w:spacing w:after="160" w:line="276" w:lineRule="auto"/>
        <w:jc w:val="both"/>
        <w:textAlignment w:val="auto"/>
        <w:rPr>
          <w:rFonts w:ascii="Tahoma" w:hAnsi="Tahoma" w:cs="Tahoma"/>
          <w:sz w:val="22"/>
          <w:szCs w:val="22"/>
        </w:rPr>
      </w:pPr>
      <m:oMath>
        <m:r>
          <m:rPr>
            <m:sty m:val="p"/>
          </m:rPr>
          <w:rPr>
            <w:rFonts w:ascii="Cambria Math" w:hAnsi="Cambria Math" w:cs="Tahoma"/>
            <w:sz w:val="22"/>
            <w:szCs w:val="22"/>
          </w:rPr>
          <m:t>Learners</m:t>
        </m:r>
      </m:oMath>
      <w:r w:rsidRPr="00B22DE0">
        <w:rPr>
          <w:rFonts w:ascii="Tahoma" w:hAnsi="Tahoma" w:cs="Tahoma"/>
          <w:sz w:val="22"/>
          <w:szCs w:val="22"/>
        </w:rPr>
        <w:t>, who announce the outcome to all participating nodes.</w:t>
      </w:r>
    </w:p>
    <w:p w14:paraId="4AA6CF95" w14:textId="77777777" w:rsidR="00106112" w:rsidRPr="00B22DE0" w:rsidRDefault="00106112" w:rsidP="00106112">
      <w:pPr>
        <w:pStyle w:val="ListParagraph"/>
        <w:spacing w:line="276" w:lineRule="auto"/>
        <w:jc w:val="both"/>
        <w:rPr>
          <w:rFonts w:ascii="Tahoma" w:hAnsi="Tahoma" w:cs="Tahoma"/>
          <w:sz w:val="22"/>
          <w:szCs w:val="22"/>
        </w:rPr>
      </w:pPr>
    </w:p>
    <w:p w14:paraId="7C766456" w14:textId="77777777" w:rsidR="00106112" w:rsidRPr="00B22DE0" w:rsidRDefault="00106112" w:rsidP="00106112">
      <w:pPr>
        <w:pStyle w:val="ListParagraph"/>
        <w:spacing w:line="276" w:lineRule="auto"/>
        <w:jc w:val="both"/>
        <w:rPr>
          <w:rFonts w:ascii="Tahoma" w:hAnsi="Tahoma" w:cs="Tahoma"/>
          <w:sz w:val="22"/>
          <w:szCs w:val="22"/>
        </w:rPr>
      </w:pPr>
      <w:r w:rsidRPr="00B22DE0">
        <w:rPr>
          <w:rFonts w:ascii="Tahoma" w:hAnsi="Tahoma" w:cs="Tahoma"/>
          <w:sz w:val="22"/>
          <w:szCs w:val="22"/>
        </w:rPr>
        <w:t xml:space="preserve">In </w:t>
      </w:r>
      <m:oMath>
        <m:r>
          <m:rPr>
            <m:sty m:val="p"/>
          </m:rPr>
          <w:rPr>
            <w:rFonts w:ascii="Cambria Math" w:hAnsi="Cambria Math" w:cs="Tahoma"/>
            <w:sz w:val="22"/>
            <w:szCs w:val="22"/>
          </w:rPr>
          <m:t>Basic Paxos</m:t>
        </m:r>
      </m:oMath>
      <w:r w:rsidRPr="00B22DE0">
        <w:rPr>
          <w:rFonts w:ascii="Tahoma" w:hAnsi="Tahoma" w:cs="Tahoma"/>
          <w:sz w:val="22"/>
          <w:szCs w:val="22"/>
        </w:rPr>
        <w:t xml:space="preserve">, the Proposer sends a command </w:t>
      </w:r>
      <m:oMath>
        <m:r>
          <m:rPr>
            <m:sty m:val="p"/>
          </m:rPr>
          <w:rPr>
            <w:rFonts w:ascii="Cambria Math" w:hAnsi="Cambria Math" w:cs="Tahoma"/>
            <w:sz w:val="22"/>
            <w:szCs w:val="22"/>
          </w:rPr>
          <m:t>C</m:t>
        </m:r>
      </m:oMath>
      <w:r w:rsidRPr="00B22DE0">
        <w:rPr>
          <w:rFonts w:ascii="Tahoma" w:hAnsi="Tahoma" w:cs="Tahoma"/>
          <w:sz w:val="22"/>
          <w:szCs w:val="22"/>
        </w:rPr>
        <w:t xml:space="preserve"> to propose a value for acceptance. It picks a unique </w:t>
      </w:r>
      <w:proofErr w:type="gramStart"/>
      <w:r w:rsidRPr="00B22DE0">
        <w:rPr>
          <w:rFonts w:ascii="Tahoma" w:hAnsi="Tahoma" w:cs="Tahoma"/>
          <w:sz w:val="22"/>
          <w:szCs w:val="22"/>
        </w:rPr>
        <w:t>number,</w:t>
      </w:r>
      <w:proofErr w:type="gramEnd"/>
      <w:r w:rsidRPr="00B22DE0">
        <w:rPr>
          <w:rFonts w:ascii="Tahoma" w:hAnsi="Tahoma" w:cs="Tahoma"/>
          <w:sz w:val="22"/>
          <w:szCs w:val="22"/>
        </w:rPr>
        <w:t xml:space="preserve"> it has a set that keeps track of the response of the acceptors and it sends a </w:t>
      </w:r>
      <w:r w:rsidRPr="00B22DE0">
        <w:rPr>
          <w:rFonts w:ascii="Tahoma" w:eastAsiaTheme="minorEastAsia" w:hAnsi="Tahoma" w:cs="Tahoma"/>
          <w:sz w:val="22"/>
          <w:szCs w:val="22"/>
        </w:rPr>
        <w:t>prepare</w:t>
      </w:r>
      <w:r w:rsidRPr="00B22DE0">
        <w:rPr>
          <w:rFonts w:ascii="Tahoma" w:hAnsi="Tahoma" w:cs="Tahoma"/>
          <w:sz w:val="22"/>
          <w:szCs w:val="22"/>
        </w:rPr>
        <w:t xml:space="preserve"> message with its unique proposal number to all acceptors. On the Acceptor side, on receiving the </w:t>
      </w:r>
      <w:r w:rsidRPr="00B22DE0">
        <w:rPr>
          <w:rFonts w:ascii="Tahoma" w:eastAsiaTheme="minorEastAsia" w:hAnsi="Tahoma" w:cs="Tahoma"/>
          <w:sz w:val="22"/>
          <w:szCs w:val="22"/>
        </w:rPr>
        <w:t>prepare</w:t>
      </w:r>
      <w:r w:rsidRPr="00B22DE0">
        <w:rPr>
          <w:rFonts w:ascii="Tahoma" w:hAnsi="Tahoma" w:cs="Tahoma"/>
          <w:sz w:val="22"/>
          <w:szCs w:val="22"/>
        </w:rPr>
        <w:t xml:space="preserve">, the Acceptor looks and sees if the proposal number it got is higher than its current promise. If not, then it sets its </w:t>
      </w:r>
      <w:r w:rsidRPr="00B22DE0">
        <w:rPr>
          <w:rFonts w:ascii="Tahoma" w:eastAsiaTheme="minorEastAsia" w:hAnsi="Tahoma" w:cs="Tahoma"/>
          <w:sz w:val="22"/>
          <w:szCs w:val="22"/>
        </w:rPr>
        <w:t>promised value</w:t>
      </w:r>
      <w:r w:rsidRPr="00B22DE0">
        <w:rPr>
          <w:rFonts w:ascii="Tahoma" w:hAnsi="Tahoma" w:cs="Tahoma"/>
          <w:sz w:val="22"/>
          <w:szCs w:val="22"/>
        </w:rPr>
        <w:t xml:space="preserve"> to </w:t>
      </w:r>
      <m:oMath>
        <m:r>
          <m:rPr>
            <m:sty m:val="p"/>
          </m:rPr>
          <w:rPr>
            <w:rFonts w:ascii="Cambria Math" w:hAnsi="Cambria Math" w:cs="Tahoma"/>
            <w:sz w:val="22"/>
            <w:szCs w:val="22"/>
          </w:rPr>
          <m:t>n</m:t>
        </m:r>
      </m:oMath>
      <w:r w:rsidRPr="00B22DE0">
        <w:rPr>
          <w:rFonts w:ascii="Tahoma" w:hAnsi="Tahoma" w:cs="Tahoma"/>
          <w:sz w:val="22"/>
          <w:szCs w:val="22"/>
        </w:rPr>
        <w:t xml:space="preserve"> and sends a promise back to the Proposer not to accept any values with a proposal number which is less than what it has received from that Proposer. The Acceptor also sends the value and the proposal </w:t>
      </w:r>
      <w:proofErr w:type="gramStart"/>
      <w:r w:rsidRPr="00B22DE0">
        <w:rPr>
          <w:rFonts w:ascii="Tahoma" w:hAnsi="Tahoma" w:cs="Tahoma"/>
          <w:sz w:val="22"/>
          <w:szCs w:val="22"/>
        </w:rPr>
        <w:t>number</w:t>
      </w:r>
      <w:proofErr w:type="gramEnd"/>
      <w:r w:rsidRPr="00B22DE0">
        <w:rPr>
          <w:rFonts w:ascii="Tahoma" w:hAnsi="Tahoma" w:cs="Tahoma"/>
          <w:sz w:val="22"/>
          <w:szCs w:val="22"/>
        </w:rPr>
        <w:t xml:space="preserve"> which is last accepted, if any. Once the Proposer receives this promise for the current proposal number from </w:t>
      </w:r>
      <w:proofErr w:type="gramStart"/>
      <w:r w:rsidRPr="00B22DE0">
        <w:rPr>
          <w:rFonts w:ascii="Tahoma" w:hAnsi="Tahoma" w:cs="Tahoma"/>
          <w:sz w:val="22"/>
          <w:szCs w:val="22"/>
        </w:rPr>
        <w:t>the majority of</w:t>
      </w:r>
      <w:proofErr w:type="gramEnd"/>
      <w:r w:rsidRPr="00B22DE0">
        <w:rPr>
          <w:rFonts w:ascii="Tahoma" w:hAnsi="Tahoma" w:cs="Tahoma"/>
          <w:sz w:val="22"/>
          <w:szCs w:val="22"/>
        </w:rPr>
        <w:t xml:space="preserve"> Acceptors, if in the promises, there is a higher round number than the one it originally proposed then it adopts that value. </w:t>
      </w:r>
      <w:proofErr w:type="gramStart"/>
      <w:r w:rsidRPr="00B22DE0">
        <w:rPr>
          <w:rFonts w:ascii="Tahoma" w:hAnsi="Tahoma" w:cs="Tahoma"/>
          <w:sz w:val="22"/>
          <w:szCs w:val="22"/>
        </w:rPr>
        <w:t>Otherwise</w:t>
      </w:r>
      <w:proofErr w:type="gramEnd"/>
      <w:r w:rsidRPr="00B22DE0">
        <w:rPr>
          <w:rFonts w:ascii="Tahoma" w:hAnsi="Tahoma" w:cs="Tahoma"/>
          <w:sz w:val="22"/>
          <w:szCs w:val="22"/>
        </w:rPr>
        <w:t xml:space="preserve"> it proposes its own value and sends an accept message to all Acceptors. At the Acceptor side, if it didn’t promise to accept a proposal higher than this number, it accepts the proposal, updates its round number, updates its most recent accepted number and the value it has accepted and sends the accept message to the Proposer. When the Proposer gets </w:t>
      </w:r>
      <w:proofErr w:type="gramStart"/>
      <w:r w:rsidRPr="00B22DE0">
        <w:rPr>
          <w:rFonts w:ascii="Tahoma" w:hAnsi="Tahoma" w:cs="Tahoma"/>
          <w:sz w:val="22"/>
          <w:szCs w:val="22"/>
        </w:rPr>
        <w:t>a majority of</w:t>
      </w:r>
      <w:proofErr w:type="gramEnd"/>
      <w:r w:rsidRPr="00B22DE0">
        <w:rPr>
          <w:rFonts w:ascii="Tahoma" w:hAnsi="Tahoma" w:cs="Tahoma"/>
          <w:sz w:val="22"/>
          <w:szCs w:val="22"/>
        </w:rPr>
        <w:t xml:space="preserve"> acknowledgement messages from the Acceptors, then it means that its value has been chosen and so it sends this to the Learners. The Learners update their value and triggers the decide event. If the Acceptors do not accept the proposed </w:t>
      </w:r>
      <w:r w:rsidRPr="00B22DE0">
        <w:rPr>
          <w:rFonts w:ascii="Tahoma" w:hAnsi="Tahoma" w:cs="Tahoma"/>
          <w:sz w:val="22"/>
          <w:szCs w:val="22"/>
        </w:rPr>
        <w:lastRenderedPageBreak/>
        <w:t xml:space="preserve">value because a higher value was already selected, then the Proposer </w:t>
      </w:r>
      <w:proofErr w:type="gramStart"/>
      <w:r w:rsidRPr="00B22DE0">
        <w:rPr>
          <w:rFonts w:ascii="Tahoma" w:hAnsi="Tahoma" w:cs="Tahoma"/>
          <w:sz w:val="22"/>
          <w:szCs w:val="22"/>
        </w:rPr>
        <w:t>has to</w:t>
      </w:r>
      <w:proofErr w:type="gramEnd"/>
      <w:r w:rsidRPr="00B22DE0">
        <w:rPr>
          <w:rFonts w:ascii="Tahoma" w:hAnsi="Tahoma" w:cs="Tahoma"/>
          <w:sz w:val="22"/>
          <w:szCs w:val="22"/>
        </w:rPr>
        <w:t xml:space="preserve"> go back, pick a higher round number and try the whole process again. </w:t>
      </w:r>
    </w:p>
    <w:p w14:paraId="64F435F2" w14:textId="77777777" w:rsidR="00106112" w:rsidRPr="00B22DE0" w:rsidRDefault="00106112" w:rsidP="00106112">
      <w:pPr>
        <w:pStyle w:val="ListParagraph"/>
        <w:spacing w:line="276" w:lineRule="auto"/>
        <w:jc w:val="both"/>
        <w:rPr>
          <w:rFonts w:ascii="Tahoma" w:hAnsi="Tahoma" w:cs="Tahoma"/>
          <w:sz w:val="22"/>
          <w:szCs w:val="22"/>
        </w:rPr>
      </w:pPr>
    </w:p>
    <w:p w14:paraId="07C664C0" w14:textId="77777777" w:rsidR="00106112" w:rsidRPr="00B22DE0" w:rsidRDefault="00106112" w:rsidP="00106112">
      <w:pPr>
        <w:pStyle w:val="ListParagraph"/>
        <w:spacing w:line="276" w:lineRule="auto"/>
        <w:jc w:val="both"/>
        <w:rPr>
          <w:rFonts w:ascii="Tahoma" w:hAnsi="Tahoma" w:cs="Tahoma"/>
          <w:sz w:val="22"/>
          <w:szCs w:val="22"/>
        </w:rPr>
      </w:pPr>
      <w:r w:rsidRPr="00B22DE0">
        <w:rPr>
          <w:rFonts w:ascii="Tahoma" w:hAnsi="Tahoma" w:cs="Tahoma"/>
          <w:sz w:val="22"/>
          <w:szCs w:val="22"/>
        </w:rPr>
        <w:t xml:space="preserve">We want to develop the </w:t>
      </w:r>
      <m:oMath>
        <m:r>
          <m:rPr>
            <m:sty m:val="p"/>
          </m:rPr>
          <w:rPr>
            <w:rFonts w:ascii="Cambria Math" w:hAnsi="Cambria Math" w:cs="Tahoma"/>
            <w:sz w:val="22"/>
            <w:szCs w:val="22"/>
          </w:rPr>
          <m:t>Multi-Paxos</m:t>
        </m:r>
      </m:oMath>
      <w:r w:rsidRPr="00B22DE0">
        <w:rPr>
          <w:rFonts w:ascii="Tahoma" w:hAnsi="Tahoma" w:cs="Tahoma"/>
          <w:sz w:val="22"/>
          <w:szCs w:val="22"/>
        </w:rPr>
        <w:t xml:space="preserve"> algorithm, by making minimal modification to </w:t>
      </w:r>
      <m:oMath>
        <m:r>
          <m:rPr>
            <m:sty m:val="p"/>
          </m:rPr>
          <w:rPr>
            <w:rFonts w:ascii="Cambria Math" w:hAnsi="Cambria Math" w:cs="Tahoma"/>
            <w:sz w:val="22"/>
            <w:szCs w:val="22"/>
          </w:rPr>
          <m:t>Basic Paxos</m:t>
        </m:r>
      </m:oMath>
      <w:r w:rsidRPr="00B22DE0">
        <w:rPr>
          <w:rFonts w:ascii="Tahoma" w:hAnsi="Tahoma" w:cs="Tahoma"/>
          <w:sz w:val="22"/>
          <w:szCs w:val="22"/>
        </w:rPr>
        <w:t>.  The flow of the algorithm looks like this:</w:t>
      </w:r>
    </w:p>
    <w:p w14:paraId="6113D970" w14:textId="77777777" w:rsidR="00106112" w:rsidRPr="00B22DE0" w:rsidRDefault="00106112" w:rsidP="00106112">
      <w:pPr>
        <w:pStyle w:val="ListParagraph"/>
        <w:spacing w:line="276" w:lineRule="auto"/>
        <w:jc w:val="both"/>
        <w:rPr>
          <w:rFonts w:ascii="Tahoma" w:hAnsi="Tahoma" w:cs="Tahoma"/>
          <w:sz w:val="22"/>
          <w:szCs w:val="22"/>
        </w:rPr>
      </w:pPr>
    </w:p>
    <w:p w14:paraId="518986A9" w14:textId="77777777" w:rsidR="00106112" w:rsidRPr="00B22DE0" w:rsidRDefault="00106112" w:rsidP="00106112">
      <w:pPr>
        <w:pStyle w:val="ListParagraph"/>
        <w:spacing w:line="276" w:lineRule="auto"/>
        <w:jc w:val="both"/>
        <w:rPr>
          <w:rFonts w:ascii="Tahoma" w:hAnsi="Tahoma" w:cs="Tahoma"/>
          <w:sz w:val="22"/>
          <w:szCs w:val="22"/>
        </w:rPr>
      </w:pPr>
      <w:r w:rsidRPr="00B22DE0">
        <w:rPr>
          <w:rFonts w:ascii="Tahoma" w:hAnsi="Tahoma" w:cs="Tahoma"/>
          <w:noProof/>
          <w:sz w:val="22"/>
          <w:szCs w:val="22"/>
        </w:rPr>
        <w:drawing>
          <wp:inline distT="0" distB="0" distL="0" distR="0" wp14:anchorId="72D7332F" wp14:editId="44D381A4">
            <wp:extent cx="5134692" cy="4677428"/>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4692" cy="4677428"/>
                    </a:xfrm>
                    <a:prstGeom prst="rect">
                      <a:avLst/>
                    </a:prstGeom>
                  </pic:spPr>
                </pic:pic>
              </a:graphicData>
            </a:graphic>
          </wp:inline>
        </w:drawing>
      </w:r>
    </w:p>
    <w:p w14:paraId="23FFED98" w14:textId="77777777" w:rsidR="00106112" w:rsidRPr="00B22DE0" w:rsidRDefault="00106112" w:rsidP="00106112">
      <w:pPr>
        <w:pStyle w:val="ListParagraph"/>
        <w:spacing w:line="276" w:lineRule="auto"/>
        <w:jc w:val="both"/>
        <w:rPr>
          <w:rFonts w:ascii="Tahoma" w:hAnsi="Tahoma" w:cs="Tahoma"/>
          <w:sz w:val="22"/>
          <w:szCs w:val="22"/>
        </w:rPr>
      </w:pPr>
    </w:p>
    <w:p w14:paraId="2C4A9EC9" w14:textId="77777777" w:rsidR="00106112" w:rsidRPr="00B22DE0" w:rsidRDefault="00106112" w:rsidP="00106112">
      <w:pPr>
        <w:pStyle w:val="ListParagraph"/>
        <w:spacing w:line="276" w:lineRule="auto"/>
        <w:jc w:val="both"/>
        <w:rPr>
          <w:rFonts w:ascii="Tahoma" w:hAnsi="Tahoma" w:cs="Tahoma"/>
          <w:sz w:val="22"/>
          <w:szCs w:val="22"/>
        </w:rPr>
      </w:pPr>
      <w:r w:rsidRPr="00B22DE0">
        <w:rPr>
          <w:rFonts w:ascii="Tahoma" w:hAnsi="Tahoma" w:cs="Tahoma"/>
          <w:sz w:val="22"/>
          <w:szCs w:val="22"/>
        </w:rPr>
        <w:t xml:space="preserve">The main difference between </w:t>
      </w:r>
      <m:oMath>
        <m:r>
          <m:rPr>
            <m:sty m:val="p"/>
          </m:rPr>
          <w:rPr>
            <w:rFonts w:ascii="Cambria Math" w:hAnsi="Cambria Math" w:cs="Tahoma"/>
            <w:sz w:val="22"/>
            <w:szCs w:val="22"/>
          </w:rPr>
          <m:t xml:space="preserve">Basic Paxos </m:t>
        </m:r>
      </m:oMath>
      <w:r w:rsidRPr="00B22DE0">
        <w:rPr>
          <w:rFonts w:ascii="Tahoma" w:eastAsiaTheme="minorEastAsia" w:hAnsi="Tahoma" w:cs="Tahoma"/>
          <w:sz w:val="22"/>
          <w:szCs w:val="22"/>
        </w:rPr>
        <w:t xml:space="preserve">and </w:t>
      </w:r>
      <m:oMath>
        <m:r>
          <m:rPr>
            <m:sty m:val="p"/>
          </m:rPr>
          <w:rPr>
            <w:rFonts w:ascii="Cambria Math" w:eastAsiaTheme="minorEastAsia" w:hAnsi="Cambria Math" w:cs="Tahoma"/>
            <w:sz w:val="22"/>
            <w:szCs w:val="22"/>
          </w:rPr>
          <m:t>Multi-Paxos</m:t>
        </m:r>
      </m:oMath>
      <w:r w:rsidRPr="00B22DE0">
        <w:rPr>
          <w:rFonts w:ascii="Tahoma" w:eastAsiaTheme="minorEastAsia" w:hAnsi="Tahoma" w:cs="Tahoma"/>
          <w:sz w:val="22"/>
          <w:szCs w:val="22"/>
        </w:rPr>
        <w:t xml:space="preserve"> </w:t>
      </w:r>
      <w:r w:rsidRPr="00B22DE0">
        <w:rPr>
          <w:rFonts w:ascii="Tahoma" w:hAnsi="Tahoma" w:cs="Tahoma"/>
          <w:sz w:val="22"/>
          <w:szCs w:val="22"/>
        </w:rPr>
        <w:t>are:</w:t>
      </w:r>
    </w:p>
    <w:p w14:paraId="45BA5232" w14:textId="77777777" w:rsidR="00106112" w:rsidRPr="00B22DE0" w:rsidRDefault="00106112" w:rsidP="00106112">
      <w:pPr>
        <w:pStyle w:val="ListParagraph"/>
        <w:numPr>
          <w:ilvl w:val="0"/>
          <w:numId w:val="13"/>
        </w:numPr>
        <w:suppressAutoHyphens w:val="0"/>
        <w:autoSpaceDN/>
        <w:spacing w:after="160" w:line="276" w:lineRule="auto"/>
        <w:jc w:val="both"/>
        <w:textAlignment w:val="auto"/>
        <w:rPr>
          <w:rFonts w:ascii="Tahoma" w:eastAsiaTheme="minorEastAsia" w:hAnsi="Tahoma" w:cs="Tahoma"/>
          <w:sz w:val="22"/>
          <w:szCs w:val="22"/>
        </w:rPr>
      </w:pPr>
      <w:r w:rsidRPr="00B22DE0">
        <w:rPr>
          <w:rFonts w:ascii="Tahoma" w:hAnsi="Tahoma" w:cs="Tahoma"/>
          <w:sz w:val="22"/>
          <w:szCs w:val="22"/>
        </w:rPr>
        <w:t xml:space="preserve">In the adopted value at the proposer when it receives the promise message. When we have an adopted value </w:t>
      </w:r>
      <m:oMath>
        <m:r>
          <m:rPr>
            <m:sty m:val="p"/>
          </m:rPr>
          <w:rPr>
            <w:rFonts w:ascii="Cambria Math" w:hAnsi="Cambria Math" w:cs="Tahoma"/>
            <w:sz w:val="22"/>
            <w:szCs w:val="22"/>
          </w:rPr>
          <m:t>v</m:t>
        </m:r>
      </m:oMath>
      <w:r w:rsidRPr="00B22DE0">
        <w:rPr>
          <w:rFonts w:ascii="Tahoma" w:eastAsiaTheme="minorEastAsia" w:hAnsi="Tahoma" w:cs="Tahoma"/>
          <w:sz w:val="22"/>
          <w:szCs w:val="22"/>
        </w:rPr>
        <w:t xml:space="preserve">, so if the command </w:t>
      </w:r>
      <m:oMath>
        <m:r>
          <m:rPr>
            <m:sty m:val="p"/>
          </m:rPr>
          <w:rPr>
            <w:rFonts w:ascii="Cambria Math" w:eastAsiaTheme="minorEastAsia" w:hAnsi="Cambria Math" w:cs="Tahoma"/>
            <w:sz w:val="22"/>
            <w:szCs w:val="22"/>
          </w:rPr>
          <m:t>C</m:t>
        </m:r>
      </m:oMath>
      <w:r w:rsidRPr="00B22DE0">
        <w:rPr>
          <w:rFonts w:ascii="Tahoma" w:eastAsiaTheme="minorEastAsia" w:hAnsi="Tahoma" w:cs="Tahoma"/>
          <w:sz w:val="22"/>
          <w:szCs w:val="22"/>
        </w:rPr>
        <w:t xml:space="preserve"> is in the sequence, we cannot change it, so the value we are going to send is the same as before. But if our command is not in that sequence that we got in the promise, then we can extend the sequence and then send that sequence to the acceptors. </w:t>
      </w:r>
    </w:p>
    <w:p w14:paraId="17F02574" w14:textId="77777777" w:rsidR="00106112" w:rsidRPr="00B22DE0" w:rsidRDefault="00106112" w:rsidP="00106112">
      <w:pPr>
        <w:pStyle w:val="ListParagraph"/>
        <w:numPr>
          <w:ilvl w:val="0"/>
          <w:numId w:val="13"/>
        </w:numPr>
        <w:suppressAutoHyphens w:val="0"/>
        <w:autoSpaceDN/>
        <w:spacing w:after="160" w:line="276" w:lineRule="auto"/>
        <w:jc w:val="both"/>
        <w:textAlignment w:val="auto"/>
        <w:rPr>
          <w:rFonts w:ascii="Tahoma" w:eastAsiaTheme="minorEastAsia" w:hAnsi="Tahoma" w:cs="Tahoma"/>
          <w:sz w:val="22"/>
          <w:szCs w:val="22"/>
        </w:rPr>
      </w:pPr>
      <w:r w:rsidRPr="00B22DE0">
        <w:rPr>
          <w:rFonts w:ascii="Tahoma" w:eastAsiaTheme="minorEastAsia" w:hAnsi="Tahoma" w:cs="Tahoma"/>
          <w:sz w:val="22"/>
          <w:szCs w:val="22"/>
        </w:rPr>
        <w:t xml:space="preserve">The second change is at the learner. When the learners get a sequence, it looks at the lengths of the sequence. If the sequence is longer than the previously decided sequence, then it updates the decided sequence and then triggers the decide. </w:t>
      </w:r>
    </w:p>
    <w:p w14:paraId="72D98C15" w14:textId="77777777" w:rsidR="00106112" w:rsidRPr="00B22DE0" w:rsidRDefault="00106112" w:rsidP="00106112">
      <w:pPr>
        <w:pStyle w:val="ListParagraph"/>
        <w:spacing w:line="276" w:lineRule="auto"/>
        <w:ind w:left="1440"/>
        <w:jc w:val="both"/>
        <w:rPr>
          <w:rFonts w:ascii="Tahoma" w:eastAsiaTheme="minorEastAsia" w:hAnsi="Tahoma" w:cs="Tahoma"/>
          <w:sz w:val="22"/>
          <w:szCs w:val="22"/>
        </w:rPr>
      </w:pPr>
    </w:p>
    <w:p w14:paraId="1EE003A2" w14:textId="77777777" w:rsidR="00106112" w:rsidRPr="00B22DE0" w:rsidRDefault="00106112" w:rsidP="00106112">
      <w:pPr>
        <w:pStyle w:val="ListParagraph"/>
        <w:spacing w:line="276" w:lineRule="auto"/>
        <w:jc w:val="both"/>
        <w:rPr>
          <w:rFonts w:ascii="Tahoma" w:hAnsi="Tahoma" w:cs="Tahoma"/>
          <w:sz w:val="22"/>
          <w:szCs w:val="22"/>
        </w:rPr>
      </w:pPr>
      <w:r w:rsidRPr="00B22DE0">
        <w:rPr>
          <w:rFonts w:ascii="Tahoma" w:hAnsi="Tahoma" w:cs="Tahoma"/>
          <w:sz w:val="22"/>
          <w:szCs w:val="22"/>
        </w:rPr>
        <w:t xml:space="preserve">In </w:t>
      </w:r>
      <m:oMath>
        <m:r>
          <m:rPr>
            <m:sty m:val="p"/>
          </m:rPr>
          <w:rPr>
            <w:rFonts w:ascii="Cambria Math" w:hAnsi="Cambria Math" w:cs="Tahoma"/>
            <w:sz w:val="22"/>
            <w:szCs w:val="22"/>
          </w:rPr>
          <m:t>Multi-Paxos</m:t>
        </m:r>
      </m:oMath>
      <w:r w:rsidRPr="00B22DE0">
        <w:rPr>
          <w:rFonts w:ascii="Tahoma" w:hAnsi="Tahoma" w:cs="Tahoma"/>
          <w:sz w:val="22"/>
          <w:szCs w:val="22"/>
        </w:rPr>
        <w:t xml:space="preserve">, values are not single values </w:t>
      </w:r>
      <w:proofErr w:type="gramStart"/>
      <w:r w:rsidRPr="00B22DE0">
        <w:rPr>
          <w:rFonts w:ascii="Tahoma" w:hAnsi="Tahoma" w:cs="Tahoma"/>
          <w:sz w:val="22"/>
          <w:szCs w:val="22"/>
        </w:rPr>
        <w:t>any more</w:t>
      </w:r>
      <w:proofErr w:type="gramEnd"/>
      <w:r w:rsidRPr="00B22DE0">
        <w:rPr>
          <w:rFonts w:ascii="Tahoma" w:hAnsi="Tahoma" w:cs="Tahoma"/>
          <w:sz w:val="22"/>
          <w:szCs w:val="22"/>
        </w:rPr>
        <w:t xml:space="preserve">, values are sequences here. Initially every acceptor accepts an empty sequence. After adopting a value with the highest proposal number, the proposer is allowed to extend the sequence with non-duplicate command(s) and </w:t>
      </w:r>
      <w:r w:rsidRPr="00B22DE0">
        <w:rPr>
          <w:rFonts w:ascii="Tahoma" w:hAnsi="Tahoma" w:cs="Tahoma"/>
          <w:sz w:val="22"/>
          <w:szCs w:val="22"/>
        </w:rPr>
        <w:lastRenderedPageBreak/>
        <w:t xml:space="preserve">propose that extended sequence. When a learner receives a decide request with the newly extended sequence value, it will choose the new value, if that sequence is longer than the previously decided sequence. </w:t>
      </w:r>
    </w:p>
    <w:p w14:paraId="12F81706" w14:textId="77777777" w:rsidR="00106112" w:rsidRPr="00B22DE0" w:rsidRDefault="00106112" w:rsidP="00106112">
      <w:pPr>
        <w:pStyle w:val="ListParagraph"/>
        <w:spacing w:line="276" w:lineRule="auto"/>
        <w:jc w:val="both"/>
        <w:rPr>
          <w:rFonts w:ascii="Tahoma" w:hAnsi="Tahoma" w:cs="Tahoma"/>
          <w:sz w:val="22"/>
          <w:szCs w:val="22"/>
        </w:rPr>
      </w:pPr>
    </w:p>
    <w:p w14:paraId="52980B5C" w14:textId="77777777" w:rsidR="00106112" w:rsidRPr="00B22DE0" w:rsidRDefault="00106112" w:rsidP="00106112">
      <w:pPr>
        <w:pStyle w:val="ListParagraph"/>
        <w:spacing w:line="276" w:lineRule="auto"/>
        <w:jc w:val="both"/>
        <w:rPr>
          <w:rFonts w:ascii="Tahoma" w:hAnsi="Tahoma" w:cs="Tahoma"/>
          <w:sz w:val="22"/>
          <w:szCs w:val="22"/>
        </w:rPr>
      </w:pPr>
      <m:oMath>
        <m:r>
          <m:rPr>
            <m:sty m:val="p"/>
          </m:rPr>
          <w:rPr>
            <w:rFonts w:ascii="Cambria Math" w:hAnsi="Cambria Math" w:cs="Tahoma"/>
            <w:sz w:val="22"/>
            <w:szCs w:val="22"/>
          </w:rPr>
          <m:t>Paxos</m:t>
        </m:r>
      </m:oMath>
      <w:r w:rsidRPr="00B22DE0">
        <w:rPr>
          <w:rFonts w:ascii="Tahoma" w:hAnsi="Tahoma" w:cs="Tahoma"/>
          <w:sz w:val="22"/>
          <w:szCs w:val="22"/>
        </w:rPr>
        <w:t xml:space="preserve"> is an algorithm that can choose the sequences of values among multiple ones and ensures the following two properties:</w:t>
      </w:r>
    </w:p>
    <w:p w14:paraId="2DF89B85" w14:textId="77777777" w:rsidR="00106112" w:rsidRPr="00B22DE0" w:rsidRDefault="00106112" w:rsidP="00106112">
      <w:pPr>
        <w:pStyle w:val="ListParagraph"/>
        <w:numPr>
          <w:ilvl w:val="0"/>
          <w:numId w:val="14"/>
        </w:numPr>
        <w:suppressAutoHyphens w:val="0"/>
        <w:autoSpaceDN/>
        <w:spacing w:after="160" w:line="276" w:lineRule="auto"/>
        <w:jc w:val="both"/>
        <w:textAlignment w:val="auto"/>
        <w:rPr>
          <w:rFonts w:ascii="Tahoma" w:hAnsi="Tahoma" w:cs="Tahoma"/>
          <w:sz w:val="22"/>
          <w:szCs w:val="22"/>
        </w:rPr>
      </w:pPr>
      <w:r w:rsidRPr="00B22DE0">
        <w:rPr>
          <w:rFonts w:ascii="Tahoma" w:hAnsi="Tahoma" w:cs="Tahoma"/>
          <w:sz w:val="22"/>
          <w:szCs w:val="22"/>
        </w:rPr>
        <w:t>Safety</w:t>
      </w:r>
    </w:p>
    <w:p w14:paraId="357301A7" w14:textId="77777777" w:rsidR="00106112" w:rsidRPr="00B22DE0" w:rsidRDefault="00106112" w:rsidP="00106112">
      <w:pPr>
        <w:pStyle w:val="ListParagraph"/>
        <w:numPr>
          <w:ilvl w:val="1"/>
          <w:numId w:val="14"/>
        </w:numPr>
        <w:suppressAutoHyphens w:val="0"/>
        <w:autoSpaceDN/>
        <w:spacing w:after="160" w:line="276" w:lineRule="auto"/>
        <w:jc w:val="both"/>
        <w:textAlignment w:val="auto"/>
        <w:rPr>
          <w:rFonts w:ascii="Tahoma" w:hAnsi="Tahoma" w:cs="Tahoma"/>
          <w:sz w:val="22"/>
          <w:szCs w:val="22"/>
        </w:rPr>
      </w:pPr>
      <w:r w:rsidRPr="00B22DE0">
        <w:rPr>
          <w:rFonts w:ascii="Tahoma" w:hAnsi="Tahoma" w:cs="Tahoma"/>
          <w:sz w:val="22"/>
          <w:szCs w:val="22"/>
        </w:rPr>
        <w:t xml:space="preserve">Only a single value could be chosen because the machines all decide on the value to be </w:t>
      </w:r>
      <w:proofErr w:type="gramStart"/>
      <w:r w:rsidRPr="00B22DE0">
        <w:rPr>
          <w:rFonts w:ascii="Tahoma" w:hAnsi="Tahoma" w:cs="Tahoma"/>
          <w:sz w:val="22"/>
          <w:szCs w:val="22"/>
        </w:rPr>
        <w:t>chosen</w:t>
      </w:r>
      <w:proofErr w:type="gramEnd"/>
    </w:p>
    <w:p w14:paraId="18133053" w14:textId="77777777" w:rsidR="00106112" w:rsidRPr="00B22DE0" w:rsidRDefault="00106112" w:rsidP="00106112">
      <w:pPr>
        <w:pStyle w:val="ListParagraph"/>
        <w:numPr>
          <w:ilvl w:val="1"/>
          <w:numId w:val="14"/>
        </w:numPr>
        <w:suppressAutoHyphens w:val="0"/>
        <w:autoSpaceDN/>
        <w:spacing w:after="160" w:line="276" w:lineRule="auto"/>
        <w:jc w:val="both"/>
        <w:textAlignment w:val="auto"/>
        <w:rPr>
          <w:rFonts w:ascii="Tahoma" w:hAnsi="Tahoma" w:cs="Tahoma"/>
          <w:sz w:val="22"/>
          <w:szCs w:val="22"/>
        </w:rPr>
      </w:pPr>
      <w:r w:rsidRPr="00B22DE0">
        <w:rPr>
          <w:rFonts w:ascii="Tahoma" w:hAnsi="Tahoma" w:cs="Tahoma"/>
          <w:sz w:val="22"/>
          <w:szCs w:val="22"/>
        </w:rPr>
        <w:t xml:space="preserve">Only the chosen value would be </w:t>
      </w:r>
      <w:proofErr w:type="gramStart"/>
      <w:r w:rsidRPr="00B22DE0">
        <w:rPr>
          <w:rFonts w:ascii="Tahoma" w:hAnsi="Tahoma" w:cs="Tahoma"/>
          <w:sz w:val="22"/>
          <w:szCs w:val="22"/>
        </w:rPr>
        <w:t>learned</w:t>
      </w:r>
      <w:proofErr w:type="gramEnd"/>
    </w:p>
    <w:p w14:paraId="33318CA9" w14:textId="77777777" w:rsidR="00106112" w:rsidRPr="00B22DE0" w:rsidRDefault="00106112" w:rsidP="00106112">
      <w:pPr>
        <w:pStyle w:val="ListParagraph"/>
        <w:numPr>
          <w:ilvl w:val="0"/>
          <w:numId w:val="14"/>
        </w:numPr>
        <w:suppressAutoHyphens w:val="0"/>
        <w:autoSpaceDN/>
        <w:spacing w:after="160" w:line="276" w:lineRule="auto"/>
        <w:jc w:val="both"/>
        <w:textAlignment w:val="auto"/>
        <w:rPr>
          <w:rFonts w:ascii="Tahoma" w:hAnsi="Tahoma" w:cs="Tahoma"/>
          <w:sz w:val="22"/>
          <w:szCs w:val="22"/>
        </w:rPr>
      </w:pPr>
      <w:r w:rsidRPr="00B22DE0">
        <w:rPr>
          <w:rFonts w:ascii="Tahoma" w:hAnsi="Tahoma" w:cs="Tahoma"/>
          <w:sz w:val="22"/>
          <w:szCs w:val="22"/>
        </w:rPr>
        <w:t>Liveness</w:t>
      </w:r>
    </w:p>
    <w:p w14:paraId="0EEE0531" w14:textId="77777777" w:rsidR="00106112" w:rsidRPr="00B22DE0" w:rsidRDefault="00106112" w:rsidP="00106112">
      <w:pPr>
        <w:pStyle w:val="ListParagraph"/>
        <w:numPr>
          <w:ilvl w:val="1"/>
          <w:numId w:val="14"/>
        </w:numPr>
        <w:suppressAutoHyphens w:val="0"/>
        <w:autoSpaceDN/>
        <w:spacing w:after="160" w:line="276" w:lineRule="auto"/>
        <w:jc w:val="both"/>
        <w:textAlignment w:val="auto"/>
        <w:rPr>
          <w:rFonts w:ascii="Tahoma" w:hAnsi="Tahoma" w:cs="Tahoma"/>
          <w:sz w:val="22"/>
          <w:szCs w:val="22"/>
        </w:rPr>
      </w:pPr>
      <w:r w:rsidRPr="00B22DE0">
        <w:rPr>
          <w:rFonts w:ascii="Tahoma" w:hAnsi="Tahoma" w:cs="Tahoma"/>
          <w:sz w:val="22"/>
          <w:szCs w:val="22"/>
        </w:rPr>
        <w:t xml:space="preserve">Some proposed value is eventually </w:t>
      </w:r>
      <w:proofErr w:type="gramStart"/>
      <w:r w:rsidRPr="00B22DE0">
        <w:rPr>
          <w:rFonts w:ascii="Tahoma" w:hAnsi="Tahoma" w:cs="Tahoma"/>
          <w:sz w:val="22"/>
          <w:szCs w:val="22"/>
        </w:rPr>
        <w:t>chosen</w:t>
      </w:r>
      <w:proofErr w:type="gramEnd"/>
    </w:p>
    <w:p w14:paraId="5C49DB73" w14:textId="77777777" w:rsidR="00106112" w:rsidRPr="00B22DE0" w:rsidRDefault="00106112" w:rsidP="00106112">
      <w:pPr>
        <w:pStyle w:val="ListParagraph"/>
        <w:numPr>
          <w:ilvl w:val="1"/>
          <w:numId w:val="14"/>
        </w:numPr>
        <w:suppressAutoHyphens w:val="0"/>
        <w:autoSpaceDN/>
        <w:spacing w:after="160" w:line="276" w:lineRule="auto"/>
        <w:jc w:val="both"/>
        <w:textAlignment w:val="auto"/>
        <w:rPr>
          <w:rFonts w:ascii="Tahoma" w:hAnsi="Tahoma" w:cs="Tahoma"/>
          <w:sz w:val="22"/>
          <w:szCs w:val="22"/>
        </w:rPr>
      </w:pPr>
      <w:r w:rsidRPr="00B22DE0">
        <w:rPr>
          <w:rFonts w:ascii="Tahoma" w:hAnsi="Tahoma" w:cs="Tahoma"/>
          <w:sz w:val="22"/>
          <w:szCs w:val="22"/>
        </w:rPr>
        <w:t xml:space="preserve">Learners would eventually learn the chosen </w:t>
      </w:r>
      <w:proofErr w:type="gramStart"/>
      <w:r w:rsidRPr="00B22DE0">
        <w:rPr>
          <w:rFonts w:ascii="Tahoma" w:hAnsi="Tahoma" w:cs="Tahoma"/>
          <w:sz w:val="22"/>
          <w:szCs w:val="22"/>
        </w:rPr>
        <w:t>value</w:t>
      </w:r>
      <w:proofErr w:type="gramEnd"/>
    </w:p>
    <w:p w14:paraId="1874C2E4" w14:textId="77777777" w:rsidR="00106112" w:rsidRPr="00B22DE0" w:rsidRDefault="00106112" w:rsidP="00106112">
      <w:pPr>
        <w:spacing w:line="276" w:lineRule="auto"/>
        <w:ind w:left="720"/>
        <w:jc w:val="both"/>
        <w:rPr>
          <w:rFonts w:ascii="Tahoma" w:hAnsi="Tahoma" w:cs="Tahoma"/>
          <w:sz w:val="22"/>
          <w:szCs w:val="22"/>
        </w:rPr>
      </w:pPr>
      <w:r w:rsidRPr="00B22DE0">
        <w:rPr>
          <w:rFonts w:ascii="Tahoma" w:hAnsi="Tahoma" w:cs="Tahoma"/>
          <w:sz w:val="22"/>
          <w:szCs w:val="22"/>
        </w:rPr>
        <w:t>Thus, it can ensure a consistent ordering of the sequences of values.</w:t>
      </w:r>
    </w:p>
    <w:p w14:paraId="52655ED2" w14:textId="77777777" w:rsidR="00106112" w:rsidRPr="00B22DE0" w:rsidRDefault="00106112" w:rsidP="00106112">
      <w:pPr>
        <w:pStyle w:val="ListParagraph"/>
        <w:spacing w:line="276" w:lineRule="auto"/>
        <w:ind w:left="2160"/>
        <w:jc w:val="both"/>
        <w:rPr>
          <w:rFonts w:ascii="Tahoma" w:hAnsi="Tahoma" w:cs="Tahoma"/>
          <w:sz w:val="22"/>
          <w:szCs w:val="22"/>
        </w:rPr>
      </w:pPr>
    </w:p>
    <w:p w14:paraId="1DF1778B" w14:textId="77777777" w:rsidR="000B6CFE" w:rsidRPr="00B22DE0" w:rsidRDefault="000B6CFE">
      <w:pPr>
        <w:rPr>
          <w:rStyle w:val="fontstyle01"/>
          <w:rFonts w:ascii="Tahoma" w:hAnsi="Tahoma" w:cs="Tahoma"/>
          <w:b/>
        </w:rPr>
      </w:pPr>
      <w:r w:rsidRPr="00B22DE0">
        <w:rPr>
          <w:rStyle w:val="fontstyle01"/>
          <w:rFonts w:ascii="Tahoma" w:hAnsi="Tahoma" w:cs="Tahoma"/>
          <w:b/>
        </w:rPr>
        <w:br w:type="page"/>
      </w:r>
    </w:p>
    <w:p w14:paraId="735AF09B" w14:textId="2271FAED" w:rsidR="000B6CFE" w:rsidRPr="00B22DE0" w:rsidRDefault="000B6CFE" w:rsidP="000B6CFE">
      <w:pPr>
        <w:pStyle w:val="Heading2"/>
        <w:jc w:val="center"/>
        <w:rPr>
          <w:rFonts w:ascii="Tahoma" w:eastAsia="Noto Serif CJK SC" w:hAnsi="Tahoma" w:cs="Tahoma"/>
          <w:sz w:val="22"/>
          <w:szCs w:val="22"/>
        </w:rPr>
      </w:pPr>
      <w:bookmarkStart w:id="3" w:name="_Toc151910111"/>
      <w:r w:rsidRPr="00B22DE0">
        <w:rPr>
          <w:rStyle w:val="Heading1Char"/>
          <w:rFonts w:ascii="Tahoma" w:hAnsi="Tahoma" w:cs="Tahoma"/>
          <w:b/>
          <w:bCs/>
          <w:color w:val="auto"/>
          <w:sz w:val="22"/>
          <w:szCs w:val="22"/>
          <w:u w:val="single"/>
        </w:rPr>
        <w:lastRenderedPageBreak/>
        <w:t>Answer to the Question-02</w:t>
      </w:r>
      <w:bookmarkEnd w:id="3"/>
    </w:p>
    <w:p w14:paraId="61BEE4C3" w14:textId="77777777" w:rsidR="000B6CFE" w:rsidRPr="00B22DE0" w:rsidRDefault="000B6CFE" w:rsidP="000B6CFE">
      <w:pPr>
        <w:pStyle w:val="ListParagraph"/>
        <w:suppressAutoHyphens w:val="0"/>
        <w:autoSpaceDN/>
        <w:spacing w:after="160" w:line="276" w:lineRule="auto"/>
        <w:jc w:val="both"/>
        <w:textAlignment w:val="auto"/>
        <w:rPr>
          <w:rStyle w:val="fontstyle01"/>
          <w:rFonts w:ascii="Tahoma" w:hAnsi="Tahoma" w:cs="Tahoma"/>
          <w:b/>
        </w:rPr>
      </w:pPr>
    </w:p>
    <w:p w14:paraId="15F38EC2" w14:textId="362E9DEE" w:rsidR="00106112" w:rsidRPr="00B22DE0" w:rsidRDefault="00106112" w:rsidP="000B6CFE">
      <w:pPr>
        <w:pStyle w:val="ListParagraph"/>
        <w:suppressAutoHyphens w:val="0"/>
        <w:autoSpaceDN/>
        <w:spacing w:after="160" w:line="276" w:lineRule="auto"/>
        <w:jc w:val="both"/>
        <w:textAlignment w:val="auto"/>
        <w:rPr>
          <w:rStyle w:val="fontstyle01"/>
          <w:rFonts w:ascii="Tahoma" w:hAnsi="Tahoma" w:cs="Tahoma"/>
          <w:b/>
        </w:rPr>
      </w:pPr>
      <w:r w:rsidRPr="00B22DE0">
        <w:rPr>
          <w:rStyle w:val="fontstyle01"/>
          <w:rFonts w:ascii="Tahoma" w:hAnsi="Tahoma" w:cs="Tahoma"/>
          <w:b/>
        </w:rPr>
        <w:t xml:space="preserve">What </w:t>
      </w:r>
      <w:r w:rsidR="0002632A" w:rsidRPr="00B22DE0">
        <w:rPr>
          <w:rStyle w:val="fontstyle01"/>
          <w:rFonts w:ascii="Tahoma" w:hAnsi="Tahoma" w:cs="Tahoma"/>
          <w:b/>
        </w:rPr>
        <w:t>are</w:t>
      </w:r>
      <w:r w:rsidRPr="00B22DE0">
        <w:rPr>
          <w:rStyle w:val="fontstyle01"/>
          <w:rFonts w:ascii="Tahoma" w:hAnsi="Tahoma" w:cs="Tahoma"/>
          <w:b/>
        </w:rPr>
        <w:t xml:space="preserve"> the performance and scalability issues of the </w:t>
      </w:r>
      <w:proofErr w:type="gramStart"/>
      <w:r w:rsidRPr="00B22DE0">
        <w:rPr>
          <w:rStyle w:val="fontstyle01"/>
          <w:rFonts w:ascii="Tahoma" w:hAnsi="Tahoma" w:cs="Tahoma"/>
          <w:b/>
        </w:rPr>
        <w:t>Multi-Paxos</w:t>
      </w:r>
      <w:proofErr w:type="gramEnd"/>
      <w:r w:rsidRPr="00B22DE0">
        <w:rPr>
          <w:rStyle w:val="fontstyle01"/>
          <w:rFonts w:ascii="Tahoma" w:hAnsi="Tahoma" w:cs="Tahoma"/>
          <w:b/>
        </w:rPr>
        <w:t xml:space="preserve"> protocol?</w:t>
      </w:r>
      <w:r w:rsidRPr="00B22DE0">
        <w:rPr>
          <w:rFonts w:ascii="Tahoma" w:hAnsi="Tahoma" w:cs="Tahoma"/>
          <w:b/>
          <w:color w:val="000000"/>
          <w:sz w:val="22"/>
          <w:szCs w:val="22"/>
        </w:rPr>
        <w:t xml:space="preserve"> </w:t>
      </w:r>
      <w:r w:rsidRPr="00B22DE0">
        <w:rPr>
          <w:rStyle w:val="fontstyle01"/>
          <w:rFonts w:ascii="Tahoma" w:hAnsi="Tahoma" w:cs="Tahoma"/>
          <w:b/>
        </w:rPr>
        <w:t>List all the references you used in your answer.</w:t>
      </w:r>
    </w:p>
    <w:p w14:paraId="3BB8749B" w14:textId="77777777" w:rsidR="00106112" w:rsidRPr="00B22DE0" w:rsidRDefault="00106112" w:rsidP="00106112">
      <w:pPr>
        <w:pStyle w:val="ListParagraph"/>
        <w:spacing w:line="276" w:lineRule="auto"/>
        <w:jc w:val="both"/>
        <w:rPr>
          <w:rStyle w:val="fontstyle01"/>
          <w:rFonts w:ascii="Tahoma" w:hAnsi="Tahoma" w:cs="Tahoma"/>
        </w:rPr>
      </w:pPr>
    </w:p>
    <w:p w14:paraId="2E5E26C4" w14:textId="6A250261" w:rsidR="00106112" w:rsidRPr="00B22DE0" w:rsidRDefault="00106112" w:rsidP="00106112">
      <w:pPr>
        <w:pStyle w:val="ListParagraph"/>
        <w:spacing w:line="276" w:lineRule="auto"/>
        <w:jc w:val="both"/>
        <w:rPr>
          <w:rFonts w:ascii="Tahoma" w:hAnsi="Tahoma" w:cs="Tahoma"/>
          <w:sz w:val="22"/>
          <w:szCs w:val="22"/>
        </w:rPr>
      </w:pPr>
      <w:r w:rsidRPr="00B22DE0">
        <w:rPr>
          <w:rFonts w:ascii="Tahoma" w:hAnsi="Tahoma" w:cs="Tahoma"/>
          <w:sz w:val="22"/>
          <w:szCs w:val="22"/>
        </w:rPr>
        <w:t xml:space="preserve">The procedure for </w:t>
      </w:r>
      <m:oMath>
        <m:r>
          <m:rPr>
            <m:sty m:val="p"/>
          </m:rPr>
          <w:rPr>
            <w:rFonts w:ascii="Cambria Math" w:hAnsi="Cambria Math" w:cs="Tahoma"/>
            <w:sz w:val="22"/>
            <w:szCs w:val="22"/>
          </w:rPr>
          <m:t>Multi-Paxos described</m:t>
        </m:r>
      </m:oMath>
      <w:r w:rsidRPr="00B22DE0">
        <w:rPr>
          <w:rFonts w:ascii="Tahoma" w:hAnsi="Tahoma" w:cs="Tahoma"/>
          <w:sz w:val="22"/>
          <w:szCs w:val="22"/>
        </w:rPr>
        <w:t xml:space="preserve"> above is not efficient. This is because of several issues. </w:t>
      </w:r>
    </w:p>
    <w:p w14:paraId="6D01F97A" w14:textId="77777777" w:rsidR="00106112" w:rsidRPr="00B22DE0" w:rsidRDefault="00106112" w:rsidP="00106112">
      <w:pPr>
        <w:pStyle w:val="ListParagraph"/>
        <w:numPr>
          <w:ilvl w:val="0"/>
          <w:numId w:val="15"/>
        </w:numPr>
        <w:suppressAutoHyphens w:val="0"/>
        <w:autoSpaceDN/>
        <w:spacing w:after="160" w:line="276" w:lineRule="auto"/>
        <w:jc w:val="both"/>
        <w:textAlignment w:val="auto"/>
        <w:rPr>
          <w:rFonts w:ascii="Tahoma" w:hAnsi="Tahoma" w:cs="Tahoma"/>
          <w:sz w:val="22"/>
          <w:szCs w:val="22"/>
        </w:rPr>
      </w:pPr>
      <w:r w:rsidRPr="00B22DE0">
        <w:rPr>
          <w:rFonts w:ascii="Tahoma" w:hAnsi="Tahoma" w:cs="Tahoma"/>
          <w:sz w:val="22"/>
          <w:szCs w:val="22"/>
        </w:rPr>
        <w:t xml:space="preserve">With multiple concurrent proposers, conflicts and restarts are </w:t>
      </w:r>
      <w:proofErr w:type="gramStart"/>
      <w:r w:rsidRPr="00B22DE0">
        <w:rPr>
          <w:rFonts w:ascii="Tahoma" w:hAnsi="Tahoma" w:cs="Tahoma"/>
          <w:sz w:val="22"/>
          <w:szCs w:val="22"/>
        </w:rPr>
        <w:t>likely</w:t>
      </w:r>
      <w:proofErr w:type="gramEnd"/>
    </w:p>
    <w:p w14:paraId="7FCCBA13" w14:textId="77777777" w:rsidR="00106112" w:rsidRPr="00B22DE0" w:rsidRDefault="00106112" w:rsidP="00106112">
      <w:pPr>
        <w:pStyle w:val="ListParagraph"/>
        <w:numPr>
          <w:ilvl w:val="0"/>
          <w:numId w:val="15"/>
        </w:numPr>
        <w:suppressAutoHyphens w:val="0"/>
        <w:autoSpaceDN/>
        <w:spacing w:after="160" w:line="276" w:lineRule="auto"/>
        <w:jc w:val="both"/>
        <w:textAlignment w:val="auto"/>
        <w:rPr>
          <w:rFonts w:ascii="Tahoma" w:hAnsi="Tahoma" w:cs="Tahoma"/>
          <w:sz w:val="22"/>
          <w:szCs w:val="22"/>
        </w:rPr>
      </w:pPr>
      <w:r w:rsidRPr="00B22DE0">
        <w:rPr>
          <w:rFonts w:ascii="Tahoma" w:hAnsi="Tahoma" w:cs="Tahoma"/>
          <w:sz w:val="22"/>
          <w:szCs w:val="22"/>
        </w:rPr>
        <w:t xml:space="preserve">Every proposal takes two round trips – a prepare round and an accept round. </w:t>
      </w:r>
    </w:p>
    <w:p w14:paraId="6C0B5560" w14:textId="0A2A77F8" w:rsidR="00106112" w:rsidRPr="00B22DE0" w:rsidRDefault="00106112" w:rsidP="00106112">
      <w:pPr>
        <w:pStyle w:val="ListParagraph"/>
        <w:numPr>
          <w:ilvl w:val="0"/>
          <w:numId w:val="15"/>
        </w:numPr>
        <w:suppressAutoHyphens w:val="0"/>
        <w:autoSpaceDN/>
        <w:spacing w:after="160" w:line="276" w:lineRule="auto"/>
        <w:jc w:val="both"/>
        <w:textAlignment w:val="auto"/>
        <w:rPr>
          <w:rFonts w:ascii="Tahoma" w:hAnsi="Tahoma" w:cs="Tahoma"/>
          <w:sz w:val="22"/>
          <w:szCs w:val="22"/>
        </w:rPr>
      </w:pPr>
      <w:r w:rsidRPr="00B22DE0">
        <w:rPr>
          <w:rFonts w:ascii="Tahoma" w:hAnsi="Tahoma" w:cs="Tahoma"/>
          <w:sz w:val="22"/>
          <w:szCs w:val="22"/>
        </w:rPr>
        <w:t xml:space="preserve">We cannot take another proposal until we finish the </w:t>
      </w:r>
      <w:r w:rsidR="0002632A" w:rsidRPr="00B22DE0">
        <w:rPr>
          <w:rFonts w:ascii="Tahoma" w:hAnsi="Tahoma" w:cs="Tahoma"/>
          <w:sz w:val="22"/>
          <w:szCs w:val="22"/>
        </w:rPr>
        <w:t>preparation</w:t>
      </w:r>
      <w:r w:rsidRPr="00B22DE0">
        <w:rPr>
          <w:rFonts w:ascii="Tahoma" w:hAnsi="Tahoma" w:cs="Tahoma"/>
          <w:sz w:val="22"/>
          <w:szCs w:val="22"/>
        </w:rPr>
        <w:t xml:space="preserve"> round which means proposals are not pipelined.</w:t>
      </w:r>
    </w:p>
    <w:p w14:paraId="09D72210" w14:textId="77777777" w:rsidR="00106112" w:rsidRPr="00B22DE0" w:rsidRDefault="00106112" w:rsidP="00106112">
      <w:pPr>
        <w:pStyle w:val="ListParagraph"/>
        <w:numPr>
          <w:ilvl w:val="0"/>
          <w:numId w:val="15"/>
        </w:numPr>
        <w:suppressAutoHyphens w:val="0"/>
        <w:autoSpaceDN/>
        <w:spacing w:after="160" w:line="276" w:lineRule="auto"/>
        <w:jc w:val="both"/>
        <w:textAlignment w:val="auto"/>
        <w:rPr>
          <w:rFonts w:ascii="Tahoma" w:hAnsi="Tahoma" w:cs="Tahoma"/>
          <w:sz w:val="22"/>
          <w:szCs w:val="22"/>
        </w:rPr>
      </w:pPr>
      <w:r w:rsidRPr="00B22DE0">
        <w:rPr>
          <w:rFonts w:ascii="Tahoma" w:hAnsi="Tahoma" w:cs="Tahoma"/>
          <w:sz w:val="22"/>
          <w:szCs w:val="22"/>
        </w:rPr>
        <w:t xml:space="preserve">Entire sequences are sent back and forth. </w:t>
      </w:r>
    </w:p>
    <w:p w14:paraId="1D427FBB" w14:textId="77777777" w:rsidR="00106112" w:rsidRPr="00B22DE0" w:rsidRDefault="00106112" w:rsidP="00106112">
      <w:pPr>
        <w:spacing w:line="276" w:lineRule="auto"/>
        <w:ind w:left="720"/>
        <w:jc w:val="both"/>
        <w:rPr>
          <w:rFonts w:ascii="Tahoma" w:hAnsi="Tahoma" w:cs="Tahoma"/>
          <w:sz w:val="22"/>
          <w:szCs w:val="22"/>
        </w:rPr>
      </w:pPr>
      <w:r w:rsidRPr="00B22DE0">
        <w:rPr>
          <w:rFonts w:ascii="Tahoma" w:hAnsi="Tahoma" w:cs="Tahoma"/>
          <w:sz w:val="22"/>
          <w:szCs w:val="22"/>
        </w:rPr>
        <w:t xml:space="preserve">These issues must be optimized to improve the efficiency of the procedure to improve performance and scalability. </w:t>
      </w:r>
    </w:p>
    <w:p w14:paraId="1B2ADA17" w14:textId="77777777" w:rsidR="00106112" w:rsidRPr="00B22DE0" w:rsidRDefault="00106112" w:rsidP="00106112">
      <w:pPr>
        <w:spacing w:line="276" w:lineRule="auto"/>
        <w:ind w:left="720"/>
        <w:jc w:val="both"/>
        <w:rPr>
          <w:rFonts w:ascii="Tahoma" w:hAnsi="Tahoma" w:cs="Tahoma"/>
          <w:sz w:val="22"/>
          <w:szCs w:val="22"/>
        </w:rPr>
      </w:pPr>
      <w:r w:rsidRPr="00B22DE0">
        <w:rPr>
          <w:rFonts w:ascii="Tahoma" w:hAnsi="Tahoma" w:cs="Tahoma"/>
          <w:sz w:val="22"/>
          <w:szCs w:val="22"/>
        </w:rPr>
        <w:t>The first thing to be done to reduce conflicts is to have one proposer at a time. This is done by picking a leader which after the first Prepare, only performs Accepts until it is aborted. A proposer will send a Prepare message and when it gets a Promise, it will send multiple Accepts and will get back multiple Accepted and Decide messages. The Proposer issues multiple proposals guaranteeing that each time it sends a proposal, it sends a longer sequence than the one before. It does not need to wait for one proposal to be chosen before sending the next one. The benefits are:</w:t>
      </w:r>
    </w:p>
    <w:p w14:paraId="55FD5DD3" w14:textId="77777777" w:rsidR="00106112" w:rsidRPr="00B22DE0" w:rsidRDefault="00106112" w:rsidP="00106112">
      <w:pPr>
        <w:pStyle w:val="ListParagraph"/>
        <w:numPr>
          <w:ilvl w:val="0"/>
          <w:numId w:val="16"/>
        </w:numPr>
        <w:suppressAutoHyphens w:val="0"/>
        <w:autoSpaceDN/>
        <w:spacing w:after="160" w:line="276" w:lineRule="auto"/>
        <w:jc w:val="both"/>
        <w:textAlignment w:val="auto"/>
        <w:rPr>
          <w:rFonts w:ascii="Tahoma" w:hAnsi="Tahoma" w:cs="Tahoma"/>
          <w:sz w:val="22"/>
          <w:szCs w:val="22"/>
        </w:rPr>
      </w:pPr>
      <w:r w:rsidRPr="00B22DE0">
        <w:rPr>
          <w:rFonts w:ascii="Tahoma" w:hAnsi="Tahoma" w:cs="Tahoma"/>
          <w:sz w:val="22"/>
          <w:szCs w:val="22"/>
        </w:rPr>
        <w:t xml:space="preserve">Proposer does </w:t>
      </w:r>
      <m:oMath>
        <m:r>
          <m:rPr>
            <m:sty m:val="p"/>
          </m:rPr>
          <w:rPr>
            <w:rFonts w:ascii="Cambria Math" w:hAnsi="Cambria Math" w:cs="Tahoma"/>
            <w:sz w:val="22"/>
            <w:szCs w:val="22"/>
          </w:rPr>
          <m:t>Prepare(n)</m:t>
        </m:r>
      </m:oMath>
      <w:r w:rsidRPr="00B22DE0">
        <w:rPr>
          <w:rFonts w:ascii="Tahoma" w:hAnsi="Tahoma" w:cs="Tahoma"/>
          <w:sz w:val="22"/>
          <w:szCs w:val="22"/>
        </w:rPr>
        <w:t xml:space="preserve"> before the first </w:t>
      </w:r>
      <m:oMath>
        <m:r>
          <m:rPr>
            <m:sty m:val="p"/>
          </m:rPr>
          <w:rPr>
            <w:rFonts w:ascii="Cambria Math" w:hAnsi="Cambria Math" w:cs="Tahoma"/>
            <w:sz w:val="22"/>
            <w:szCs w:val="22"/>
          </w:rPr>
          <m:t>Accept(n,v)</m:t>
        </m:r>
      </m:oMath>
      <w:r w:rsidRPr="00B22DE0">
        <w:rPr>
          <w:rFonts w:ascii="Tahoma" w:hAnsi="Tahoma" w:cs="Tahoma"/>
          <w:sz w:val="22"/>
          <w:szCs w:val="22"/>
        </w:rPr>
        <w:t xml:space="preserve">. After that only one round-trip is needed to decide on an extension of value </w:t>
      </w:r>
      <m:oMath>
        <m:r>
          <m:rPr>
            <m:sty m:val="p"/>
          </m:rPr>
          <w:rPr>
            <w:rFonts w:ascii="Cambria Math" w:hAnsi="Cambria Math" w:cs="Tahoma"/>
            <w:sz w:val="22"/>
            <w:szCs w:val="22"/>
          </w:rPr>
          <m:t>v</m:t>
        </m:r>
      </m:oMath>
      <w:r w:rsidRPr="00B22DE0">
        <w:rPr>
          <w:rFonts w:ascii="Tahoma" w:hAnsi="Tahoma" w:cs="Tahoma"/>
          <w:sz w:val="22"/>
          <w:szCs w:val="22"/>
        </w:rPr>
        <w:t xml:space="preserve">, </w:t>
      </w:r>
      <w:proofErr w:type="gramStart"/>
      <w:r w:rsidRPr="00B22DE0">
        <w:rPr>
          <w:rFonts w:ascii="Tahoma" w:hAnsi="Tahoma" w:cs="Tahoma"/>
          <w:sz w:val="22"/>
          <w:szCs w:val="22"/>
        </w:rPr>
        <w:t>as long as</w:t>
      </w:r>
      <w:proofErr w:type="gramEnd"/>
      <w:r w:rsidRPr="00B22DE0">
        <w:rPr>
          <w:rFonts w:ascii="Tahoma" w:hAnsi="Tahoma" w:cs="Tahoma"/>
          <w:sz w:val="22"/>
          <w:szCs w:val="22"/>
        </w:rPr>
        <w:t xml:space="preserve"> the round is not aborted. </w:t>
      </w:r>
    </w:p>
    <w:p w14:paraId="74054DB4" w14:textId="77777777" w:rsidR="00106112" w:rsidRPr="00B22DE0" w:rsidRDefault="00106112" w:rsidP="00106112">
      <w:pPr>
        <w:pStyle w:val="ListParagraph"/>
        <w:numPr>
          <w:ilvl w:val="0"/>
          <w:numId w:val="16"/>
        </w:numPr>
        <w:suppressAutoHyphens w:val="0"/>
        <w:autoSpaceDN/>
        <w:spacing w:after="160" w:line="276" w:lineRule="auto"/>
        <w:jc w:val="both"/>
        <w:textAlignment w:val="auto"/>
        <w:rPr>
          <w:rFonts w:ascii="Tahoma" w:hAnsi="Tahoma" w:cs="Tahoma"/>
          <w:sz w:val="22"/>
          <w:szCs w:val="22"/>
        </w:rPr>
      </w:pPr>
      <w:r w:rsidRPr="00B22DE0">
        <w:rPr>
          <w:rFonts w:ascii="Tahoma" w:hAnsi="Tahoma" w:cs="Tahoma"/>
          <w:sz w:val="22"/>
          <w:szCs w:val="22"/>
        </w:rPr>
        <w:t xml:space="preserve">Allows multiple outstanding accept requests which adds pipelining to the process. Therefore, it lowers propose to decide latency for multiple proposals.  </w:t>
      </w:r>
    </w:p>
    <w:p w14:paraId="0A82DB5E" w14:textId="77777777" w:rsidR="00106112" w:rsidRPr="00B22DE0" w:rsidRDefault="00106112" w:rsidP="00106112">
      <w:pPr>
        <w:pStyle w:val="ListParagraph"/>
        <w:spacing w:line="276" w:lineRule="auto"/>
        <w:jc w:val="both"/>
        <w:rPr>
          <w:rStyle w:val="fontstyle01"/>
          <w:rFonts w:ascii="Tahoma" w:hAnsi="Tahoma" w:cs="Tahoma"/>
        </w:rPr>
      </w:pPr>
    </w:p>
    <w:p w14:paraId="59266B0E" w14:textId="77777777" w:rsidR="00106112" w:rsidRPr="00B22DE0" w:rsidRDefault="00106112" w:rsidP="00106112">
      <w:pPr>
        <w:pStyle w:val="ListParagraph"/>
        <w:spacing w:line="276" w:lineRule="auto"/>
        <w:jc w:val="both"/>
        <w:rPr>
          <w:rStyle w:val="fontstyle01"/>
          <w:rFonts w:ascii="Tahoma" w:hAnsi="Tahoma" w:cs="Tahoma"/>
        </w:rPr>
      </w:pPr>
      <w:r w:rsidRPr="00B22DE0">
        <w:rPr>
          <w:rStyle w:val="fontstyle01"/>
          <w:rFonts w:ascii="Tahoma" w:hAnsi="Tahoma" w:cs="Tahoma"/>
        </w:rPr>
        <w:t>The next thing we want to do is to avoid sequences. So far, the messages contain entire sequences, which can be very large. We want to eliminate sending redundant information. The proposer needs to include the length of its decided sequence in the prepare message it sends out at first. When the Acceptor sends the promise message back to the Proposer, it can just send the difference between what the Acceptor already knows and the decided sequence in the proposal and thus it can be optimized. Secondly, if we look at the accept message which is sent by the Proposer after it has received the promises, the accept message now only needs to carry the delta between the new extended sequence and what each acceptor already knows. We don’t need to send the whole sequence again. Also, in the case of the Decide message, we need to carry the extended part only. Making these changes helps avoid sending the whole sequence back and forth. For this to work, Proposers and Acceptors needs to know what is decided.</w:t>
      </w:r>
    </w:p>
    <w:p w14:paraId="5D7E0809" w14:textId="77777777" w:rsidR="005E57DB" w:rsidRPr="00B22DE0" w:rsidRDefault="005E57DB" w:rsidP="00106112">
      <w:pPr>
        <w:spacing w:line="276" w:lineRule="auto"/>
        <w:jc w:val="both"/>
        <w:rPr>
          <w:rFonts w:ascii="Tahoma" w:hAnsi="Tahoma" w:cs="Tahoma"/>
          <w:sz w:val="22"/>
          <w:szCs w:val="22"/>
        </w:rPr>
      </w:pPr>
    </w:p>
    <w:p w14:paraId="530C11AF" w14:textId="77777777" w:rsidR="0002632A" w:rsidRPr="00B22DE0" w:rsidRDefault="0002632A">
      <w:pPr>
        <w:rPr>
          <w:rFonts w:ascii="Tahoma" w:hAnsi="Tahoma" w:cs="Tahoma"/>
          <w:b/>
          <w:bCs/>
          <w:sz w:val="22"/>
          <w:szCs w:val="22"/>
          <w:u w:val="single"/>
        </w:rPr>
      </w:pPr>
      <w:r w:rsidRPr="00B22DE0">
        <w:rPr>
          <w:rFonts w:ascii="Tahoma" w:hAnsi="Tahoma" w:cs="Tahoma"/>
          <w:b/>
          <w:bCs/>
          <w:sz w:val="22"/>
          <w:szCs w:val="22"/>
          <w:u w:val="single"/>
        </w:rPr>
        <w:br w:type="page"/>
      </w:r>
    </w:p>
    <w:p w14:paraId="31E5E3FC" w14:textId="0D5E8176" w:rsidR="00106112" w:rsidRPr="00B22DE0" w:rsidRDefault="00106112" w:rsidP="0002632A">
      <w:pPr>
        <w:pStyle w:val="Heading2"/>
        <w:jc w:val="center"/>
        <w:rPr>
          <w:rStyle w:val="Heading1Char"/>
          <w:rFonts w:ascii="Tahoma" w:hAnsi="Tahoma" w:cs="Tahoma"/>
          <w:b/>
          <w:bCs/>
          <w:color w:val="auto"/>
          <w:sz w:val="22"/>
          <w:szCs w:val="22"/>
          <w:u w:val="single"/>
        </w:rPr>
      </w:pPr>
      <w:bookmarkStart w:id="4" w:name="_Toc151910112"/>
      <w:r w:rsidRPr="00B22DE0">
        <w:rPr>
          <w:rStyle w:val="Heading1Char"/>
          <w:rFonts w:ascii="Tahoma" w:hAnsi="Tahoma" w:cs="Tahoma"/>
          <w:b/>
          <w:bCs/>
          <w:color w:val="auto"/>
          <w:sz w:val="22"/>
          <w:szCs w:val="22"/>
          <w:u w:val="single"/>
        </w:rPr>
        <w:lastRenderedPageBreak/>
        <w:t>References (for questions 1 and 2)</w:t>
      </w:r>
      <w:bookmarkEnd w:id="4"/>
    </w:p>
    <w:p w14:paraId="7748CB99" w14:textId="77777777" w:rsidR="005E57DB" w:rsidRPr="00B22DE0" w:rsidRDefault="005E57DB" w:rsidP="00106112">
      <w:pPr>
        <w:spacing w:line="276" w:lineRule="auto"/>
        <w:jc w:val="both"/>
        <w:rPr>
          <w:rFonts w:ascii="Tahoma" w:hAnsi="Tahoma" w:cs="Tahoma"/>
          <w:sz w:val="22"/>
          <w:szCs w:val="22"/>
        </w:rPr>
      </w:pPr>
    </w:p>
    <w:p w14:paraId="4FE2B01A" w14:textId="2A273AEB" w:rsidR="00BF396F" w:rsidRPr="00B22DE0" w:rsidRDefault="00BF396F" w:rsidP="00BF396F">
      <w:pPr>
        <w:pStyle w:val="ListParagraph"/>
        <w:numPr>
          <w:ilvl w:val="0"/>
          <w:numId w:val="11"/>
        </w:numPr>
        <w:suppressAutoHyphens w:val="0"/>
        <w:autoSpaceDN/>
        <w:spacing w:after="160" w:line="276" w:lineRule="auto"/>
        <w:textAlignment w:val="auto"/>
        <w:rPr>
          <w:rFonts w:ascii="Tahoma" w:hAnsi="Tahoma" w:cs="Tahoma"/>
          <w:sz w:val="22"/>
          <w:szCs w:val="22"/>
        </w:rPr>
      </w:pPr>
      <w:r w:rsidRPr="00B22DE0">
        <w:rPr>
          <w:rFonts w:ascii="Tahoma" w:hAnsi="Tahoma" w:cs="Tahoma"/>
          <w:sz w:val="22"/>
          <w:szCs w:val="22"/>
        </w:rPr>
        <w:t>Lamport, L. (1998). "The Part-Time Parliament." ACM Transactions on Computer Systems (TOCS), 16(2), 133-169.</w:t>
      </w:r>
    </w:p>
    <w:p w14:paraId="468AC769" w14:textId="4F098004" w:rsidR="00BF396F" w:rsidRPr="00B22DE0" w:rsidRDefault="00BF396F" w:rsidP="00BF396F">
      <w:pPr>
        <w:pStyle w:val="ListParagraph"/>
        <w:numPr>
          <w:ilvl w:val="0"/>
          <w:numId w:val="11"/>
        </w:numPr>
        <w:suppressAutoHyphens w:val="0"/>
        <w:autoSpaceDN/>
        <w:spacing w:after="160" w:line="276" w:lineRule="auto"/>
        <w:textAlignment w:val="auto"/>
        <w:rPr>
          <w:rFonts w:ascii="Tahoma" w:hAnsi="Tahoma" w:cs="Tahoma"/>
          <w:sz w:val="22"/>
          <w:szCs w:val="22"/>
        </w:rPr>
      </w:pPr>
      <w:proofErr w:type="spellStart"/>
      <w:r w:rsidRPr="00B22DE0">
        <w:rPr>
          <w:rFonts w:ascii="Tahoma" w:hAnsi="Tahoma" w:cs="Tahoma"/>
          <w:sz w:val="22"/>
          <w:szCs w:val="22"/>
        </w:rPr>
        <w:t>Ongaro</w:t>
      </w:r>
      <w:proofErr w:type="spellEnd"/>
      <w:r w:rsidRPr="00B22DE0">
        <w:rPr>
          <w:rFonts w:ascii="Tahoma" w:hAnsi="Tahoma" w:cs="Tahoma"/>
          <w:sz w:val="22"/>
          <w:szCs w:val="22"/>
        </w:rPr>
        <w:t xml:space="preserve">, D., &amp; </w:t>
      </w:r>
      <w:proofErr w:type="spellStart"/>
      <w:r w:rsidRPr="00B22DE0">
        <w:rPr>
          <w:rFonts w:ascii="Tahoma" w:hAnsi="Tahoma" w:cs="Tahoma"/>
          <w:sz w:val="22"/>
          <w:szCs w:val="22"/>
        </w:rPr>
        <w:t>Ousterhout</w:t>
      </w:r>
      <w:proofErr w:type="spellEnd"/>
      <w:r w:rsidRPr="00B22DE0">
        <w:rPr>
          <w:rFonts w:ascii="Tahoma" w:hAnsi="Tahoma" w:cs="Tahoma"/>
          <w:sz w:val="22"/>
          <w:szCs w:val="22"/>
        </w:rPr>
        <w:t>, J. (2014). "In Search of an Understandable Consensus Algorithm." USENIX Annual Technical Conference.</w:t>
      </w:r>
    </w:p>
    <w:p w14:paraId="5510EB8C" w14:textId="11E8FD5D" w:rsidR="00BF396F" w:rsidRPr="00B22DE0" w:rsidRDefault="00BF396F" w:rsidP="00BF396F">
      <w:pPr>
        <w:pStyle w:val="ListParagraph"/>
        <w:numPr>
          <w:ilvl w:val="0"/>
          <w:numId w:val="11"/>
        </w:numPr>
        <w:suppressAutoHyphens w:val="0"/>
        <w:autoSpaceDN/>
        <w:spacing w:after="160" w:line="276" w:lineRule="auto"/>
        <w:textAlignment w:val="auto"/>
        <w:rPr>
          <w:rFonts w:ascii="Tahoma" w:hAnsi="Tahoma" w:cs="Tahoma"/>
          <w:sz w:val="22"/>
          <w:szCs w:val="22"/>
        </w:rPr>
      </w:pPr>
      <w:r w:rsidRPr="00B22DE0">
        <w:rPr>
          <w:rFonts w:ascii="Tahoma" w:hAnsi="Tahoma" w:cs="Tahoma"/>
          <w:sz w:val="22"/>
          <w:szCs w:val="22"/>
        </w:rPr>
        <w:t xml:space="preserve">Chand, Saksham, </w:t>
      </w:r>
      <w:proofErr w:type="spellStart"/>
      <w:r w:rsidRPr="00B22DE0">
        <w:rPr>
          <w:rFonts w:ascii="Tahoma" w:hAnsi="Tahoma" w:cs="Tahoma"/>
          <w:sz w:val="22"/>
          <w:szCs w:val="22"/>
        </w:rPr>
        <w:t>Yanhong</w:t>
      </w:r>
      <w:proofErr w:type="spellEnd"/>
      <w:r w:rsidRPr="00B22DE0">
        <w:rPr>
          <w:rFonts w:ascii="Tahoma" w:hAnsi="Tahoma" w:cs="Tahoma"/>
          <w:sz w:val="22"/>
          <w:szCs w:val="22"/>
        </w:rPr>
        <w:t xml:space="preserve"> A. Liu, and Scott D. Stoller. “Formal Verification of Multi-Paxos for Distributed Consensus,” 9995:119–36, 2016. https://doi.org/10.1007/978-3-319-48989-6_8. </w:t>
      </w:r>
    </w:p>
    <w:p w14:paraId="052942FD" w14:textId="1DE2C6D4" w:rsidR="00BF396F" w:rsidRPr="00B22DE0" w:rsidRDefault="00583F4D" w:rsidP="00BF396F">
      <w:pPr>
        <w:pStyle w:val="ListParagraph"/>
        <w:numPr>
          <w:ilvl w:val="0"/>
          <w:numId w:val="11"/>
        </w:numPr>
        <w:suppressAutoHyphens w:val="0"/>
        <w:autoSpaceDN/>
        <w:spacing w:after="160" w:line="276" w:lineRule="auto"/>
        <w:textAlignment w:val="auto"/>
        <w:rPr>
          <w:rFonts w:ascii="Tahoma" w:hAnsi="Tahoma" w:cs="Tahoma"/>
          <w:sz w:val="22"/>
          <w:szCs w:val="22"/>
        </w:rPr>
      </w:pPr>
      <w:r w:rsidRPr="00B22DE0">
        <w:rPr>
          <w:rFonts w:ascii="Tahoma" w:hAnsi="Tahoma" w:cs="Tahoma"/>
          <w:sz w:val="22"/>
          <w:szCs w:val="22"/>
        </w:rPr>
        <w:t>Alastair</w:t>
      </w:r>
      <w:r w:rsidR="00BF396F" w:rsidRPr="00B22DE0">
        <w:rPr>
          <w:rFonts w:ascii="Tahoma" w:hAnsi="Tahoma" w:cs="Tahoma"/>
          <w:sz w:val="22"/>
          <w:szCs w:val="22"/>
        </w:rPr>
        <w:t xml:space="preserve">. “Paxos Consensus Algorithm.” </w:t>
      </w:r>
      <w:proofErr w:type="spellStart"/>
      <w:r w:rsidR="00BF396F" w:rsidRPr="00B22DE0">
        <w:rPr>
          <w:rFonts w:ascii="Tahoma" w:hAnsi="Tahoma" w:cs="Tahoma"/>
          <w:sz w:val="22"/>
          <w:szCs w:val="22"/>
        </w:rPr>
        <w:t>ScyllaDB</w:t>
      </w:r>
      <w:proofErr w:type="spellEnd"/>
      <w:r w:rsidR="00BF396F" w:rsidRPr="00B22DE0">
        <w:rPr>
          <w:rFonts w:ascii="Tahoma" w:hAnsi="Tahoma" w:cs="Tahoma"/>
          <w:sz w:val="22"/>
          <w:szCs w:val="22"/>
        </w:rPr>
        <w:t xml:space="preserve">. Accessed December 6, 2022. https://www.scylladb.com/glossary/paxos-consensus-algorithm/. </w:t>
      </w:r>
    </w:p>
    <w:p w14:paraId="1AFB9152" w14:textId="69CEFA8C" w:rsidR="00BF396F" w:rsidRPr="00B22DE0" w:rsidRDefault="00BF396F" w:rsidP="00BF396F">
      <w:pPr>
        <w:pStyle w:val="ListParagraph"/>
        <w:numPr>
          <w:ilvl w:val="0"/>
          <w:numId w:val="11"/>
        </w:numPr>
        <w:suppressAutoHyphens w:val="0"/>
        <w:autoSpaceDN/>
        <w:spacing w:after="160" w:line="276" w:lineRule="auto"/>
        <w:textAlignment w:val="auto"/>
        <w:rPr>
          <w:rFonts w:ascii="Tahoma" w:hAnsi="Tahoma" w:cs="Tahoma"/>
          <w:sz w:val="22"/>
          <w:szCs w:val="22"/>
        </w:rPr>
      </w:pPr>
      <w:r w:rsidRPr="00B22DE0">
        <w:rPr>
          <w:rFonts w:ascii="Tahoma" w:hAnsi="Tahoma" w:cs="Tahoma"/>
          <w:sz w:val="22"/>
          <w:szCs w:val="22"/>
        </w:rPr>
        <w:t xml:space="preserve">“Understanding Paxos.” Accessed December 7, 2022. https://people.cs.rutgers.edu/~pxk/417/notes/paxos.html. </w:t>
      </w:r>
    </w:p>
    <w:p w14:paraId="4002AD1D" w14:textId="70BD632C" w:rsidR="00BF396F" w:rsidRPr="00B22DE0" w:rsidRDefault="00BF396F" w:rsidP="00BF396F">
      <w:pPr>
        <w:pStyle w:val="ListParagraph"/>
        <w:numPr>
          <w:ilvl w:val="0"/>
          <w:numId w:val="11"/>
        </w:numPr>
        <w:suppressAutoHyphens w:val="0"/>
        <w:autoSpaceDN/>
        <w:spacing w:after="160" w:line="276" w:lineRule="auto"/>
        <w:textAlignment w:val="auto"/>
        <w:rPr>
          <w:rFonts w:ascii="Tahoma" w:hAnsi="Tahoma" w:cs="Tahoma"/>
          <w:sz w:val="22"/>
          <w:szCs w:val="22"/>
        </w:rPr>
      </w:pPr>
      <w:r w:rsidRPr="00B22DE0">
        <w:rPr>
          <w:rFonts w:ascii="Tahoma" w:hAnsi="Tahoma" w:cs="Tahoma"/>
          <w:sz w:val="22"/>
          <w:szCs w:val="22"/>
        </w:rPr>
        <w:t xml:space="preserve">Howard, H., &amp; </w:t>
      </w:r>
      <w:proofErr w:type="spellStart"/>
      <w:r w:rsidRPr="00B22DE0">
        <w:rPr>
          <w:rFonts w:ascii="Tahoma" w:hAnsi="Tahoma" w:cs="Tahoma"/>
          <w:sz w:val="22"/>
          <w:szCs w:val="22"/>
        </w:rPr>
        <w:t>Malkhi</w:t>
      </w:r>
      <w:proofErr w:type="spellEnd"/>
      <w:r w:rsidRPr="00B22DE0">
        <w:rPr>
          <w:rFonts w:ascii="Tahoma" w:hAnsi="Tahoma" w:cs="Tahoma"/>
          <w:sz w:val="22"/>
          <w:szCs w:val="22"/>
        </w:rPr>
        <w:t>, D. (2003). "Scalable Agreement: Toward Ordering as a Service." Proceedings of the 6th ACM/IFIP/USENIX International Conference on Middleware.</w:t>
      </w:r>
    </w:p>
    <w:p w14:paraId="41B7FF76" w14:textId="012FBC42" w:rsidR="00BF396F" w:rsidRPr="00B22DE0" w:rsidRDefault="00BF396F" w:rsidP="00BF396F">
      <w:pPr>
        <w:pStyle w:val="ListParagraph"/>
        <w:numPr>
          <w:ilvl w:val="0"/>
          <w:numId w:val="11"/>
        </w:numPr>
        <w:suppressAutoHyphens w:val="0"/>
        <w:autoSpaceDN/>
        <w:spacing w:after="160" w:line="276" w:lineRule="auto"/>
        <w:textAlignment w:val="auto"/>
        <w:rPr>
          <w:rFonts w:ascii="Tahoma" w:hAnsi="Tahoma" w:cs="Tahoma"/>
          <w:sz w:val="22"/>
          <w:szCs w:val="22"/>
        </w:rPr>
      </w:pPr>
      <w:r w:rsidRPr="00B22DE0">
        <w:rPr>
          <w:rFonts w:ascii="Tahoma" w:hAnsi="Tahoma" w:cs="Tahoma"/>
          <w:sz w:val="22"/>
          <w:szCs w:val="22"/>
        </w:rPr>
        <w:t>Lecture 8. Distributed Systems (Dr. Jia Rao) https://ranger.uta.edu/~jrao/CSE5306/fall2023/index.html</w:t>
      </w:r>
    </w:p>
    <w:p w14:paraId="4AD0281C" w14:textId="3561AAEB" w:rsidR="00BF396F" w:rsidRPr="00B22DE0" w:rsidRDefault="00BF396F" w:rsidP="00BF396F">
      <w:pPr>
        <w:pStyle w:val="ListParagraph"/>
        <w:numPr>
          <w:ilvl w:val="0"/>
          <w:numId w:val="11"/>
        </w:numPr>
        <w:suppressAutoHyphens w:val="0"/>
        <w:autoSpaceDN/>
        <w:spacing w:after="160" w:line="276" w:lineRule="auto"/>
        <w:textAlignment w:val="auto"/>
        <w:rPr>
          <w:rFonts w:ascii="Tahoma" w:hAnsi="Tahoma" w:cs="Tahoma"/>
          <w:sz w:val="22"/>
          <w:szCs w:val="22"/>
        </w:rPr>
      </w:pPr>
      <w:r w:rsidRPr="00B22DE0">
        <w:rPr>
          <w:rFonts w:ascii="Tahoma" w:hAnsi="Tahoma" w:cs="Tahoma"/>
          <w:sz w:val="22"/>
          <w:szCs w:val="22"/>
        </w:rPr>
        <w:t xml:space="preserve">Lecture 11. Unit 2 From Paxos to Multi-Paxos, 2014. https://www.youtube.com/watch?v=-Bl5GleEN5s. </w:t>
      </w:r>
    </w:p>
    <w:p w14:paraId="2E9F96A3" w14:textId="339C3835" w:rsidR="00BF396F" w:rsidRPr="00B22DE0" w:rsidRDefault="00BF396F" w:rsidP="00BF396F">
      <w:pPr>
        <w:pStyle w:val="ListParagraph"/>
        <w:numPr>
          <w:ilvl w:val="0"/>
          <w:numId w:val="11"/>
        </w:numPr>
        <w:suppressAutoHyphens w:val="0"/>
        <w:autoSpaceDN/>
        <w:spacing w:after="160" w:line="276" w:lineRule="auto"/>
        <w:textAlignment w:val="auto"/>
        <w:rPr>
          <w:rFonts w:ascii="Tahoma" w:hAnsi="Tahoma" w:cs="Tahoma"/>
          <w:sz w:val="22"/>
          <w:szCs w:val="22"/>
        </w:rPr>
      </w:pPr>
      <w:r w:rsidRPr="00B22DE0">
        <w:rPr>
          <w:rFonts w:ascii="Tahoma" w:hAnsi="Tahoma" w:cs="Tahoma"/>
          <w:sz w:val="22"/>
          <w:szCs w:val="22"/>
        </w:rPr>
        <w:t xml:space="preserve">Lecture 11. Unit 4 </w:t>
      </w:r>
      <w:proofErr w:type="spellStart"/>
      <w:r w:rsidRPr="00B22DE0">
        <w:rPr>
          <w:rFonts w:ascii="Tahoma" w:hAnsi="Tahoma" w:cs="Tahoma"/>
          <w:sz w:val="22"/>
          <w:szCs w:val="22"/>
        </w:rPr>
        <w:t>Mutli</w:t>
      </w:r>
      <w:proofErr w:type="spellEnd"/>
      <w:r w:rsidRPr="00B22DE0">
        <w:rPr>
          <w:rFonts w:ascii="Tahoma" w:hAnsi="Tahoma" w:cs="Tahoma"/>
          <w:sz w:val="22"/>
          <w:szCs w:val="22"/>
        </w:rPr>
        <w:t>-Paxos Prepare Once Pipeline Accepts, 2014. https://www.youtube.com/watch?v=iOblL-SdVMI.</w:t>
      </w:r>
    </w:p>
    <w:p w14:paraId="52E15C64" w14:textId="2C9B5CFA" w:rsidR="00BF396F" w:rsidRPr="00B22DE0" w:rsidRDefault="00BF396F" w:rsidP="00583F4D">
      <w:pPr>
        <w:pStyle w:val="ListParagraph"/>
        <w:numPr>
          <w:ilvl w:val="0"/>
          <w:numId w:val="11"/>
        </w:numPr>
        <w:suppressAutoHyphens w:val="0"/>
        <w:autoSpaceDN/>
        <w:spacing w:after="160" w:line="276" w:lineRule="auto"/>
        <w:ind w:right="-288"/>
        <w:textAlignment w:val="auto"/>
        <w:rPr>
          <w:rFonts w:ascii="Tahoma" w:hAnsi="Tahoma" w:cs="Tahoma"/>
          <w:sz w:val="22"/>
          <w:szCs w:val="22"/>
        </w:rPr>
      </w:pPr>
      <w:r w:rsidRPr="00B22DE0">
        <w:rPr>
          <w:rFonts w:ascii="Tahoma" w:hAnsi="Tahoma" w:cs="Tahoma"/>
          <w:sz w:val="22"/>
          <w:szCs w:val="22"/>
        </w:rPr>
        <w:t>Lecture 11. Unit 5. Multi-Paxos Trim Sequences, 2014.</w:t>
      </w:r>
      <w:r w:rsidR="00583F4D" w:rsidRPr="00B22DE0">
        <w:rPr>
          <w:rFonts w:ascii="Tahoma" w:hAnsi="Tahoma" w:cs="Tahoma"/>
          <w:sz w:val="22"/>
          <w:szCs w:val="22"/>
        </w:rPr>
        <w:t xml:space="preserve"> </w:t>
      </w:r>
      <w:r w:rsidRPr="00B22DE0">
        <w:rPr>
          <w:rFonts w:ascii="Tahoma" w:hAnsi="Tahoma" w:cs="Tahoma"/>
          <w:sz w:val="22"/>
          <w:szCs w:val="22"/>
        </w:rPr>
        <w:t>https://www.youtube.com/watch?v=Lpb2hM0K-dc.</w:t>
      </w:r>
    </w:p>
    <w:p w14:paraId="1B6078D4" w14:textId="77777777" w:rsidR="00106112" w:rsidRPr="00B22DE0" w:rsidRDefault="00106112" w:rsidP="00106112">
      <w:pPr>
        <w:rPr>
          <w:rFonts w:ascii="Tahoma" w:hAnsi="Tahoma" w:cs="Tahoma"/>
          <w:sz w:val="22"/>
          <w:szCs w:val="22"/>
        </w:rPr>
      </w:pPr>
    </w:p>
    <w:p w14:paraId="008B46D7" w14:textId="77777777" w:rsidR="002F47AF" w:rsidRPr="00B22DE0" w:rsidRDefault="002F47AF" w:rsidP="00106112">
      <w:pPr>
        <w:rPr>
          <w:rFonts w:ascii="Tahoma" w:hAnsi="Tahoma" w:cs="Tahoma"/>
          <w:sz w:val="22"/>
          <w:szCs w:val="22"/>
        </w:rPr>
      </w:pPr>
    </w:p>
    <w:p w14:paraId="218661F9" w14:textId="3B695A69" w:rsidR="002F47AF" w:rsidRPr="00B22DE0" w:rsidRDefault="002F47AF">
      <w:pPr>
        <w:rPr>
          <w:rFonts w:ascii="Tahoma" w:hAnsi="Tahoma" w:cs="Tahoma"/>
          <w:sz w:val="22"/>
          <w:szCs w:val="22"/>
        </w:rPr>
      </w:pPr>
      <w:r w:rsidRPr="00B22DE0">
        <w:rPr>
          <w:rFonts w:ascii="Tahoma" w:hAnsi="Tahoma" w:cs="Tahoma"/>
          <w:sz w:val="22"/>
          <w:szCs w:val="22"/>
        </w:rPr>
        <w:br w:type="page"/>
      </w:r>
    </w:p>
    <w:p w14:paraId="53BE3686" w14:textId="797E75FE" w:rsidR="002F47AF" w:rsidRPr="00B22DE0" w:rsidRDefault="002F47AF" w:rsidP="002F47AF">
      <w:pPr>
        <w:pStyle w:val="Standard"/>
        <w:spacing w:line="276" w:lineRule="auto"/>
        <w:jc w:val="center"/>
        <w:rPr>
          <w:rStyle w:val="Heading1Char"/>
          <w:rFonts w:ascii="Tahoma" w:hAnsi="Tahoma" w:cs="Tahoma"/>
          <w:b/>
          <w:bCs/>
          <w:color w:val="auto"/>
          <w:sz w:val="22"/>
          <w:szCs w:val="22"/>
          <w:u w:val="single"/>
        </w:rPr>
      </w:pPr>
      <w:bookmarkStart w:id="5" w:name="_Toc151910113"/>
      <w:r w:rsidRPr="00B22DE0">
        <w:rPr>
          <w:rStyle w:val="Heading1Char"/>
          <w:rFonts w:ascii="Tahoma" w:hAnsi="Tahoma" w:cs="Tahoma"/>
          <w:b/>
          <w:bCs/>
          <w:color w:val="auto"/>
          <w:sz w:val="22"/>
          <w:szCs w:val="22"/>
          <w:u w:val="single"/>
        </w:rPr>
        <w:lastRenderedPageBreak/>
        <w:t>Assignment 2</w:t>
      </w:r>
      <w:bookmarkEnd w:id="5"/>
    </w:p>
    <w:p w14:paraId="163A78BF" w14:textId="77777777" w:rsidR="00EC20EE" w:rsidRPr="00B22DE0" w:rsidRDefault="00EC20EE" w:rsidP="002F47AF">
      <w:pPr>
        <w:pStyle w:val="Standard"/>
        <w:spacing w:line="276" w:lineRule="auto"/>
        <w:jc w:val="center"/>
        <w:rPr>
          <w:rStyle w:val="Heading1Char"/>
          <w:rFonts w:ascii="Tahoma" w:hAnsi="Tahoma" w:cs="Tahoma"/>
          <w:b/>
          <w:bCs/>
          <w:color w:val="auto"/>
          <w:sz w:val="22"/>
          <w:szCs w:val="22"/>
          <w:u w:val="single"/>
        </w:rPr>
      </w:pPr>
    </w:p>
    <w:p w14:paraId="45CDFB91" w14:textId="77777777" w:rsidR="00EC20EE" w:rsidRPr="00B22DE0" w:rsidRDefault="00EC20EE" w:rsidP="00EC20EE">
      <w:pPr>
        <w:pStyle w:val="Standard"/>
        <w:spacing w:line="276" w:lineRule="auto"/>
        <w:rPr>
          <w:rStyle w:val="Heading1Char"/>
          <w:rFonts w:ascii="Tahoma" w:hAnsi="Tahoma" w:cs="Tahoma"/>
          <w:b/>
          <w:bCs/>
          <w:color w:val="auto"/>
          <w:sz w:val="22"/>
          <w:szCs w:val="22"/>
          <w:u w:val="single"/>
        </w:rPr>
      </w:pPr>
    </w:p>
    <w:p w14:paraId="44DEEC80" w14:textId="371D9399" w:rsidR="00EC20EE" w:rsidRPr="00B22DE0" w:rsidRDefault="009F6D15" w:rsidP="009F6D15">
      <w:pPr>
        <w:pStyle w:val="Heading2"/>
        <w:rPr>
          <w:rFonts w:ascii="Tahoma" w:hAnsi="Tahoma" w:cs="Tahoma"/>
          <w:b/>
          <w:bCs/>
          <w:color w:val="000000" w:themeColor="text1"/>
          <w:sz w:val="22"/>
          <w:szCs w:val="22"/>
          <w:u w:val="single"/>
        </w:rPr>
      </w:pPr>
      <w:bookmarkStart w:id="6" w:name="_Toc151910114"/>
      <w:r w:rsidRPr="00B22DE0">
        <w:rPr>
          <w:rFonts w:ascii="Tahoma" w:hAnsi="Tahoma" w:cs="Tahoma"/>
          <w:b/>
          <w:bCs/>
          <w:color w:val="000000" w:themeColor="text1"/>
          <w:sz w:val="22"/>
          <w:szCs w:val="22"/>
          <w:u w:val="single"/>
        </w:rPr>
        <w:t xml:space="preserve">Basic </w:t>
      </w:r>
      <w:r w:rsidR="00EC20EE" w:rsidRPr="00B22DE0">
        <w:rPr>
          <w:rFonts w:ascii="Tahoma" w:hAnsi="Tahoma" w:cs="Tahoma"/>
          <w:b/>
          <w:bCs/>
          <w:color w:val="000000" w:themeColor="text1"/>
          <w:sz w:val="22"/>
          <w:szCs w:val="22"/>
          <w:u w:val="single"/>
        </w:rPr>
        <w:t>Paxos Protocol Implementation</w:t>
      </w:r>
      <w:bookmarkEnd w:id="6"/>
    </w:p>
    <w:p w14:paraId="3723D3ED" w14:textId="77777777" w:rsidR="00EC20EE" w:rsidRPr="00B22DE0" w:rsidRDefault="00EC20EE" w:rsidP="00EC20EE">
      <w:pPr>
        <w:pStyle w:val="Standard"/>
        <w:spacing w:line="276" w:lineRule="auto"/>
        <w:rPr>
          <w:rFonts w:ascii="Tahoma" w:eastAsiaTheme="majorEastAsia" w:hAnsi="Tahoma" w:cs="Tahoma"/>
          <w:sz w:val="22"/>
          <w:szCs w:val="22"/>
        </w:rPr>
      </w:pPr>
    </w:p>
    <w:p w14:paraId="7485F460" w14:textId="77777777" w:rsidR="00EC20EE" w:rsidRPr="00B22DE0" w:rsidRDefault="00EC20EE" w:rsidP="00EC20EE">
      <w:pPr>
        <w:pStyle w:val="Standard"/>
        <w:spacing w:line="276" w:lineRule="auto"/>
        <w:rPr>
          <w:rFonts w:ascii="Tahoma" w:eastAsiaTheme="majorEastAsia" w:hAnsi="Tahoma" w:cs="Tahoma"/>
          <w:sz w:val="22"/>
          <w:szCs w:val="22"/>
        </w:rPr>
      </w:pPr>
      <w:r w:rsidRPr="00B22DE0">
        <w:rPr>
          <w:rFonts w:ascii="Tahoma" w:eastAsiaTheme="majorEastAsia" w:hAnsi="Tahoma" w:cs="Tahoma"/>
          <w:sz w:val="22"/>
          <w:szCs w:val="22"/>
        </w:rPr>
        <w:t>The Paxos protocol consists of two phases:</w:t>
      </w:r>
    </w:p>
    <w:p w14:paraId="51FCF971" w14:textId="77777777" w:rsidR="00EC20EE" w:rsidRPr="00B22DE0" w:rsidRDefault="00EC20EE" w:rsidP="00EC20EE">
      <w:pPr>
        <w:pStyle w:val="Standard"/>
        <w:spacing w:line="276" w:lineRule="auto"/>
        <w:rPr>
          <w:rFonts w:ascii="Tahoma" w:eastAsiaTheme="majorEastAsia" w:hAnsi="Tahoma" w:cs="Tahoma"/>
          <w:sz w:val="22"/>
          <w:szCs w:val="22"/>
        </w:rPr>
      </w:pPr>
    </w:p>
    <w:p w14:paraId="49987759" w14:textId="3F91CA9B" w:rsidR="00EC20EE" w:rsidRPr="00B22DE0" w:rsidRDefault="00012258" w:rsidP="00EC20EE">
      <w:pPr>
        <w:pStyle w:val="Standard"/>
        <w:spacing w:line="276" w:lineRule="auto"/>
        <w:rPr>
          <w:rFonts w:ascii="Tahoma" w:eastAsiaTheme="majorEastAsia" w:hAnsi="Tahoma" w:cs="Tahoma"/>
          <w:sz w:val="22"/>
          <w:szCs w:val="22"/>
        </w:rPr>
      </w:pPr>
      <w:r w:rsidRPr="00B22DE0">
        <w:rPr>
          <w:rFonts w:ascii="Tahoma" w:eastAsiaTheme="majorEastAsia" w:hAnsi="Tahoma" w:cs="Tahoma"/>
          <w:sz w:val="22"/>
          <w:szCs w:val="22"/>
        </w:rPr>
        <w:t>Phase 1: broadcast Prepare RPCs</w:t>
      </w:r>
    </w:p>
    <w:p w14:paraId="128EAF30" w14:textId="77777777" w:rsidR="00012258" w:rsidRPr="00B22DE0" w:rsidRDefault="00012258" w:rsidP="00EC20EE">
      <w:pPr>
        <w:pStyle w:val="Standard"/>
        <w:spacing w:line="276" w:lineRule="auto"/>
        <w:rPr>
          <w:rFonts w:ascii="Tahoma" w:eastAsiaTheme="majorEastAsia" w:hAnsi="Tahoma" w:cs="Tahoma"/>
          <w:sz w:val="22"/>
          <w:szCs w:val="22"/>
        </w:rPr>
      </w:pPr>
    </w:p>
    <w:p w14:paraId="792763FA" w14:textId="6AE543E3" w:rsidR="00EC20EE" w:rsidRPr="00B22DE0" w:rsidRDefault="00EC20EE" w:rsidP="00673CC3">
      <w:pPr>
        <w:pStyle w:val="Standard"/>
        <w:numPr>
          <w:ilvl w:val="0"/>
          <w:numId w:val="17"/>
        </w:numPr>
        <w:spacing w:line="276" w:lineRule="auto"/>
        <w:jc w:val="both"/>
        <w:rPr>
          <w:rFonts w:ascii="Tahoma" w:eastAsiaTheme="majorEastAsia" w:hAnsi="Tahoma" w:cs="Tahoma"/>
          <w:sz w:val="22"/>
          <w:szCs w:val="22"/>
        </w:rPr>
      </w:pPr>
      <w:r w:rsidRPr="00B22DE0">
        <w:rPr>
          <w:rFonts w:ascii="Tahoma" w:eastAsiaTheme="majorEastAsia" w:hAnsi="Tahoma" w:cs="Tahoma"/>
          <w:sz w:val="22"/>
          <w:szCs w:val="22"/>
        </w:rPr>
        <w:t xml:space="preserve">The proposer generates a unique proposal number (n) and sends a </w:t>
      </w:r>
      <w:r w:rsidR="006F2059" w:rsidRPr="00B22DE0">
        <w:rPr>
          <w:rFonts w:ascii="Tahoma" w:eastAsiaTheme="majorEastAsia" w:hAnsi="Tahoma" w:cs="Tahoma"/>
          <w:sz w:val="22"/>
          <w:szCs w:val="22"/>
        </w:rPr>
        <w:t>prepared</w:t>
      </w:r>
      <w:r w:rsidRPr="00B22DE0">
        <w:rPr>
          <w:rFonts w:ascii="Tahoma" w:eastAsiaTheme="majorEastAsia" w:hAnsi="Tahoma" w:cs="Tahoma"/>
          <w:sz w:val="22"/>
          <w:szCs w:val="22"/>
        </w:rPr>
        <w:t xml:space="preserve"> request to all acceptors.</w:t>
      </w:r>
    </w:p>
    <w:p w14:paraId="77335512" w14:textId="04D10CD1" w:rsidR="00EC20EE" w:rsidRPr="00B22DE0" w:rsidRDefault="00EC20EE" w:rsidP="00673CC3">
      <w:pPr>
        <w:pStyle w:val="Standard"/>
        <w:numPr>
          <w:ilvl w:val="0"/>
          <w:numId w:val="17"/>
        </w:numPr>
        <w:spacing w:line="276" w:lineRule="auto"/>
        <w:jc w:val="both"/>
        <w:rPr>
          <w:rFonts w:ascii="Tahoma" w:eastAsiaTheme="majorEastAsia" w:hAnsi="Tahoma" w:cs="Tahoma"/>
          <w:sz w:val="22"/>
          <w:szCs w:val="22"/>
        </w:rPr>
      </w:pPr>
      <w:r w:rsidRPr="00B22DE0">
        <w:rPr>
          <w:rFonts w:ascii="Tahoma" w:eastAsiaTheme="majorEastAsia" w:hAnsi="Tahoma" w:cs="Tahoma"/>
          <w:sz w:val="22"/>
          <w:szCs w:val="22"/>
        </w:rPr>
        <w:t xml:space="preserve">Each acceptor responds with a </w:t>
      </w:r>
      <w:r w:rsidR="006F2059" w:rsidRPr="00B22DE0">
        <w:rPr>
          <w:rFonts w:ascii="Tahoma" w:eastAsiaTheme="majorEastAsia" w:hAnsi="Tahoma" w:cs="Tahoma"/>
          <w:sz w:val="22"/>
          <w:szCs w:val="22"/>
        </w:rPr>
        <w:t>prepared</w:t>
      </w:r>
      <w:r w:rsidRPr="00B22DE0">
        <w:rPr>
          <w:rFonts w:ascii="Tahoma" w:eastAsiaTheme="majorEastAsia" w:hAnsi="Tahoma" w:cs="Tahoma"/>
          <w:sz w:val="22"/>
          <w:szCs w:val="22"/>
        </w:rPr>
        <w:t xml:space="preserve"> response containing the highest proposal number (n') it has seen and the value (v') associated with that proposal number.</w:t>
      </w:r>
    </w:p>
    <w:p w14:paraId="07537912" w14:textId="4764EFB5" w:rsidR="00EC20EE" w:rsidRPr="00B22DE0" w:rsidRDefault="00EC20EE" w:rsidP="00673CC3">
      <w:pPr>
        <w:pStyle w:val="Standard"/>
        <w:numPr>
          <w:ilvl w:val="0"/>
          <w:numId w:val="17"/>
        </w:numPr>
        <w:spacing w:line="276" w:lineRule="auto"/>
        <w:jc w:val="both"/>
        <w:rPr>
          <w:rFonts w:ascii="Tahoma" w:eastAsiaTheme="majorEastAsia" w:hAnsi="Tahoma" w:cs="Tahoma"/>
          <w:sz w:val="22"/>
          <w:szCs w:val="22"/>
        </w:rPr>
      </w:pPr>
      <w:r w:rsidRPr="00B22DE0">
        <w:rPr>
          <w:rFonts w:ascii="Tahoma" w:eastAsiaTheme="majorEastAsia" w:hAnsi="Tahoma" w:cs="Tahoma"/>
          <w:sz w:val="22"/>
          <w:szCs w:val="22"/>
        </w:rPr>
        <w:t xml:space="preserve">The proposer collects </w:t>
      </w:r>
      <w:r w:rsidR="006F2059" w:rsidRPr="00B22DE0">
        <w:rPr>
          <w:rFonts w:ascii="Tahoma" w:eastAsiaTheme="majorEastAsia" w:hAnsi="Tahoma" w:cs="Tahoma"/>
          <w:sz w:val="22"/>
          <w:szCs w:val="22"/>
        </w:rPr>
        <w:t>and prepares</w:t>
      </w:r>
      <w:r w:rsidRPr="00B22DE0">
        <w:rPr>
          <w:rFonts w:ascii="Tahoma" w:eastAsiaTheme="majorEastAsia" w:hAnsi="Tahoma" w:cs="Tahoma"/>
          <w:sz w:val="22"/>
          <w:szCs w:val="22"/>
        </w:rPr>
        <w:t xml:space="preserve"> responses from </w:t>
      </w:r>
      <w:proofErr w:type="gramStart"/>
      <w:r w:rsidRPr="00B22DE0">
        <w:rPr>
          <w:rFonts w:ascii="Tahoma" w:eastAsiaTheme="majorEastAsia" w:hAnsi="Tahoma" w:cs="Tahoma"/>
          <w:sz w:val="22"/>
          <w:szCs w:val="22"/>
        </w:rPr>
        <w:t>a majority of</w:t>
      </w:r>
      <w:proofErr w:type="gramEnd"/>
      <w:r w:rsidRPr="00B22DE0">
        <w:rPr>
          <w:rFonts w:ascii="Tahoma" w:eastAsiaTheme="majorEastAsia" w:hAnsi="Tahoma" w:cs="Tahoma"/>
          <w:sz w:val="22"/>
          <w:szCs w:val="22"/>
        </w:rPr>
        <w:t xml:space="preserve"> acceptors. If </w:t>
      </w:r>
      <w:proofErr w:type="gramStart"/>
      <w:r w:rsidRPr="00B22DE0">
        <w:rPr>
          <w:rFonts w:ascii="Tahoma" w:eastAsiaTheme="majorEastAsia" w:hAnsi="Tahoma" w:cs="Tahoma"/>
          <w:sz w:val="22"/>
          <w:szCs w:val="22"/>
        </w:rPr>
        <w:t>a majority of</w:t>
      </w:r>
      <w:proofErr w:type="gramEnd"/>
      <w:r w:rsidRPr="00B22DE0">
        <w:rPr>
          <w:rFonts w:ascii="Tahoma" w:eastAsiaTheme="majorEastAsia" w:hAnsi="Tahoma" w:cs="Tahoma"/>
          <w:sz w:val="22"/>
          <w:szCs w:val="22"/>
        </w:rPr>
        <w:t xml:space="preserve"> acceptors have not responded, the proposer aborts the </w:t>
      </w:r>
      <w:r w:rsidR="006F2059" w:rsidRPr="00B22DE0">
        <w:rPr>
          <w:rFonts w:ascii="Tahoma" w:eastAsiaTheme="majorEastAsia" w:hAnsi="Tahoma" w:cs="Tahoma"/>
          <w:sz w:val="22"/>
          <w:szCs w:val="22"/>
        </w:rPr>
        <w:t>preparation</w:t>
      </w:r>
      <w:r w:rsidRPr="00B22DE0">
        <w:rPr>
          <w:rFonts w:ascii="Tahoma" w:eastAsiaTheme="majorEastAsia" w:hAnsi="Tahoma" w:cs="Tahoma"/>
          <w:sz w:val="22"/>
          <w:szCs w:val="22"/>
        </w:rPr>
        <w:t xml:space="preserve"> phase and restarts with a new proposal number.</w:t>
      </w:r>
    </w:p>
    <w:p w14:paraId="312AD7BD" w14:textId="77777777" w:rsidR="003D3760" w:rsidRPr="00B22DE0" w:rsidRDefault="003D3760" w:rsidP="00EC20EE">
      <w:pPr>
        <w:pStyle w:val="Standard"/>
        <w:spacing w:line="276" w:lineRule="auto"/>
        <w:rPr>
          <w:rFonts w:ascii="Tahoma" w:eastAsiaTheme="majorEastAsia" w:hAnsi="Tahoma" w:cs="Tahoma"/>
          <w:sz w:val="22"/>
          <w:szCs w:val="22"/>
        </w:rPr>
      </w:pPr>
    </w:p>
    <w:p w14:paraId="616071D9" w14:textId="533EF431" w:rsidR="00EC20EE" w:rsidRPr="00B22DE0" w:rsidRDefault="003D3760" w:rsidP="00EC20EE">
      <w:pPr>
        <w:pStyle w:val="Standard"/>
        <w:spacing w:line="276" w:lineRule="auto"/>
        <w:rPr>
          <w:rFonts w:ascii="Tahoma" w:eastAsiaTheme="majorEastAsia" w:hAnsi="Tahoma" w:cs="Tahoma"/>
          <w:sz w:val="22"/>
          <w:szCs w:val="22"/>
        </w:rPr>
      </w:pPr>
      <w:r w:rsidRPr="00B22DE0">
        <w:rPr>
          <w:rFonts w:ascii="Tahoma" w:eastAsiaTheme="majorEastAsia" w:hAnsi="Tahoma" w:cs="Tahoma"/>
          <w:sz w:val="22"/>
          <w:szCs w:val="22"/>
        </w:rPr>
        <w:t>Phase 2: broadcast Accept RPCs</w:t>
      </w:r>
    </w:p>
    <w:p w14:paraId="313EDA06" w14:textId="77777777" w:rsidR="003D3760" w:rsidRPr="00B22DE0" w:rsidRDefault="003D3760" w:rsidP="00EC20EE">
      <w:pPr>
        <w:pStyle w:val="Standard"/>
        <w:spacing w:line="276" w:lineRule="auto"/>
        <w:rPr>
          <w:rFonts w:ascii="Tahoma" w:eastAsiaTheme="majorEastAsia" w:hAnsi="Tahoma" w:cs="Tahoma"/>
          <w:sz w:val="22"/>
          <w:szCs w:val="22"/>
        </w:rPr>
      </w:pPr>
    </w:p>
    <w:p w14:paraId="4BFC7004" w14:textId="4A9C5248" w:rsidR="00EC20EE" w:rsidRPr="00B22DE0" w:rsidRDefault="00EC20EE" w:rsidP="00673CC3">
      <w:pPr>
        <w:pStyle w:val="Standard"/>
        <w:numPr>
          <w:ilvl w:val="0"/>
          <w:numId w:val="18"/>
        </w:numPr>
        <w:spacing w:line="276" w:lineRule="auto"/>
        <w:jc w:val="both"/>
        <w:rPr>
          <w:rFonts w:ascii="Tahoma" w:eastAsiaTheme="majorEastAsia" w:hAnsi="Tahoma" w:cs="Tahoma"/>
          <w:sz w:val="22"/>
          <w:szCs w:val="22"/>
        </w:rPr>
      </w:pPr>
      <w:r w:rsidRPr="00B22DE0">
        <w:rPr>
          <w:rFonts w:ascii="Tahoma" w:eastAsiaTheme="majorEastAsia" w:hAnsi="Tahoma" w:cs="Tahoma"/>
          <w:sz w:val="22"/>
          <w:szCs w:val="22"/>
        </w:rPr>
        <w:t xml:space="preserve">If the proposer has received </w:t>
      </w:r>
      <w:r w:rsidR="00673CC3" w:rsidRPr="00B22DE0">
        <w:rPr>
          <w:rFonts w:ascii="Tahoma" w:eastAsiaTheme="majorEastAsia" w:hAnsi="Tahoma" w:cs="Tahoma"/>
          <w:sz w:val="22"/>
          <w:szCs w:val="22"/>
        </w:rPr>
        <w:t>prepared</w:t>
      </w:r>
      <w:r w:rsidRPr="00B22DE0">
        <w:rPr>
          <w:rFonts w:ascii="Tahoma" w:eastAsiaTheme="majorEastAsia" w:hAnsi="Tahoma" w:cs="Tahoma"/>
          <w:sz w:val="22"/>
          <w:szCs w:val="22"/>
        </w:rPr>
        <w:t xml:space="preserve"> responses from </w:t>
      </w:r>
      <w:proofErr w:type="gramStart"/>
      <w:r w:rsidRPr="00B22DE0">
        <w:rPr>
          <w:rFonts w:ascii="Tahoma" w:eastAsiaTheme="majorEastAsia" w:hAnsi="Tahoma" w:cs="Tahoma"/>
          <w:sz w:val="22"/>
          <w:szCs w:val="22"/>
        </w:rPr>
        <w:t>a majority of</w:t>
      </w:r>
      <w:proofErr w:type="gramEnd"/>
      <w:r w:rsidRPr="00B22DE0">
        <w:rPr>
          <w:rFonts w:ascii="Tahoma" w:eastAsiaTheme="majorEastAsia" w:hAnsi="Tahoma" w:cs="Tahoma"/>
          <w:sz w:val="22"/>
          <w:szCs w:val="22"/>
        </w:rPr>
        <w:t xml:space="preserve"> acceptors, and all responses have the same value (v'), then the proposer sends an accept request to all acceptors with the value (v').</w:t>
      </w:r>
    </w:p>
    <w:p w14:paraId="2E622FA8" w14:textId="77777777" w:rsidR="00EC20EE" w:rsidRPr="00B22DE0" w:rsidRDefault="00EC20EE" w:rsidP="00673CC3">
      <w:pPr>
        <w:pStyle w:val="Standard"/>
        <w:numPr>
          <w:ilvl w:val="0"/>
          <w:numId w:val="18"/>
        </w:numPr>
        <w:spacing w:line="276" w:lineRule="auto"/>
        <w:jc w:val="both"/>
        <w:rPr>
          <w:rFonts w:ascii="Tahoma" w:eastAsiaTheme="majorEastAsia" w:hAnsi="Tahoma" w:cs="Tahoma"/>
          <w:sz w:val="22"/>
          <w:szCs w:val="22"/>
        </w:rPr>
      </w:pPr>
      <w:r w:rsidRPr="00B22DE0">
        <w:rPr>
          <w:rFonts w:ascii="Tahoma" w:eastAsiaTheme="majorEastAsia" w:hAnsi="Tahoma" w:cs="Tahoma"/>
          <w:sz w:val="22"/>
          <w:szCs w:val="22"/>
        </w:rPr>
        <w:t>Each acceptor responds with an accept response if it has not already accepted a proposal with a higher proposal number.</w:t>
      </w:r>
    </w:p>
    <w:p w14:paraId="07CB1095" w14:textId="77777777" w:rsidR="00EC20EE" w:rsidRPr="00B22DE0" w:rsidRDefault="00EC20EE" w:rsidP="00673CC3">
      <w:pPr>
        <w:pStyle w:val="Standard"/>
        <w:numPr>
          <w:ilvl w:val="0"/>
          <w:numId w:val="18"/>
        </w:numPr>
        <w:spacing w:line="276" w:lineRule="auto"/>
        <w:jc w:val="both"/>
        <w:rPr>
          <w:rFonts w:ascii="Tahoma" w:eastAsiaTheme="majorEastAsia" w:hAnsi="Tahoma" w:cs="Tahoma"/>
          <w:sz w:val="22"/>
          <w:szCs w:val="22"/>
        </w:rPr>
      </w:pPr>
      <w:r w:rsidRPr="00B22DE0">
        <w:rPr>
          <w:rFonts w:ascii="Tahoma" w:eastAsiaTheme="majorEastAsia" w:hAnsi="Tahoma" w:cs="Tahoma"/>
          <w:sz w:val="22"/>
          <w:szCs w:val="22"/>
        </w:rPr>
        <w:t xml:space="preserve">The proposer collects accept responses from </w:t>
      </w:r>
      <w:proofErr w:type="gramStart"/>
      <w:r w:rsidRPr="00B22DE0">
        <w:rPr>
          <w:rFonts w:ascii="Tahoma" w:eastAsiaTheme="majorEastAsia" w:hAnsi="Tahoma" w:cs="Tahoma"/>
          <w:sz w:val="22"/>
          <w:szCs w:val="22"/>
        </w:rPr>
        <w:t>a majority of</w:t>
      </w:r>
      <w:proofErr w:type="gramEnd"/>
      <w:r w:rsidRPr="00B22DE0">
        <w:rPr>
          <w:rFonts w:ascii="Tahoma" w:eastAsiaTheme="majorEastAsia" w:hAnsi="Tahoma" w:cs="Tahoma"/>
          <w:sz w:val="22"/>
          <w:szCs w:val="22"/>
        </w:rPr>
        <w:t xml:space="preserve"> acceptors. If </w:t>
      </w:r>
      <w:proofErr w:type="gramStart"/>
      <w:r w:rsidRPr="00B22DE0">
        <w:rPr>
          <w:rFonts w:ascii="Tahoma" w:eastAsiaTheme="majorEastAsia" w:hAnsi="Tahoma" w:cs="Tahoma"/>
          <w:sz w:val="22"/>
          <w:szCs w:val="22"/>
        </w:rPr>
        <w:t>a majority of</w:t>
      </w:r>
      <w:proofErr w:type="gramEnd"/>
      <w:r w:rsidRPr="00B22DE0">
        <w:rPr>
          <w:rFonts w:ascii="Tahoma" w:eastAsiaTheme="majorEastAsia" w:hAnsi="Tahoma" w:cs="Tahoma"/>
          <w:sz w:val="22"/>
          <w:szCs w:val="22"/>
        </w:rPr>
        <w:t xml:space="preserve"> acceptors have not responded, the proposer aborts the accept phase and restarts with a new proposal number.</w:t>
      </w:r>
    </w:p>
    <w:p w14:paraId="493D522F" w14:textId="77777777" w:rsidR="00673CC3" w:rsidRPr="00B22DE0" w:rsidRDefault="00673CC3" w:rsidP="00EC20EE">
      <w:pPr>
        <w:pStyle w:val="Standard"/>
        <w:spacing w:line="276" w:lineRule="auto"/>
        <w:rPr>
          <w:rFonts w:ascii="Tahoma" w:eastAsiaTheme="majorEastAsia" w:hAnsi="Tahoma" w:cs="Tahoma"/>
          <w:sz w:val="22"/>
          <w:szCs w:val="22"/>
        </w:rPr>
      </w:pPr>
    </w:p>
    <w:p w14:paraId="6E6FEA9F" w14:textId="77777777" w:rsidR="00657236" w:rsidRPr="00B22DE0" w:rsidRDefault="00657236" w:rsidP="00657236">
      <w:pPr>
        <w:pStyle w:val="Standard"/>
        <w:spacing w:line="276" w:lineRule="auto"/>
        <w:jc w:val="center"/>
        <w:rPr>
          <w:rFonts w:ascii="Tahoma" w:eastAsiaTheme="majorEastAsia" w:hAnsi="Tahoma" w:cs="Tahoma"/>
          <w:sz w:val="22"/>
          <w:szCs w:val="22"/>
        </w:rPr>
      </w:pPr>
      <w:r w:rsidRPr="00B22DE0">
        <w:rPr>
          <w:rFonts w:ascii="Tahoma" w:eastAsiaTheme="majorEastAsia" w:hAnsi="Tahoma" w:cs="Tahoma"/>
          <w:noProof/>
          <w:sz w:val="22"/>
          <w:szCs w:val="22"/>
        </w:rPr>
        <w:drawing>
          <wp:inline distT="0" distB="0" distL="0" distR="0" wp14:anchorId="48D86A49" wp14:editId="22DE19E7">
            <wp:extent cx="4002061" cy="29931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2465" cy="3000899"/>
                    </a:xfrm>
                    <a:prstGeom prst="rect">
                      <a:avLst/>
                    </a:prstGeom>
                  </pic:spPr>
                </pic:pic>
              </a:graphicData>
            </a:graphic>
          </wp:inline>
        </w:drawing>
      </w:r>
    </w:p>
    <w:p w14:paraId="2A6FEB2D" w14:textId="7C8373CC" w:rsidR="00657236" w:rsidRPr="00B22DE0" w:rsidRDefault="00657236" w:rsidP="00657236">
      <w:pPr>
        <w:pStyle w:val="Standard"/>
        <w:spacing w:line="276" w:lineRule="auto"/>
        <w:rPr>
          <w:rFonts w:ascii="Tahoma" w:eastAsiaTheme="majorEastAsia" w:hAnsi="Tahoma" w:cs="Tahoma"/>
          <w:sz w:val="22"/>
          <w:szCs w:val="22"/>
        </w:rPr>
      </w:pPr>
      <w:r w:rsidRPr="00B22DE0">
        <w:rPr>
          <w:rFonts w:ascii="Tahoma" w:eastAsiaTheme="majorEastAsia" w:hAnsi="Tahoma" w:cs="Tahoma"/>
          <w:sz w:val="22"/>
          <w:szCs w:val="22"/>
        </w:rPr>
        <w:lastRenderedPageBreak/>
        <w:t xml:space="preserve">Once the proposer has received accepted responses from </w:t>
      </w:r>
      <w:r w:rsidR="00D77203" w:rsidRPr="00B22DE0">
        <w:rPr>
          <w:rFonts w:ascii="Tahoma" w:eastAsiaTheme="majorEastAsia" w:hAnsi="Tahoma" w:cs="Tahoma"/>
          <w:sz w:val="22"/>
          <w:szCs w:val="22"/>
        </w:rPr>
        <w:t>most</w:t>
      </w:r>
      <w:r w:rsidRPr="00B22DE0">
        <w:rPr>
          <w:rFonts w:ascii="Tahoma" w:eastAsiaTheme="majorEastAsia" w:hAnsi="Tahoma" w:cs="Tahoma"/>
          <w:sz w:val="22"/>
          <w:szCs w:val="22"/>
        </w:rPr>
        <w:t xml:space="preserve"> acceptors, it broadcasts a learn message containing the chosen value (v') to all nodes.</w:t>
      </w:r>
    </w:p>
    <w:p w14:paraId="0A98E7B6" w14:textId="77777777" w:rsidR="00D77203" w:rsidRPr="00B22DE0" w:rsidRDefault="00D77203" w:rsidP="00657236">
      <w:pPr>
        <w:pStyle w:val="Standard"/>
        <w:spacing w:line="276" w:lineRule="auto"/>
        <w:rPr>
          <w:rFonts w:ascii="Tahoma" w:eastAsiaTheme="majorEastAsia" w:hAnsi="Tahoma" w:cs="Tahoma"/>
          <w:sz w:val="22"/>
          <w:szCs w:val="22"/>
        </w:rPr>
      </w:pPr>
    </w:p>
    <w:p w14:paraId="229DE61B" w14:textId="59FE448E" w:rsidR="00657236" w:rsidRPr="00B22DE0" w:rsidRDefault="00657236" w:rsidP="00B719DE">
      <w:pPr>
        <w:pStyle w:val="Heading2"/>
        <w:rPr>
          <w:rFonts w:ascii="Tahoma" w:hAnsi="Tahoma" w:cs="Tahoma"/>
          <w:b/>
          <w:bCs/>
          <w:color w:val="000000" w:themeColor="text1"/>
          <w:sz w:val="22"/>
          <w:szCs w:val="22"/>
          <w:u w:val="single"/>
        </w:rPr>
      </w:pPr>
      <w:bookmarkStart w:id="7" w:name="_Toc151910115"/>
      <w:r w:rsidRPr="00B22DE0">
        <w:rPr>
          <w:rFonts w:ascii="Tahoma" w:hAnsi="Tahoma" w:cs="Tahoma"/>
          <w:b/>
          <w:bCs/>
          <w:color w:val="000000" w:themeColor="text1"/>
          <w:sz w:val="22"/>
          <w:szCs w:val="22"/>
          <w:u w:val="single"/>
        </w:rPr>
        <w:t>Evaluation</w:t>
      </w:r>
      <w:bookmarkEnd w:id="7"/>
    </w:p>
    <w:p w14:paraId="5B376E75" w14:textId="77777777" w:rsidR="00657236" w:rsidRPr="00B22DE0" w:rsidRDefault="00657236" w:rsidP="00EC20EE">
      <w:pPr>
        <w:pStyle w:val="Standard"/>
        <w:spacing w:line="276" w:lineRule="auto"/>
        <w:rPr>
          <w:rFonts w:ascii="Tahoma" w:eastAsiaTheme="majorEastAsia" w:hAnsi="Tahoma" w:cs="Tahoma"/>
          <w:sz w:val="22"/>
          <w:szCs w:val="22"/>
        </w:rPr>
      </w:pPr>
    </w:p>
    <w:p w14:paraId="7A7BABDE" w14:textId="78956BE5" w:rsidR="00EC20EE" w:rsidRPr="00B22DE0" w:rsidRDefault="00EC20EE" w:rsidP="00EC20EE">
      <w:pPr>
        <w:pStyle w:val="Standard"/>
        <w:spacing w:line="276" w:lineRule="auto"/>
        <w:rPr>
          <w:rFonts w:ascii="Tahoma" w:eastAsiaTheme="majorEastAsia" w:hAnsi="Tahoma" w:cs="Tahoma"/>
          <w:sz w:val="22"/>
          <w:szCs w:val="22"/>
        </w:rPr>
      </w:pPr>
      <w:r w:rsidRPr="00B22DE0">
        <w:rPr>
          <w:rFonts w:ascii="Tahoma" w:eastAsiaTheme="majorEastAsia" w:hAnsi="Tahoma" w:cs="Tahoma"/>
          <w:sz w:val="22"/>
          <w:szCs w:val="22"/>
        </w:rPr>
        <w:t>To evaluate the Paxos protocol, we can simulate the three different scenarios mentioned in the problem statement:</w:t>
      </w:r>
    </w:p>
    <w:p w14:paraId="757D5B3B" w14:textId="77777777" w:rsidR="00EC20EE" w:rsidRPr="00B22DE0" w:rsidRDefault="00EC20EE" w:rsidP="00EC20EE">
      <w:pPr>
        <w:pStyle w:val="Standard"/>
        <w:spacing w:line="276" w:lineRule="auto"/>
        <w:rPr>
          <w:rFonts w:ascii="Tahoma" w:eastAsiaTheme="majorEastAsia" w:hAnsi="Tahoma" w:cs="Tahoma"/>
          <w:sz w:val="22"/>
          <w:szCs w:val="22"/>
        </w:rPr>
      </w:pPr>
    </w:p>
    <w:p w14:paraId="6521E2BD" w14:textId="42B9FBE3" w:rsidR="00EC20EE" w:rsidRPr="00B22DE0" w:rsidRDefault="00EC20EE" w:rsidP="009A1EAC">
      <w:pPr>
        <w:pStyle w:val="Heading3"/>
        <w:rPr>
          <w:rFonts w:ascii="Tahoma" w:hAnsi="Tahoma" w:cs="Tahoma"/>
          <w:b/>
          <w:bCs/>
          <w:color w:val="000000" w:themeColor="text1"/>
          <w:sz w:val="22"/>
          <w:szCs w:val="22"/>
          <w:u w:val="single"/>
        </w:rPr>
      </w:pPr>
      <w:bookmarkStart w:id="8" w:name="_Toc151910116"/>
      <w:r w:rsidRPr="00B22DE0">
        <w:rPr>
          <w:rFonts w:ascii="Tahoma" w:hAnsi="Tahoma" w:cs="Tahoma"/>
          <w:b/>
          <w:bCs/>
          <w:color w:val="000000" w:themeColor="text1"/>
          <w:sz w:val="22"/>
          <w:szCs w:val="22"/>
          <w:u w:val="single"/>
        </w:rPr>
        <w:t xml:space="preserve">Scenario (a): </w:t>
      </w:r>
      <w:r w:rsidR="00922C25" w:rsidRPr="00B22DE0">
        <w:rPr>
          <w:rFonts w:ascii="Tahoma" w:hAnsi="Tahoma" w:cs="Tahoma"/>
          <w:b/>
          <w:bCs/>
          <w:color w:val="000000" w:themeColor="text1"/>
          <w:sz w:val="22"/>
          <w:szCs w:val="22"/>
          <w:u w:val="single"/>
        </w:rPr>
        <w:t>The previous</w:t>
      </w:r>
      <w:r w:rsidRPr="00B22DE0">
        <w:rPr>
          <w:rFonts w:ascii="Tahoma" w:hAnsi="Tahoma" w:cs="Tahoma"/>
          <w:b/>
          <w:bCs/>
          <w:color w:val="000000" w:themeColor="text1"/>
          <w:sz w:val="22"/>
          <w:szCs w:val="22"/>
          <w:u w:val="single"/>
        </w:rPr>
        <w:t xml:space="preserve"> value </w:t>
      </w:r>
      <w:r w:rsidR="009A1EAC" w:rsidRPr="00B22DE0">
        <w:rPr>
          <w:rFonts w:ascii="Tahoma" w:hAnsi="Tahoma" w:cs="Tahoma"/>
          <w:b/>
          <w:bCs/>
          <w:color w:val="000000" w:themeColor="text1"/>
          <w:sz w:val="22"/>
          <w:szCs w:val="22"/>
          <w:u w:val="single"/>
        </w:rPr>
        <w:t>is already chosen</w:t>
      </w:r>
      <w:r w:rsidR="00D77203" w:rsidRPr="00B22DE0">
        <w:rPr>
          <w:rFonts w:ascii="Tahoma" w:hAnsi="Tahoma" w:cs="Tahoma"/>
          <w:b/>
          <w:bCs/>
          <w:color w:val="000000" w:themeColor="text1"/>
          <w:sz w:val="22"/>
          <w:szCs w:val="22"/>
          <w:u w:val="single"/>
        </w:rPr>
        <w:t>.</w:t>
      </w:r>
      <w:bookmarkEnd w:id="8"/>
    </w:p>
    <w:p w14:paraId="600453AF" w14:textId="77777777" w:rsidR="00EC20EE" w:rsidRPr="00B22DE0" w:rsidRDefault="00EC20EE" w:rsidP="00EC20EE">
      <w:pPr>
        <w:pStyle w:val="Standard"/>
        <w:spacing w:line="276" w:lineRule="auto"/>
        <w:rPr>
          <w:rFonts w:ascii="Tahoma" w:eastAsiaTheme="majorEastAsia" w:hAnsi="Tahoma" w:cs="Tahoma"/>
          <w:sz w:val="22"/>
          <w:szCs w:val="22"/>
        </w:rPr>
      </w:pPr>
    </w:p>
    <w:p w14:paraId="210B576A" w14:textId="77777777" w:rsidR="00EC20EE" w:rsidRPr="00B22DE0" w:rsidRDefault="00EC20EE" w:rsidP="00922C25">
      <w:pPr>
        <w:pStyle w:val="Standard"/>
        <w:numPr>
          <w:ilvl w:val="0"/>
          <w:numId w:val="19"/>
        </w:numPr>
        <w:spacing w:line="276" w:lineRule="auto"/>
        <w:jc w:val="both"/>
        <w:rPr>
          <w:rFonts w:ascii="Tahoma" w:eastAsiaTheme="majorEastAsia" w:hAnsi="Tahoma" w:cs="Tahoma"/>
          <w:sz w:val="22"/>
          <w:szCs w:val="22"/>
        </w:rPr>
      </w:pPr>
      <w:r w:rsidRPr="00B22DE0">
        <w:rPr>
          <w:rFonts w:ascii="Tahoma" w:eastAsiaTheme="majorEastAsia" w:hAnsi="Tahoma" w:cs="Tahoma"/>
          <w:sz w:val="22"/>
          <w:szCs w:val="22"/>
        </w:rPr>
        <w:t>In this scenario, a previous proposer has already chosen a value and all acceptors have accepted that value.</w:t>
      </w:r>
    </w:p>
    <w:p w14:paraId="4B253421" w14:textId="6FAF5BE8" w:rsidR="00EC20EE" w:rsidRPr="00B22DE0" w:rsidRDefault="00EC20EE" w:rsidP="00922C25">
      <w:pPr>
        <w:pStyle w:val="Standard"/>
        <w:numPr>
          <w:ilvl w:val="0"/>
          <w:numId w:val="19"/>
        </w:numPr>
        <w:spacing w:line="276" w:lineRule="auto"/>
        <w:jc w:val="both"/>
        <w:rPr>
          <w:rFonts w:ascii="Tahoma" w:eastAsiaTheme="majorEastAsia" w:hAnsi="Tahoma" w:cs="Tahoma"/>
          <w:sz w:val="22"/>
          <w:szCs w:val="22"/>
        </w:rPr>
      </w:pPr>
      <w:r w:rsidRPr="00B22DE0">
        <w:rPr>
          <w:rFonts w:ascii="Tahoma" w:eastAsiaTheme="majorEastAsia" w:hAnsi="Tahoma" w:cs="Tahoma"/>
          <w:sz w:val="22"/>
          <w:szCs w:val="22"/>
        </w:rPr>
        <w:t xml:space="preserve">When a new proposer enters the protocol, it will receive </w:t>
      </w:r>
      <w:r w:rsidR="00922C25" w:rsidRPr="00B22DE0">
        <w:rPr>
          <w:rFonts w:ascii="Tahoma" w:eastAsiaTheme="majorEastAsia" w:hAnsi="Tahoma" w:cs="Tahoma"/>
          <w:sz w:val="22"/>
          <w:szCs w:val="22"/>
        </w:rPr>
        <w:t>prepared</w:t>
      </w:r>
      <w:r w:rsidRPr="00B22DE0">
        <w:rPr>
          <w:rFonts w:ascii="Tahoma" w:eastAsiaTheme="majorEastAsia" w:hAnsi="Tahoma" w:cs="Tahoma"/>
          <w:sz w:val="22"/>
          <w:szCs w:val="22"/>
        </w:rPr>
        <w:t xml:space="preserve"> responses from all acceptors with the previously chosen value.</w:t>
      </w:r>
    </w:p>
    <w:p w14:paraId="6D4DBFC9" w14:textId="77777777" w:rsidR="00EC20EE" w:rsidRPr="00B22DE0" w:rsidRDefault="00EC20EE" w:rsidP="00922C25">
      <w:pPr>
        <w:pStyle w:val="Standard"/>
        <w:numPr>
          <w:ilvl w:val="0"/>
          <w:numId w:val="19"/>
        </w:numPr>
        <w:spacing w:line="276" w:lineRule="auto"/>
        <w:jc w:val="both"/>
        <w:rPr>
          <w:rFonts w:ascii="Tahoma" w:eastAsiaTheme="majorEastAsia" w:hAnsi="Tahoma" w:cs="Tahoma"/>
          <w:sz w:val="22"/>
          <w:szCs w:val="22"/>
        </w:rPr>
      </w:pPr>
      <w:r w:rsidRPr="00B22DE0">
        <w:rPr>
          <w:rFonts w:ascii="Tahoma" w:eastAsiaTheme="majorEastAsia" w:hAnsi="Tahoma" w:cs="Tahoma"/>
          <w:sz w:val="22"/>
          <w:szCs w:val="22"/>
        </w:rPr>
        <w:t>The new proposer will then send an accept request with the previously chosen value, and all acceptors will accept it.</w:t>
      </w:r>
    </w:p>
    <w:p w14:paraId="5AC36E24" w14:textId="77777777" w:rsidR="00EC20EE" w:rsidRPr="00B22DE0" w:rsidRDefault="00EC20EE" w:rsidP="00922C25">
      <w:pPr>
        <w:pStyle w:val="Standard"/>
        <w:numPr>
          <w:ilvl w:val="0"/>
          <w:numId w:val="19"/>
        </w:numPr>
        <w:spacing w:line="276" w:lineRule="auto"/>
        <w:jc w:val="both"/>
        <w:rPr>
          <w:rFonts w:ascii="Tahoma" w:eastAsiaTheme="majorEastAsia" w:hAnsi="Tahoma" w:cs="Tahoma"/>
          <w:sz w:val="22"/>
          <w:szCs w:val="22"/>
        </w:rPr>
      </w:pPr>
      <w:r w:rsidRPr="00B22DE0">
        <w:rPr>
          <w:rFonts w:ascii="Tahoma" w:eastAsiaTheme="majorEastAsia" w:hAnsi="Tahoma" w:cs="Tahoma"/>
          <w:sz w:val="22"/>
          <w:szCs w:val="22"/>
        </w:rPr>
        <w:t>Therefore, the protocol will correctly choose the previously chosen value.</w:t>
      </w:r>
    </w:p>
    <w:p w14:paraId="797CBE5C" w14:textId="77777777" w:rsidR="00922C25" w:rsidRPr="00B22DE0" w:rsidRDefault="00922C25" w:rsidP="00EC20EE">
      <w:pPr>
        <w:pStyle w:val="Standard"/>
        <w:spacing w:line="276" w:lineRule="auto"/>
        <w:rPr>
          <w:rFonts w:ascii="Tahoma" w:eastAsiaTheme="majorEastAsia" w:hAnsi="Tahoma" w:cs="Tahoma"/>
          <w:sz w:val="22"/>
          <w:szCs w:val="22"/>
        </w:rPr>
      </w:pPr>
    </w:p>
    <w:p w14:paraId="1665391E" w14:textId="77777777" w:rsidR="00EC20EE" w:rsidRPr="00B22DE0" w:rsidRDefault="00EC20EE" w:rsidP="00922C25">
      <w:pPr>
        <w:pStyle w:val="Heading3"/>
        <w:rPr>
          <w:rFonts w:ascii="Tahoma" w:hAnsi="Tahoma" w:cs="Tahoma"/>
          <w:b/>
          <w:bCs/>
          <w:color w:val="000000" w:themeColor="text1"/>
          <w:sz w:val="22"/>
          <w:szCs w:val="22"/>
          <w:u w:val="single"/>
        </w:rPr>
      </w:pPr>
      <w:bookmarkStart w:id="9" w:name="_Toc151910117"/>
      <w:r w:rsidRPr="00B22DE0">
        <w:rPr>
          <w:rFonts w:ascii="Tahoma" w:hAnsi="Tahoma" w:cs="Tahoma"/>
          <w:b/>
          <w:bCs/>
          <w:color w:val="000000" w:themeColor="text1"/>
          <w:sz w:val="22"/>
          <w:szCs w:val="22"/>
          <w:u w:val="single"/>
        </w:rPr>
        <w:t xml:space="preserve">Scenario (b): Previous value not chosen, but new proposer sees </w:t>
      </w:r>
      <w:proofErr w:type="gramStart"/>
      <w:r w:rsidRPr="00B22DE0">
        <w:rPr>
          <w:rFonts w:ascii="Tahoma" w:hAnsi="Tahoma" w:cs="Tahoma"/>
          <w:b/>
          <w:bCs/>
          <w:color w:val="000000" w:themeColor="text1"/>
          <w:sz w:val="22"/>
          <w:szCs w:val="22"/>
          <w:u w:val="single"/>
        </w:rPr>
        <w:t>it</w:t>
      </w:r>
      <w:bookmarkEnd w:id="9"/>
      <w:proofErr w:type="gramEnd"/>
    </w:p>
    <w:p w14:paraId="444CE5CD" w14:textId="77777777" w:rsidR="00EC20EE" w:rsidRPr="00B22DE0" w:rsidRDefault="00EC20EE" w:rsidP="00EC20EE">
      <w:pPr>
        <w:pStyle w:val="Standard"/>
        <w:spacing w:line="276" w:lineRule="auto"/>
        <w:rPr>
          <w:rFonts w:ascii="Tahoma" w:eastAsiaTheme="majorEastAsia" w:hAnsi="Tahoma" w:cs="Tahoma"/>
          <w:sz w:val="22"/>
          <w:szCs w:val="22"/>
        </w:rPr>
      </w:pPr>
    </w:p>
    <w:p w14:paraId="5518C243" w14:textId="77777777" w:rsidR="00EC20EE" w:rsidRPr="00B22DE0" w:rsidRDefault="00EC20EE" w:rsidP="00922C25">
      <w:pPr>
        <w:pStyle w:val="Standard"/>
        <w:numPr>
          <w:ilvl w:val="0"/>
          <w:numId w:val="20"/>
        </w:numPr>
        <w:spacing w:line="276" w:lineRule="auto"/>
        <w:jc w:val="both"/>
        <w:rPr>
          <w:rFonts w:ascii="Tahoma" w:eastAsiaTheme="majorEastAsia" w:hAnsi="Tahoma" w:cs="Tahoma"/>
          <w:sz w:val="22"/>
          <w:szCs w:val="22"/>
        </w:rPr>
      </w:pPr>
      <w:r w:rsidRPr="00B22DE0">
        <w:rPr>
          <w:rFonts w:ascii="Tahoma" w:eastAsiaTheme="majorEastAsia" w:hAnsi="Tahoma" w:cs="Tahoma"/>
          <w:sz w:val="22"/>
          <w:szCs w:val="22"/>
        </w:rPr>
        <w:t>In this scenario, a previous proposer has not yet chosen a value, but the new proposer sees the previously proposed value from some acceptors.</w:t>
      </w:r>
    </w:p>
    <w:p w14:paraId="31E1678C" w14:textId="77777777" w:rsidR="00EC20EE" w:rsidRPr="00B22DE0" w:rsidRDefault="00EC20EE" w:rsidP="00922C25">
      <w:pPr>
        <w:pStyle w:val="Standard"/>
        <w:numPr>
          <w:ilvl w:val="0"/>
          <w:numId w:val="20"/>
        </w:numPr>
        <w:spacing w:line="276" w:lineRule="auto"/>
        <w:jc w:val="both"/>
        <w:rPr>
          <w:rFonts w:ascii="Tahoma" w:eastAsiaTheme="majorEastAsia" w:hAnsi="Tahoma" w:cs="Tahoma"/>
          <w:sz w:val="22"/>
          <w:szCs w:val="22"/>
        </w:rPr>
      </w:pPr>
      <w:r w:rsidRPr="00B22DE0">
        <w:rPr>
          <w:rFonts w:ascii="Tahoma" w:eastAsiaTheme="majorEastAsia" w:hAnsi="Tahoma" w:cs="Tahoma"/>
          <w:sz w:val="22"/>
          <w:szCs w:val="22"/>
        </w:rPr>
        <w:t>The new proposer will still send out prepare requests to all acceptors, but only the acceptors that have seen the previously proposed value will respond with it.</w:t>
      </w:r>
    </w:p>
    <w:p w14:paraId="2F4E2C38" w14:textId="77777777" w:rsidR="00EC20EE" w:rsidRPr="00B22DE0" w:rsidRDefault="00EC20EE" w:rsidP="00922C25">
      <w:pPr>
        <w:pStyle w:val="Standard"/>
        <w:numPr>
          <w:ilvl w:val="0"/>
          <w:numId w:val="20"/>
        </w:numPr>
        <w:spacing w:line="276" w:lineRule="auto"/>
        <w:jc w:val="both"/>
        <w:rPr>
          <w:rFonts w:ascii="Tahoma" w:eastAsiaTheme="majorEastAsia" w:hAnsi="Tahoma" w:cs="Tahoma"/>
          <w:sz w:val="22"/>
          <w:szCs w:val="22"/>
        </w:rPr>
      </w:pPr>
      <w:r w:rsidRPr="00B22DE0">
        <w:rPr>
          <w:rFonts w:ascii="Tahoma" w:eastAsiaTheme="majorEastAsia" w:hAnsi="Tahoma" w:cs="Tahoma"/>
          <w:sz w:val="22"/>
          <w:szCs w:val="22"/>
        </w:rPr>
        <w:t xml:space="preserve">Since the new proposer needs </w:t>
      </w:r>
      <w:proofErr w:type="gramStart"/>
      <w:r w:rsidRPr="00B22DE0">
        <w:rPr>
          <w:rFonts w:ascii="Tahoma" w:eastAsiaTheme="majorEastAsia" w:hAnsi="Tahoma" w:cs="Tahoma"/>
          <w:sz w:val="22"/>
          <w:szCs w:val="22"/>
        </w:rPr>
        <w:t>a majority of</w:t>
      </w:r>
      <w:proofErr w:type="gramEnd"/>
      <w:r w:rsidRPr="00B22DE0">
        <w:rPr>
          <w:rFonts w:ascii="Tahoma" w:eastAsiaTheme="majorEastAsia" w:hAnsi="Tahoma" w:cs="Tahoma"/>
          <w:sz w:val="22"/>
          <w:szCs w:val="22"/>
        </w:rPr>
        <w:t xml:space="preserve"> acceptors to agree on a value, it will not be able to choose the previously proposed value.</w:t>
      </w:r>
    </w:p>
    <w:p w14:paraId="65032952" w14:textId="7FEF989E" w:rsidR="00EC20EE" w:rsidRPr="00B22DE0" w:rsidRDefault="00EC20EE" w:rsidP="00922C25">
      <w:pPr>
        <w:pStyle w:val="Standard"/>
        <w:numPr>
          <w:ilvl w:val="0"/>
          <w:numId w:val="20"/>
        </w:numPr>
        <w:spacing w:line="276" w:lineRule="auto"/>
        <w:jc w:val="both"/>
        <w:rPr>
          <w:rFonts w:ascii="Tahoma" w:eastAsiaTheme="majorEastAsia" w:hAnsi="Tahoma" w:cs="Tahoma"/>
          <w:sz w:val="22"/>
          <w:szCs w:val="22"/>
        </w:rPr>
      </w:pPr>
      <w:r w:rsidRPr="00B22DE0">
        <w:rPr>
          <w:rFonts w:ascii="Tahoma" w:eastAsiaTheme="majorEastAsia" w:hAnsi="Tahoma" w:cs="Tahoma"/>
          <w:sz w:val="22"/>
          <w:szCs w:val="22"/>
        </w:rPr>
        <w:t xml:space="preserve">The new proposer will then generate a new proposal number and send out another round of </w:t>
      </w:r>
      <w:r w:rsidR="00922C25" w:rsidRPr="00B22DE0">
        <w:rPr>
          <w:rFonts w:ascii="Tahoma" w:eastAsiaTheme="majorEastAsia" w:hAnsi="Tahoma" w:cs="Tahoma"/>
          <w:sz w:val="22"/>
          <w:szCs w:val="22"/>
        </w:rPr>
        <w:t>preparation</w:t>
      </w:r>
      <w:r w:rsidRPr="00B22DE0">
        <w:rPr>
          <w:rFonts w:ascii="Tahoma" w:eastAsiaTheme="majorEastAsia" w:hAnsi="Tahoma" w:cs="Tahoma"/>
          <w:sz w:val="22"/>
          <w:szCs w:val="22"/>
        </w:rPr>
        <w:t xml:space="preserve"> requests.</w:t>
      </w:r>
    </w:p>
    <w:p w14:paraId="45552BD8" w14:textId="77777777" w:rsidR="00EC20EE" w:rsidRPr="00B22DE0" w:rsidRDefault="00EC20EE" w:rsidP="00922C25">
      <w:pPr>
        <w:pStyle w:val="Standard"/>
        <w:numPr>
          <w:ilvl w:val="0"/>
          <w:numId w:val="20"/>
        </w:numPr>
        <w:spacing w:line="276" w:lineRule="auto"/>
        <w:jc w:val="both"/>
        <w:rPr>
          <w:rFonts w:ascii="Tahoma" w:eastAsiaTheme="majorEastAsia" w:hAnsi="Tahoma" w:cs="Tahoma"/>
          <w:sz w:val="22"/>
          <w:szCs w:val="22"/>
        </w:rPr>
      </w:pPr>
      <w:r w:rsidRPr="00B22DE0">
        <w:rPr>
          <w:rFonts w:ascii="Tahoma" w:eastAsiaTheme="majorEastAsia" w:hAnsi="Tahoma" w:cs="Tahoma"/>
          <w:sz w:val="22"/>
          <w:szCs w:val="22"/>
        </w:rPr>
        <w:t xml:space="preserve">Eventually, </w:t>
      </w:r>
      <w:proofErr w:type="gramStart"/>
      <w:r w:rsidRPr="00B22DE0">
        <w:rPr>
          <w:rFonts w:ascii="Tahoma" w:eastAsiaTheme="majorEastAsia" w:hAnsi="Tahoma" w:cs="Tahoma"/>
          <w:sz w:val="22"/>
          <w:szCs w:val="22"/>
        </w:rPr>
        <w:t>a majority of</w:t>
      </w:r>
      <w:proofErr w:type="gramEnd"/>
      <w:r w:rsidRPr="00B22DE0">
        <w:rPr>
          <w:rFonts w:ascii="Tahoma" w:eastAsiaTheme="majorEastAsia" w:hAnsi="Tahoma" w:cs="Tahoma"/>
          <w:sz w:val="22"/>
          <w:szCs w:val="22"/>
        </w:rPr>
        <w:t xml:space="preserve"> acceptors will agree on a value, and the protocol will correctly choose that value.</w:t>
      </w:r>
    </w:p>
    <w:p w14:paraId="79B0AC32" w14:textId="77777777" w:rsidR="00922C25" w:rsidRPr="00B22DE0" w:rsidRDefault="00922C25" w:rsidP="00922C25">
      <w:pPr>
        <w:pStyle w:val="Standard"/>
        <w:spacing w:line="276" w:lineRule="auto"/>
        <w:ind w:left="720"/>
        <w:jc w:val="both"/>
        <w:rPr>
          <w:rFonts w:ascii="Tahoma" w:eastAsiaTheme="majorEastAsia" w:hAnsi="Tahoma" w:cs="Tahoma"/>
          <w:sz w:val="22"/>
          <w:szCs w:val="22"/>
        </w:rPr>
      </w:pPr>
    </w:p>
    <w:p w14:paraId="6F7FDD60" w14:textId="77777777" w:rsidR="00EC20EE" w:rsidRPr="00B22DE0" w:rsidRDefault="00EC20EE" w:rsidP="00922C25">
      <w:pPr>
        <w:pStyle w:val="Heading3"/>
        <w:rPr>
          <w:rFonts w:ascii="Tahoma" w:hAnsi="Tahoma" w:cs="Tahoma"/>
          <w:b/>
          <w:bCs/>
          <w:color w:val="000000" w:themeColor="text1"/>
          <w:sz w:val="22"/>
          <w:szCs w:val="22"/>
          <w:u w:val="single"/>
        </w:rPr>
      </w:pPr>
      <w:bookmarkStart w:id="10" w:name="_Toc151910118"/>
      <w:r w:rsidRPr="00B22DE0">
        <w:rPr>
          <w:rFonts w:ascii="Tahoma" w:hAnsi="Tahoma" w:cs="Tahoma"/>
          <w:b/>
          <w:bCs/>
          <w:color w:val="000000" w:themeColor="text1"/>
          <w:sz w:val="22"/>
          <w:szCs w:val="22"/>
          <w:u w:val="single"/>
        </w:rPr>
        <w:t xml:space="preserve">Scenario (c): Previous value not chosen, new proposer doesn’t see </w:t>
      </w:r>
      <w:proofErr w:type="gramStart"/>
      <w:r w:rsidRPr="00B22DE0">
        <w:rPr>
          <w:rFonts w:ascii="Tahoma" w:hAnsi="Tahoma" w:cs="Tahoma"/>
          <w:b/>
          <w:bCs/>
          <w:color w:val="000000" w:themeColor="text1"/>
          <w:sz w:val="22"/>
          <w:szCs w:val="22"/>
          <w:u w:val="single"/>
        </w:rPr>
        <w:t>it</w:t>
      </w:r>
      <w:bookmarkEnd w:id="10"/>
      <w:proofErr w:type="gramEnd"/>
    </w:p>
    <w:p w14:paraId="175C98E6" w14:textId="77777777" w:rsidR="00EC20EE" w:rsidRPr="00B22DE0" w:rsidRDefault="00EC20EE" w:rsidP="00EC20EE">
      <w:pPr>
        <w:pStyle w:val="Standard"/>
        <w:spacing w:line="276" w:lineRule="auto"/>
        <w:rPr>
          <w:rFonts w:ascii="Tahoma" w:eastAsiaTheme="majorEastAsia" w:hAnsi="Tahoma" w:cs="Tahoma"/>
          <w:sz w:val="22"/>
          <w:szCs w:val="22"/>
        </w:rPr>
      </w:pPr>
    </w:p>
    <w:p w14:paraId="56626E1E" w14:textId="77777777" w:rsidR="00EC20EE" w:rsidRPr="00B22DE0" w:rsidRDefault="00EC20EE" w:rsidP="000338E3">
      <w:pPr>
        <w:pStyle w:val="Standard"/>
        <w:numPr>
          <w:ilvl w:val="0"/>
          <w:numId w:val="21"/>
        </w:numPr>
        <w:spacing w:line="276" w:lineRule="auto"/>
        <w:jc w:val="both"/>
        <w:rPr>
          <w:rFonts w:ascii="Tahoma" w:eastAsiaTheme="majorEastAsia" w:hAnsi="Tahoma" w:cs="Tahoma"/>
          <w:sz w:val="22"/>
          <w:szCs w:val="22"/>
        </w:rPr>
      </w:pPr>
      <w:r w:rsidRPr="00B22DE0">
        <w:rPr>
          <w:rFonts w:ascii="Tahoma" w:eastAsiaTheme="majorEastAsia" w:hAnsi="Tahoma" w:cs="Tahoma"/>
          <w:sz w:val="22"/>
          <w:szCs w:val="22"/>
        </w:rPr>
        <w:t>In this scenario, a previous proposer has not yet chosen a value, and the new proposer does not see any previously proposed values from any acceptors.</w:t>
      </w:r>
    </w:p>
    <w:p w14:paraId="19276871" w14:textId="77777777" w:rsidR="00EC20EE" w:rsidRPr="00B22DE0" w:rsidRDefault="00EC20EE" w:rsidP="000338E3">
      <w:pPr>
        <w:pStyle w:val="Standard"/>
        <w:numPr>
          <w:ilvl w:val="0"/>
          <w:numId w:val="21"/>
        </w:numPr>
        <w:spacing w:line="276" w:lineRule="auto"/>
        <w:jc w:val="both"/>
        <w:rPr>
          <w:rFonts w:ascii="Tahoma" w:eastAsiaTheme="majorEastAsia" w:hAnsi="Tahoma" w:cs="Tahoma"/>
          <w:sz w:val="22"/>
          <w:szCs w:val="22"/>
        </w:rPr>
      </w:pPr>
      <w:r w:rsidRPr="00B22DE0">
        <w:rPr>
          <w:rFonts w:ascii="Tahoma" w:eastAsiaTheme="majorEastAsia" w:hAnsi="Tahoma" w:cs="Tahoma"/>
          <w:sz w:val="22"/>
          <w:szCs w:val="22"/>
        </w:rPr>
        <w:t>The new proposer will still send out prepare requests to all acceptors, and all acceptors will respond with their highest proposal number and value.</w:t>
      </w:r>
    </w:p>
    <w:p w14:paraId="17DE6DFA" w14:textId="77777777" w:rsidR="00EC20EE" w:rsidRPr="00B22DE0" w:rsidRDefault="00EC20EE" w:rsidP="000338E3">
      <w:pPr>
        <w:pStyle w:val="Standard"/>
        <w:numPr>
          <w:ilvl w:val="0"/>
          <w:numId w:val="21"/>
        </w:numPr>
        <w:spacing w:line="276" w:lineRule="auto"/>
        <w:jc w:val="both"/>
        <w:rPr>
          <w:rFonts w:ascii="Tahoma" w:eastAsiaTheme="majorEastAsia" w:hAnsi="Tahoma" w:cs="Tahoma"/>
          <w:sz w:val="22"/>
          <w:szCs w:val="22"/>
        </w:rPr>
      </w:pPr>
      <w:r w:rsidRPr="00B22DE0">
        <w:rPr>
          <w:rFonts w:ascii="Tahoma" w:eastAsiaTheme="majorEastAsia" w:hAnsi="Tahoma" w:cs="Tahoma"/>
          <w:sz w:val="22"/>
          <w:szCs w:val="22"/>
        </w:rPr>
        <w:t>Since the new proposer has generated a unique proposal number, it will be able to choose its own proposed value.</w:t>
      </w:r>
    </w:p>
    <w:p w14:paraId="4B2DC8C4" w14:textId="77777777" w:rsidR="00EC20EE" w:rsidRPr="00B22DE0" w:rsidRDefault="00EC20EE" w:rsidP="000338E3">
      <w:pPr>
        <w:pStyle w:val="Standard"/>
        <w:numPr>
          <w:ilvl w:val="0"/>
          <w:numId w:val="21"/>
        </w:numPr>
        <w:spacing w:line="276" w:lineRule="auto"/>
        <w:jc w:val="both"/>
        <w:rPr>
          <w:rFonts w:ascii="Tahoma" w:eastAsiaTheme="majorEastAsia" w:hAnsi="Tahoma" w:cs="Tahoma"/>
          <w:sz w:val="22"/>
          <w:szCs w:val="22"/>
        </w:rPr>
      </w:pPr>
      <w:r w:rsidRPr="00B22DE0">
        <w:rPr>
          <w:rFonts w:ascii="Tahoma" w:eastAsiaTheme="majorEastAsia" w:hAnsi="Tahoma" w:cs="Tahoma"/>
          <w:sz w:val="22"/>
          <w:szCs w:val="22"/>
        </w:rPr>
        <w:t>The new proposer will then send out accept requests with its proposed value, and all acceptors will accept it.</w:t>
      </w:r>
    </w:p>
    <w:p w14:paraId="367BE2D7" w14:textId="77777777" w:rsidR="00EC20EE" w:rsidRPr="00B22DE0" w:rsidRDefault="00EC20EE" w:rsidP="000338E3">
      <w:pPr>
        <w:pStyle w:val="Standard"/>
        <w:numPr>
          <w:ilvl w:val="0"/>
          <w:numId w:val="21"/>
        </w:numPr>
        <w:spacing w:line="276" w:lineRule="auto"/>
        <w:jc w:val="both"/>
        <w:rPr>
          <w:rFonts w:ascii="Tahoma" w:eastAsiaTheme="majorEastAsia" w:hAnsi="Tahoma" w:cs="Tahoma"/>
          <w:sz w:val="22"/>
          <w:szCs w:val="22"/>
        </w:rPr>
      </w:pPr>
      <w:r w:rsidRPr="00B22DE0">
        <w:rPr>
          <w:rFonts w:ascii="Tahoma" w:eastAsiaTheme="majorEastAsia" w:hAnsi="Tahoma" w:cs="Tahoma"/>
          <w:sz w:val="22"/>
          <w:szCs w:val="22"/>
        </w:rPr>
        <w:t>Therefore, the protocol will correctly choose the new proposer's value.</w:t>
      </w:r>
    </w:p>
    <w:p w14:paraId="776AB6E6" w14:textId="77777777" w:rsidR="000338E3" w:rsidRPr="00B22DE0" w:rsidRDefault="000338E3">
      <w:pPr>
        <w:rPr>
          <w:rFonts w:ascii="Tahoma" w:eastAsiaTheme="majorEastAsia" w:hAnsi="Tahoma" w:cs="Tahoma"/>
          <w:b/>
          <w:bCs/>
          <w:color w:val="000000" w:themeColor="text1"/>
          <w:sz w:val="22"/>
          <w:szCs w:val="22"/>
          <w:u w:val="single"/>
        </w:rPr>
      </w:pPr>
      <w:r w:rsidRPr="00B22DE0">
        <w:rPr>
          <w:rFonts w:ascii="Tahoma" w:eastAsiaTheme="majorEastAsia" w:hAnsi="Tahoma" w:cs="Tahoma"/>
          <w:b/>
          <w:bCs/>
          <w:color w:val="000000" w:themeColor="text1"/>
          <w:sz w:val="22"/>
          <w:szCs w:val="22"/>
          <w:u w:val="single"/>
        </w:rPr>
        <w:br w:type="page"/>
      </w:r>
    </w:p>
    <w:p w14:paraId="49BA3190" w14:textId="524D3803" w:rsidR="00EC20EE" w:rsidRPr="00B22DE0" w:rsidRDefault="00EC20EE" w:rsidP="00122CC6">
      <w:pPr>
        <w:pStyle w:val="Heading3"/>
        <w:rPr>
          <w:rFonts w:ascii="Tahoma" w:hAnsi="Tahoma" w:cs="Tahoma"/>
          <w:b/>
          <w:bCs/>
          <w:color w:val="000000" w:themeColor="text1"/>
          <w:sz w:val="22"/>
          <w:szCs w:val="22"/>
          <w:u w:val="single"/>
        </w:rPr>
      </w:pPr>
      <w:bookmarkStart w:id="11" w:name="_Toc151910119"/>
      <w:r w:rsidRPr="00B22DE0">
        <w:rPr>
          <w:rFonts w:ascii="Tahoma" w:hAnsi="Tahoma" w:cs="Tahoma"/>
          <w:b/>
          <w:bCs/>
          <w:color w:val="000000" w:themeColor="text1"/>
          <w:sz w:val="22"/>
          <w:szCs w:val="22"/>
          <w:u w:val="single"/>
        </w:rPr>
        <w:lastRenderedPageBreak/>
        <w:t>Centralized Coordinator</w:t>
      </w:r>
      <w:bookmarkEnd w:id="11"/>
    </w:p>
    <w:p w14:paraId="070C4AE4" w14:textId="77777777" w:rsidR="00EC20EE" w:rsidRPr="00B22DE0" w:rsidRDefault="00EC20EE" w:rsidP="00EC20EE">
      <w:pPr>
        <w:pStyle w:val="Standard"/>
        <w:spacing w:line="276" w:lineRule="auto"/>
        <w:rPr>
          <w:rFonts w:ascii="Tahoma" w:eastAsiaTheme="majorEastAsia" w:hAnsi="Tahoma" w:cs="Tahoma"/>
          <w:sz w:val="22"/>
          <w:szCs w:val="22"/>
        </w:rPr>
      </w:pPr>
    </w:p>
    <w:p w14:paraId="7DA1BDAE" w14:textId="77777777" w:rsidR="00EC20EE" w:rsidRPr="00B22DE0" w:rsidRDefault="00EC20EE" w:rsidP="00EC20EE">
      <w:pPr>
        <w:pStyle w:val="Standard"/>
        <w:spacing w:line="276" w:lineRule="auto"/>
        <w:rPr>
          <w:rFonts w:ascii="Tahoma" w:eastAsiaTheme="majorEastAsia" w:hAnsi="Tahoma" w:cs="Tahoma"/>
          <w:sz w:val="22"/>
          <w:szCs w:val="22"/>
        </w:rPr>
      </w:pPr>
      <w:r w:rsidRPr="00B22DE0">
        <w:rPr>
          <w:rFonts w:ascii="Tahoma" w:eastAsiaTheme="majorEastAsia" w:hAnsi="Tahoma" w:cs="Tahoma"/>
          <w:sz w:val="22"/>
          <w:szCs w:val="22"/>
        </w:rPr>
        <w:t>To further evaluate the Paxos protocol in a controlled environment, we can implement a centralized coordinator to collect votes from individual proposers and send them to acceptors in a specific order. This allows us to test the protocol in various scenarios and observe its behavior under different conditions.</w:t>
      </w:r>
    </w:p>
    <w:p w14:paraId="40F6A689" w14:textId="77777777" w:rsidR="00EC20EE" w:rsidRPr="00B22DE0" w:rsidRDefault="00EC20EE" w:rsidP="00EC20EE">
      <w:pPr>
        <w:pStyle w:val="Standard"/>
        <w:spacing w:line="276" w:lineRule="auto"/>
        <w:rPr>
          <w:rFonts w:ascii="Tahoma" w:eastAsiaTheme="majorEastAsia" w:hAnsi="Tahoma" w:cs="Tahoma"/>
          <w:sz w:val="22"/>
          <w:szCs w:val="22"/>
        </w:rPr>
      </w:pPr>
    </w:p>
    <w:p w14:paraId="515FA604" w14:textId="77777777" w:rsidR="00EC20EE" w:rsidRPr="00B22DE0" w:rsidRDefault="00EC20EE" w:rsidP="00715534">
      <w:pPr>
        <w:pStyle w:val="Heading1"/>
        <w:rPr>
          <w:rFonts w:ascii="Tahoma" w:hAnsi="Tahoma" w:cs="Tahoma"/>
          <w:b/>
          <w:bCs/>
          <w:color w:val="000000" w:themeColor="text1"/>
          <w:sz w:val="22"/>
          <w:szCs w:val="22"/>
          <w:u w:val="single"/>
        </w:rPr>
      </w:pPr>
      <w:bookmarkStart w:id="12" w:name="_Toc151910120"/>
      <w:r w:rsidRPr="00B22DE0">
        <w:rPr>
          <w:rFonts w:ascii="Tahoma" w:hAnsi="Tahoma" w:cs="Tahoma"/>
          <w:b/>
          <w:bCs/>
          <w:color w:val="000000" w:themeColor="text1"/>
          <w:sz w:val="22"/>
          <w:szCs w:val="22"/>
          <w:u w:val="single"/>
        </w:rPr>
        <w:t>Conclusion</w:t>
      </w:r>
      <w:bookmarkEnd w:id="12"/>
    </w:p>
    <w:p w14:paraId="5D70D5E5" w14:textId="77777777" w:rsidR="00EC20EE" w:rsidRPr="00B22DE0" w:rsidRDefault="00EC20EE" w:rsidP="00EC20EE">
      <w:pPr>
        <w:pStyle w:val="Standard"/>
        <w:spacing w:line="276" w:lineRule="auto"/>
        <w:rPr>
          <w:rFonts w:ascii="Tahoma" w:eastAsiaTheme="majorEastAsia" w:hAnsi="Tahoma" w:cs="Tahoma"/>
          <w:sz w:val="22"/>
          <w:szCs w:val="22"/>
        </w:rPr>
      </w:pPr>
    </w:p>
    <w:p w14:paraId="3EF66D86" w14:textId="4CCAA85A" w:rsidR="00EC20EE" w:rsidRPr="00B22DE0" w:rsidRDefault="00EC20EE" w:rsidP="00EC20EE">
      <w:pPr>
        <w:pStyle w:val="Standard"/>
        <w:spacing w:line="276" w:lineRule="auto"/>
        <w:rPr>
          <w:rFonts w:ascii="Tahoma" w:eastAsiaTheme="majorEastAsia" w:hAnsi="Tahoma" w:cs="Tahoma"/>
          <w:sz w:val="22"/>
          <w:szCs w:val="22"/>
        </w:rPr>
      </w:pPr>
      <w:r w:rsidRPr="00B22DE0">
        <w:rPr>
          <w:rFonts w:ascii="Tahoma" w:eastAsiaTheme="majorEastAsia" w:hAnsi="Tahoma" w:cs="Tahoma"/>
          <w:sz w:val="22"/>
          <w:szCs w:val="22"/>
        </w:rPr>
        <w:t>The Paxos protocol is a powerful tool for achieving consensus in distributed systems. It is a complex protocol, but it has been proven to be correct and reliable. The implementation and evaluation presented here demonstrate the effectiveness of Paxos in handling various scenarios and ensuring data consistency in distributed environments.</w:t>
      </w:r>
    </w:p>
    <w:sectPr w:rsidR="00EC20EE" w:rsidRPr="00B22DE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8BF21" w14:textId="77777777" w:rsidR="008E44B1" w:rsidRDefault="008E44B1">
      <w:r>
        <w:separator/>
      </w:r>
    </w:p>
  </w:endnote>
  <w:endnote w:type="continuationSeparator" w:id="0">
    <w:p w14:paraId="437B648A" w14:textId="77777777" w:rsidR="008E44B1" w:rsidRDefault="008E4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erif CJK SC">
    <w:altName w:val="Calibri"/>
    <w:charset w:val="00"/>
    <w:family w:val="auto"/>
    <w:pitch w:val="variable"/>
    <w:sig w:usb0="00000003" w:usb1="00000000" w:usb2="00000000" w:usb3="00000000" w:csb0="00000001" w:csb1="00000000"/>
  </w:font>
  <w:font w:name="Lohit Devanagari">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charset w:val="0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9FD72" w14:textId="77777777" w:rsidR="008E44B1" w:rsidRDefault="008E44B1">
      <w:r>
        <w:rPr>
          <w:color w:val="000000"/>
        </w:rPr>
        <w:separator/>
      </w:r>
    </w:p>
  </w:footnote>
  <w:footnote w:type="continuationSeparator" w:id="0">
    <w:p w14:paraId="7E802367" w14:textId="77777777" w:rsidR="008E44B1" w:rsidRDefault="008E44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4FEE"/>
    <w:multiLevelType w:val="hybridMultilevel"/>
    <w:tmpl w:val="334073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9979F7"/>
    <w:multiLevelType w:val="hybridMultilevel"/>
    <w:tmpl w:val="A726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E388A"/>
    <w:multiLevelType w:val="hybridMultilevel"/>
    <w:tmpl w:val="ADDE8A4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8D924E6"/>
    <w:multiLevelType w:val="hybridMultilevel"/>
    <w:tmpl w:val="A8A2C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40047"/>
    <w:multiLevelType w:val="hybridMultilevel"/>
    <w:tmpl w:val="9C3AE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BC7B34"/>
    <w:multiLevelType w:val="hybridMultilevel"/>
    <w:tmpl w:val="8832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753A2"/>
    <w:multiLevelType w:val="hybridMultilevel"/>
    <w:tmpl w:val="15C46946"/>
    <w:lvl w:ilvl="0" w:tplc="04090001">
      <w:start w:val="1"/>
      <w:numFmt w:val="bullet"/>
      <w:lvlText w:val=""/>
      <w:lvlJc w:val="left"/>
      <w:pPr>
        <w:ind w:left="1440" w:hanging="360"/>
      </w:pPr>
      <w:rPr>
        <w:rFonts w:ascii="Symbol" w:hAnsi="Symbol" w:hint="default"/>
      </w:rPr>
    </w:lvl>
    <w:lvl w:ilvl="1" w:tplc="FB5A4660">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506E24"/>
    <w:multiLevelType w:val="hybridMultilevel"/>
    <w:tmpl w:val="6A9E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32F7D"/>
    <w:multiLevelType w:val="hybridMultilevel"/>
    <w:tmpl w:val="1FCC4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22990"/>
    <w:multiLevelType w:val="hybridMultilevel"/>
    <w:tmpl w:val="444C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84565"/>
    <w:multiLevelType w:val="hybridMultilevel"/>
    <w:tmpl w:val="47D2A25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C0C50D4"/>
    <w:multiLevelType w:val="hybridMultilevel"/>
    <w:tmpl w:val="947CD63E"/>
    <w:lvl w:ilvl="0" w:tplc="95C2DA5E">
      <w:start w:val="1"/>
      <w:numFmt w:val="decimal"/>
      <w:lvlText w:val="%1."/>
      <w:lvlJc w:val="left"/>
      <w:pPr>
        <w:ind w:left="720" w:hanging="360"/>
      </w:pPr>
      <w:rPr>
        <w:rFonts w:asciiTheme="minorHAnsi" w:hAnsiTheme="minorHAnsi" w:cs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2810CE"/>
    <w:multiLevelType w:val="hybridMultilevel"/>
    <w:tmpl w:val="CBCA7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4005DE8"/>
    <w:multiLevelType w:val="hybridMultilevel"/>
    <w:tmpl w:val="9E4E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8F1758"/>
    <w:multiLevelType w:val="hybridMultilevel"/>
    <w:tmpl w:val="0BF4D9C4"/>
    <w:lvl w:ilvl="0" w:tplc="2B42CA58">
      <w:start w:val="2"/>
      <w:numFmt w:val="bullet"/>
      <w:lvlText w:val="-"/>
      <w:lvlJc w:val="left"/>
      <w:pPr>
        <w:ind w:left="720" w:hanging="360"/>
      </w:pPr>
      <w:rPr>
        <w:rFonts w:ascii="Liberation Serif" w:eastAsia="Noto Serif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7002BE"/>
    <w:multiLevelType w:val="hybridMultilevel"/>
    <w:tmpl w:val="E67EEF42"/>
    <w:lvl w:ilvl="0" w:tplc="5A920FE4">
      <w:start w:val="2"/>
      <w:numFmt w:val="bullet"/>
      <w:lvlText w:val="-"/>
      <w:lvlJc w:val="left"/>
      <w:pPr>
        <w:ind w:left="720" w:hanging="360"/>
      </w:pPr>
      <w:rPr>
        <w:rFonts w:ascii="Calibri" w:eastAsia="Noto Serif CJK SC"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E50E9B"/>
    <w:multiLevelType w:val="hybridMultilevel"/>
    <w:tmpl w:val="ED6AB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C901B6"/>
    <w:multiLevelType w:val="hybridMultilevel"/>
    <w:tmpl w:val="8286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54660"/>
    <w:multiLevelType w:val="hybridMultilevel"/>
    <w:tmpl w:val="54942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F81214"/>
    <w:multiLevelType w:val="hybridMultilevel"/>
    <w:tmpl w:val="5C00F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3EB3E7B"/>
    <w:multiLevelType w:val="hybridMultilevel"/>
    <w:tmpl w:val="5C36E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592440">
    <w:abstractNumId w:val="20"/>
  </w:num>
  <w:num w:numId="2" w16cid:durableId="850681680">
    <w:abstractNumId w:val="8"/>
  </w:num>
  <w:num w:numId="3" w16cid:durableId="1195850959">
    <w:abstractNumId w:val="13"/>
  </w:num>
  <w:num w:numId="4" w16cid:durableId="1185556692">
    <w:abstractNumId w:val="0"/>
  </w:num>
  <w:num w:numId="5" w16cid:durableId="1673725593">
    <w:abstractNumId w:val="12"/>
  </w:num>
  <w:num w:numId="6" w16cid:durableId="1944606171">
    <w:abstractNumId w:val="15"/>
  </w:num>
  <w:num w:numId="7" w16cid:durableId="1297569316">
    <w:abstractNumId w:val="14"/>
  </w:num>
  <w:num w:numId="8" w16cid:durableId="1739595931">
    <w:abstractNumId w:val="3"/>
  </w:num>
  <w:num w:numId="9" w16cid:durableId="2006275725">
    <w:abstractNumId w:val="10"/>
  </w:num>
  <w:num w:numId="10" w16cid:durableId="1879273216">
    <w:abstractNumId w:val="11"/>
  </w:num>
  <w:num w:numId="11" w16cid:durableId="500122797">
    <w:abstractNumId w:val="18"/>
  </w:num>
  <w:num w:numId="12" w16cid:durableId="1558661135">
    <w:abstractNumId w:val="4"/>
  </w:num>
  <w:num w:numId="13" w16cid:durableId="508327858">
    <w:abstractNumId w:val="19"/>
  </w:num>
  <w:num w:numId="14" w16cid:durableId="656108729">
    <w:abstractNumId w:val="6"/>
  </w:num>
  <w:num w:numId="15" w16cid:durableId="1017582078">
    <w:abstractNumId w:val="2"/>
  </w:num>
  <w:num w:numId="16" w16cid:durableId="1912735264">
    <w:abstractNumId w:val="16"/>
  </w:num>
  <w:num w:numId="17" w16cid:durableId="1579512588">
    <w:abstractNumId w:val="17"/>
  </w:num>
  <w:num w:numId="18" w16cid:durableId="251817284">
    <w:abstractNumId w:val="9"/>
  </w:num>
  <w:num w:numId="19" w16cid:durableId="2029024160">
    <w:abstractNumId w:val="1"/>
  </w:num>
  <w:num w:numId="20" w16cid:durableId="1959070243">
    <w:abstractNumId w:val="7"/>
  </w:num>
  <w:num w:numId="21" w16cid:durableId="13220841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2C1"/>
    <w:rsid w:val="00006A5D"/>
    <w:rsid w:val="000120F5"/>
    <w:rsid w:val="00012258"/>
    <w:rsid w:val="000205A4"/>
    <w:rsid w:val="0002632A"/>
    <w:rsid w:val="000338E3"/>
    <w:rsid w:val="000801E1"/>
    <w:rsid w:val="00096C5D"/>
    <w:rsid w:val="000B6CFE"/>
    <w:rsid w:val="000F15A6"/>
    <w:rsid w:val="00106112"/>
    <w:rsid w:val="00122CC6"/>
    <w:rsid w:val="00135F71"/>
    <w:rsid w:val="001374C3"/>
    <w:rsid w:val="00182F47"/>
    <w:rsid w:val="00190C69"/>
    <w:rsid w:val="001A31FD"/>
    <w:rsid w:val="001A42CC"/>
    <w:rsid w:val="001B6530"/>
    <w:rsid w:val="001E1E8D"/>
    <w:rsid w:val="001F431B"/>
    <w:rsid w:val="00202208"/>
    <w:rsid w:val="002550B1"/>
    <w:rsid w:val="00291767"/>
    <w:rsid w:val="002B67AD"/>
    <w:rsid w:val="002C18BC"/>
    <w:rsid w:val="002F2C68"/>
    <w:rsid w:val="002F47AF"/>
    <w:rsid w:val="00313876"/>
    <w:rsid w:val="003805F5"/>
    <w:rsid w:val="0038267E"/>
    <w:rsid w:val="003A3C92"/>
    <w:rsid w:val="003D3760"/>
    <w:rsid w:val="003E7E44"/>
    <w:rsid w:val="003F57B6"/>
    <w:rsid w:val="00445E30"/>
    <w:rsid w:val="004520F8"/>
    <w:rsid w:val="0047066D"/>
    <w:rsid w:val="004876EC"/>
    <w:rsid w:val="00492813"/>
    <w:rsid w:val="004D5D34"/>
    <w:rsid w:val="0055012F"/>
    <w:rsid w:val="0055116C"/>
    <w:rsid w:val="00551BAE"/>
    <w:rsid w:val="005814B6"/>
    <w:rsid w:val="00582A4D"/>
    <w:rsid w:val="00583F4D"/>
    <w:rsid w:val="005B7058"/>
    <w:rsid w:val="005D42C1"/>
    <w:rsid w:val="005E57DB"/>
    <w:rsid w:val="005F6AC7"/>
    <w:rsid w:val="006139AB"/>
    <w:rsid w:val="00624D01"/>
    <w:rsid w:val="006279CA"/>
    <w:rsid w:val="00627CCB"/>
    <w:rsid w:val="00635667"/>
    <w:rsid w:val="00635EFD"/>
    <w:rsid w:val="00657236"/>
    <w:rsid w:val="00673CC3"/>
    <w:rsid w:val="006D6056"/>
    <w:rsid w:val="006E0585"/>
    <w:rsid w:val="006E1B5A"/>
    <w:rsid w:val="006F2059"/>
    <w:rsid w:val="00711E63"/>
    <w:rsid w:val="00715534"/>
    <w:rsid w:val="0076471E"/>
    <w:rsid w:val="007937AE"/>
    <w:rsid w:val="007A1370"/>
    <w:rsid w:val="007C3628"/>
    <w:rsid w:val="007D0234"/>
    <w:rsid w:val="007E712A"/>
    <w:rsid w:val="008040CB"/>
    <w:rsid w:val="00805373"/>
    <w:rsid w:val="00847FA6"/>
    <w:rsid w:val="00891BD0"/>
    <w:rsid w:val="008B4A24"/>
    <w:rsid w:val="008B4E7F"/>
    <w:rsid w:val="008D1E09"/>
    <w:rsid w:val="008E027B"/>
    <w:rsid w:val="008E3460"/>
    <w:rsid w:val="008E44B1"/>
    <w:rsid w:val="008F3733"/>
    <w:rsid w:val="00922C25"/>
    <w:rsid w:val="00986903"/>
    <w:rsid w:val="009A1EAC"/>
    <w:rsid w:val="009B21D9"/>
    <w:rsid w:val="009C4027"/>
    <w:rsid w:val="009C7536"/>
    <w:rsid w:val="009F6D15"/>
    <w:rsid w:val="00A03B16"/>
    <w:rsid w:val="00A1404C"/>
    <w:rsid w:val="00A16150"/>
    <w:rsid w:val="00A327EF"/>
    <w:rsid w:val="00A341A4"/>
    <w:rsid w:val="00A464C9"/>
    <w:rsid w:val="00A56F5F"/>
    <w:rsid w:val="00A6755F"/>
    <w:rsid w:val="00A7332A"/>
    <w:rsid w:val="00AB5F26"/>
    <w:rsid w:val="00AC35CF"/>
    <w:rsid w:val="00AC379A"/>
    <w:rsid w:val="00AD1DEF"/>
    <w:rsid w:val="00AF239B"/>
    <w:rsid w:val="00B04E2C"/>
    <w:rsid w:val="00B13390"/>
    <w:rsid w:val="00B157F2"/>
    <w:rsid w:val="00B22DE0"/>
    <w:rsid w:val="00B61E08"/>
    <w:rsid w:val="00B719DE"/>
    <w:rsid w:val="00B85E1E"/>
    <w:rsid w:val="00BC1E35"/>
    <w:rsid w:val="00BD0780"/>
    <w:rsid w:val="00BD3589"/>
    <w:rsid w:val="00BE06B6"/>
    <w:rsid w:val="00BE54C9"/>
    <w:rsid w:val="00BF396F"/>
    <w:rsid w:val="00C21D01"/>
    <w:rsid w:val="00C23B3B"/>
    <w:rsid w:val="00C57541"/>
    <w:rsid w:val="00C57B52"/>
    <w:rsid w:val="00C863D7"/>
    <w:rsid w:val="00C91106"/>
    <w:rsid w:val="00C934EF"/>
    <w:rsid w:val="00CA5319"/>
    <w:rsid w:val="00CB695A"/>
    <w:rsid w:val="00CD301F"/>
    <w:rsid w:val="00CD3CCF"/>
    <w:rsid w:val="00CD7E70"/>
    <w:rsid w:val="00CE75E1"/>
    <w:rsid w:val="00D639FA"/>
    <w:rsid w:val="00D77203"/>
    <w:rsid w:val="00D941F0"/>
    <w:rsid w:val="00DA1AFB"/>
    <w:rsid w:val="00DA1DE8"/>
    <w:rsid w:val="00DA3DF4"/>
    <w:rsid w:val="00DB2C05"/>
    <w:rsid w:val="00DB4AB1"/>
    <w:rsid w:val="00DE0FE0"/>
    <w:rsid w:val="00DE6F28"/>
    <w:rsid w:val="00E06B10"/>
    <w:rsid w:val="00E138FC"/>
    <w:rsid w:val="00E21708"/>
    <w:rsid w:val="00E55DDB"/>
    <w:rsid w:val="00E80E99"/>
    <w:rsid w:val="00EC20EE"/>
    <w:rsid w:val="00EC616F"/>
    <w:rsid w:val="00EC6B8B"/>
    <w:rsid w:val="00EC7252"/>
    <w:rsid w:val="00ED2AEF"/>
    <w:rsid w:val="00ED739C"/>
    <w:rsid w:val="00EE17BD"/>
    <w:rsid w:val="00F02DC2"/>
    <w:rsid w:val="00F07CFA"/>
    <w:rsid w:val="00F12B87"/>
    <w:rsid w:val="00F47126"/>
    <w:rsid w:val="00F47AD2"/>
    <w:rsid w:val="00F66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CCDFB3"/>
  <w15:docId w15:val="{6B3F3E92-DFC4-4D01-9DC5-D5D572ED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4B6"/>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E06B10"/>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9A1EAC"/>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fontstyle01">
    <w:name w:val="fontstyle01"/>
    <w:basedOn w:val="DefaultParagraphFont"/>
    <w:rsid w:val="0055116C"/>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3F57B6"/>
    <w:pPr>
      <w:ind w:left="720"/>
      <w:contextualSpacing/>
    </w:pPr>
    <w:rPr>
      <w:rFonts w:cs="Mangal"/>
      <w:szCs w:val="21"/>
    </w:rPr>
  </w:style>
  <w:style w:type="paragraph" w:styleId="Title">
    <w:name w:val="Title"/>
    <w:basedOn w:val="Normal"/>
    <w:next w:val="Normal"/>
    <w:link w:val="TitleChar"/>
    <w:uiPriority w:val="10"/>
    <w:qFormat/>
    <w:rsid w:val="00006A5D"/>
    <w:pPr>
      <w:keepNext/>
      <w:keepLines/>
      <w:suppressAutoHyphens w:val="0"/>
      <w:autoSpaceDN/>
      <w:spacing w:after="60" w:line="276" w:lineRule="auto"/>
      <w:textAlignment w:val="auto"/>
    </w:pPr>
    <w:rPr>
      <w:rFonts w:ascii="Arial" w:eastAsia="Arial" w:hAnsi="Arial" w:cs="Arial"/>
      <w:kern w:val="0"/>
      <w:sz w:val="52"/>
      <w:szCs w:val="52"/>
      <w:lang w:val="en" w:eastAsia="en-US" w:bidi="ar-SA"/>
    </w:rPr>
  </w:style>
  <w:style w:type="character" w:customStyle="1" w:styleId="TitleChar">
    <w:name w:val="Title Char"/>
    <w:basedOn w:val="DefaultParagraphFont"/>
    <w:link w:val="Title"/>
    <w:uiPriority w:val="10"/>
    <w:rsid w:val="00006A5D"/>
    <w:rPr>
      <w:rFonts w:ascii="Arial" w:eastAsia="Arial" w:hAnsi="Arial" w:cs="Arial"/>
      <w:kern w:val="0"/>
      <w:sz w:val="52"/>
      <w:szCs w:val="52"/>
      <w:lang w:val="en" w:eastAsia="en-US" w:bidi="ar-SA"/>
    </w:rPr>
  </w:style>
  <w:style w:type="character" w:customStyle="1" w:styleId="Heading1Char">
    <w:name w:val="Heading 1 Char"/>
    <w:basedOn w:val="DefaultParagraphFont"/>
    <w:link w:val="Heading1"/>
    <w:uiPriority w:val="9"/>
    <w:rsid w:val="005814B6"/>
    <w:rPr>
      <w:rFonts w:asciiTheme="majorHAnsi" w:eastAsiaTheme="majorEastAsia" w:hAnsiTheme="majorHAnsi" w:cs="Mangal"/>
      <w:color w:val="2F5496" w:themeColor="accent1" w:themeShade="BF"/>
      <w:sz w:val="32"/>
      <w:szCs w:val="29"/>
    </w:rPr>
  </w:style>
  <w:style w:type="paragraph" w:styleId="TOCHeading">
    <w:name w:val="TOC Heading"/>
    <w:basedOn w:val="Heading1"/>
    <w:next w:val="Normal"/>
    <w:uiPriority w:val="39"/>
    <w:unhideWhenUsed/>
    <w:qFormat/>
    <w:rsid w:val="005814B6"/>
    <w:pPr>
      <w:suppressAutoHyphens w:val="0"/>
      <w:autoSpaceDN/>
      <w:spacing w:line="259" w:lineRule="auto"/>
      <w:textAlignment w:val="auto"/>
      <w:outlineLvl w:val="9"/>
    </w:pPr>
    <w:rPr>
      <w:rFonts w:cstheme="majorBidi"/>
      <w:kern w:val="0"/>
      <w:szCs w:val="32"/>
      <w:lang w:eastAsia="en-US" w:bidi="ar-SA"/>
    </w:rPr>
  </w:style>
  <w:style w:type="paragraph" w:styleId="TOC1">
    <w:name w:val="toc 1"/>
    <w:basedOn w:val="Normal"/>
    <w:next w:val="Normal"/>
    <w:autoRedefine/>
    <w:uiPriority w:val="39"/>
    <w:unhideWhenUsed/>
    <w:rsid w:val="005814B6"/>
    <w:pPr>
      <w:spacing w:after="100"/>
    </w:pPr>
    <w:rPr>
      <w:rFonts w:cs="Mangal"/>
      <w:szCs w:val="21"/>
    </w:rPr>
  </w:style>
  <w:style w:type="character" w:styleId="Hyperlink">
    <w:name w:val="Hyperlink"/>
    <w:basedOn w:val="DefaultParagraphFont"/>
    <w:uiPriority w:val="99"/>
    <w:unhideWhenUsed/>
    <w:rsid w:val="005814B6"/>
    <w:rPr>
      <w:color w:val="0563C1" w:themeColor="hyperlink"/>
      <w:u w:val="single"/>
    </w:rPr>
  </w:style>
  <w:style w:type="character" w:customStyle="1" w:styleId="Heading2Char">
    <w:name w:val="Heading 2 Char"/>
    <w:basedOn w:val="DefaultParagraphFont"/>
    <w:link w:val="Heading2"/>
    <w:uiPriority w:val="9"/>
    <w:rsid w:val="00E06B10"/>
    <w:rPr>
      <w:rFonts w:asciiTheme="majorHAnsi" w:eastAsiaTheme="majorEastAsia" w:hAnsiTheme="majorHAnsi" w:cs="Mangal"/>
      <w:color w:val="2F5496" w:themeColor="accent1" w:themeShade="BF"/>
      <w:sz w:val="26"/>
      <w:szCs w:val="23"/>
    </w:rPr>
  </w:style>
  <w:style w:type="paragraph" w:styleId="TOC2">
    <w:name w:val="toc 2"/>
    <w:basedOn w:val="Normal"/>
    <w:next w:val="Normal"/>
    <w:autoRedefine/>
    <w:uiPriority w:val="39"/>
    <w:unhideWhenUsed/>
    <w:rsid w:val="00E06B10"/>
    <w:pPr>
      <w:spacing w:after="100"/>
      <w:ind w:left="240"/>
    </w:pPr>
    <w:rPr>
      <w:rFonts w:cs="Mangal"/>
      <w:szCs w:val="21"/>
    </w:rPr>
  </w:style>
  <w:style w:type="character" w:customStyle="1" w:styleId="Heading3Char">
    <w:name w:val="Heading 3 Char"/>
    <w:basedOn w:val="DefaultParagraphFont"/>
    <w:link w:val="Heading3"/>
    <w:uiPriority w:val="9"/>
    <w:rsid w:val="009A1EAC"/>
    <w:rPr>
      <w:rFonts w:asciiTheme="majorHAnsi" w:eastAsiaTheme="majorEastAsia" w:hAnsiTheme="majorHAnsi" w:cs="Mangal"/>
      <w:color w:val="1F3763" w:themeColor="accent1" w:themeShade="7F"/>
      <w:szCs w:val="21"/>
    </w:rPr>
  </w:style>
  <w:style w:type="paragraph" w:styleId="TOC3">
    <w:name w:val="toc 3"/>
    <w:basedOn w:val="Normal"/>
    <w:next w:val="Normal"/>
    <w:autoRedefine/>
    <w:uiPriority w:val="39"/>
    <w:unhideWhenUsed/>
    <w:rsid w:val="00122CC6"/>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6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A62321E05CE6C4486942D6E6D1009F2" ma:contentTypeVersion="14" ma:contentTypeDescription="Create a new document." ma:contentTypeScope="" ma:versionID="20c4421f0e0daba12e55dffc0f45dc30">
  <xsd:schema xmlns:xsd="http://www.w3.org/2001/XMLSchema" xmlns:xs="http://www.w3.org/2001/XMLSchema" xmlns:p="http://schemas.microsoft.com/office/2006/metadata/properties" xmlns:ns3="401312de-c7af-4281-8926-c6bf11cdf1d2" xmlns:ns4="cf3c5c11-c7d2-4784-b1e8-cb8f2ff16dae" targetNamespace="http://schemas.microsoft.com/office/2006/metadata/properties" ma:root="true" ma:fieldsID="9383dba53d424f8fd5ea89c2f4ba3f11" ns3:_="" ns4:_="">
    <xsd:import namespace="401312de-c7af-4281-8926-c6bf11cdf1d2"/>
    <xsd:import namespace="cf3c5c11-c7d2-4784-b1e8-cb8f2ff16da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312de-c7af-4281-8926-c6bf11cdf1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3c5c11-c7d2-4784-b1e8-cb8f2ff16da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BBCEF-3891-466A-83E7-D08C9B5D3D46}">
  <ds:schemaRefs>
    <ds:schemaRef ds:uri="http://schemas.microsoft.com/sharepoint/v3/contenttype/forms"/>
  </ds:schemaRefs>
</ds:datastoreItem>
</file>

<file path=customXml/itemProps2.xml><?xml version="1.0" encoding="utf-8"?>
<ds:datastoreItem xmlns:ds="http://schemas.openxmlformats.org/officeDocument/2006/customXml" ds:itemID="{768C2FAB-2073-4842-89C7-BD7024E0EC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171297-D037-4730-9375-6EF6204D5C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312de-c7af-4281-8926-c6bf11cdf1d2"/>
    <ds:schemaRef ds:uri="cf3c5c11-c7d2-4784-b1e8-cb8f2ff16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A91CA4-D458-4BE0-A8A4-E429B57B7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11</Pages>
  <Words>2332</Words>
  <Characters>12398</Characters>
  <Application>Microsoft Office Word</Application>
  <DocSecurity>0</DocSecurity>
  <Lines>318</Lines>
  <Paragraphs>118</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Shahedur r</cp:lastModifiedBy>
  <cp:revision>157</cp:revision>
  <cp:lastPrinted>2023-11-06T21:56:00Z</cp:lastPrinted>
  <dcterms:created xsi:type="dcterms:W3CDTF">2022-11-04T22:19:00Z</dcterms:created>
  <dcterms:modified xsi:type="dcterms:W3CDTF">2023-11-29T21:50:00Z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0x0101006A62321E05CE6C4486942D6E6D1009F2</vt:lpwstr>
  </property>
  <property fmtid="{D5CDD505-2E9C-101B-9397-08002B2CF9AE}" pid="3" name="GrammarlyDocumentId">
    <vt:lpwstr>38fe2cdaff4a23e3cb31afe9cba6e63532fb3df1bf7ab97bc93fcf695f397b2a</vt:lpwstr>
  </property>
</Properties>
</file>