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36F" w:rsidRPr="00BF536F" w:rsidRDefault="00BF536F" w:rsidP="00BF536F">
      <w:pPr>
        <w:spacing w:before="100" w:beforeAutospacing="1" w:after="100" w:afterAutospacing="1" w:line="240" w:lineRule="auto"/>
        <w:jc w:val="center"/>
        <w:outlineLvl w:val="1"/>
        <w:rPr>
          <w:rFonts w:ascii="Times New Roman" w:eastAsia="Times New Roman" w:hAnsi="Times New Roman" w:cs="Times New Roman"/>
          <w:b/>
          <w:bCs/>
          <w:sz w:val="48"/>
          <w:szCs w:val="48"/>
        </w:rPr>
      </w:pPr>
      <w:r w:rsidRPr="00BF536F">
        <w:rPr>
          <w:rFonts w:ascii="Times New Roman" w:eastAsia="Times New Roman" w:hAnsi="Times New Roman" w:cs="Times New Roman"/>
          <w:b/>
          <w:bCs/>
          <w:sz w:val="48"/>
          <w:szCs w:val="48"/>
        </w:rPr>
        <w:t>Geometric Abstract Metal Wall Art</w:t>
      </w:r>
      <w:bookmarkStart w:id="0" w:name="_GoBack"/>
      <w:bookmarkEnd w:id="0"/>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Introduction</w:t>
      </w:r>
    </w:p>
    <w:p w:rsidR="00BF536F" w:rsidRPr="00BF536F" w:rsidRDefault="00BF536F" w:rsidP="00BF536F">
      <w:p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Geometric Abstract Metal Wall Art is a contemporary and stylish form of decor that brings modern elegance into any space. With its clean lines, bold shapes, and metallic finish, this art form captures the essence of modern design while adding depth and sophistication to interiors.</w:t>
      </w:r>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History and Evolution</w:t>
      </w:r>
    </w:p>
    <w:p w:rsidR="00BF536F" w:rsidRPr="00BF536F" w:rsidRDefault="00BF536F" w:rsidP="00BF53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Origins of Geometric Art:</w:t>
      </w:r>
    </w:p>
    <w:p w:rsidR="00BF536F" w:rsidRPr="00BF536F" w:rsidRDefault="00BF536F" w:rsidP="00BF53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Geometric art has roots in ancient civilizations, where geometric patterns were used in architecture and pottery.</w:t>
      </w:r>
    </w:p>
    <w:p w:rsidR="00BF536F" w:rsidRPr="00BF536F" w:rsidRDefault="00BF536F" w:rsidP="00BF53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 xml:space="preserve">The abstract geometric style emerged in the 20th century, inspired by artists like Piet Mondrian and </w:t>
      </w:r>
      <w:proofErr w:type="spellStart"/>
      <w:r w:rsidRPr="00BF536F">
        <w:rPr>
          <w:rFonts w:ascii="Times New Roman" w:eastAsia="Times New Roman" w:hAnsi="Times New Roman" w:cs="Times New Roman"/>
          <w:sz w:val="24"/>
          <w:szCs w:val="24"/>
        </w:rPr>
        <w:t>Kazimir</w:t>
      </w:r>
      <w:proofErr w:type="spellEnd"/>
      <w:r w:rsidRPr="00BF536F">
        <w:rPr>
          <w:rFonts w:ascii="Times New Roman" w:eastAsia="Times New Roman" w:hAnsi="Times New Roman" w:cs="Times New Roman"/>
          <w:sz w:val="24"/>
          <w:szCs w:val="24"/>
        </w:rPr>
        <w:t xml:space="preserve"> Malevich, who emphasized form, color, and composition over realistic representation.</w:t>
      </w:r>
    </w:p>
    <w:p w:rsidR="00BF536F" w:rsidRPr="00BF536F" w:rsidRDefault="00BF536F" w:rsidP="00BF53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Metal as a Medium:</w:t>
      </w:r>
    </w:p>
    <w:p w:rsidR="00BF536F" w:rsidRPr="00BF536F" w:rsidRDefault="00BF536F" w:rsidP="00BF53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Metal has been used in art for centuries, valued for its durability and versatility.</w:t>
      </w:r>
    </w:p>
    <w:p w:rsidR="00BF536F" w:rsidRPr="00BF536F" w:rsidRDefault="00BF536F" w:rsidP="00BF53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In contemporary art, metal allows for the creation of intricate designs that play with light and shadow, enhancing the geometric forms.</w:t>
      </w:r>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Design Elements</w:t>
      </w:r>
    </w:p>
    <w:p w:rsidR="00BF536F" w:rsidRPr="00BF536F" w:rsidRDefault="00BF536F" w:rsidP="00BF53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Shapes and Patterns:</w:t>
      </w:r>
    </w:p>
    <w:p w:rsidR="00BF536F" w:rsidRPr="00BF536F" w:rsidRDefault="00BF536F" w:rsidP="00BF53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Geometric abstract metal wall art typically features shapes like circles, triangles, squares, and hexagons.</w:t>
      </w:r>
    </w:p>
    <w:p w:rsidR="00BF536F" w:rsidRPr="00BF536F" w:rsidRDefault="00BF536F" w:rsidP="00BF53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These shapes are arranged in patterns that create a sense of movement, depth, or symmetry.</w:t>
      </w:r>
    </w:p>
    <w:p w:rsidR="00BF536F" w:rsidRPr="00BF536F" w:rsidRDefault="00BF536F" w:rsidP="00BF53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Color and Finish:</w:t>
      </w:r>
    </w:p>
    <w:p w:rsidR="00BF536F" w:rsidRPr="00BF536F" w:rsidRDefault="00BF536F" w:rsidP="00BF53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The finish of the metal can range from polished stainless steel to rustic, weathered iron.</w:t>
      </w:r>
    </w:p>
    <w:p w:rsidR="00BF536F" w:rsidRPr="00BF536F" w:rsidRDefault="00BF536F" w:rsidP="00BF53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Some pieces incorporate color through anodization, powder coating, or painting, adding an extra layer of visual interest.</w:t>
      </w:r>
    </w:p>
    <w:p w:rsidR="00BF536F" w:rsidRPr="00BF536F" w:rsidRDefault="00BF536F" w:rsidP="00BF53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Dimensionality:</w:t>
      </w:r>
    </w:p>
    <w:p w:rsidR="00BF536F" w:rsidRPr="00BF536F" w:rsidRDefault="00BF536F" w:rsidP="00BF53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Many geometric abstract metal wall pieces are designed to be three-dimensional, with varying levels of depth and layers.</w:t>
      </w:r>
    </w:p>
    <w:p w:rsidR="00BF536F" w:rsidRDefault="00BF536F" w:rsidP="00BF53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This 3D aspect enhances the interplay of light and shadow, creating dynamic visual effects.</w:t>
      </w:r>
    </w:p>
    <w:p w:rsidR="00BF536F" w:rsidRDefault="00BF536F" w:rsidP="00BF536F">
      <w:pPr>
        <w:spacing w:before="100" w:beforeAutospacing="1" w:after="100" w:afterAutospacing="1" w:line="240" w:lineRule="auto"/>
        <w:rPr>
          <w:rFonts w:ascii="Times New Roman" w:eastAsia="Times New Roman" w:hAnsi="Times New Roman" w:cs="Times New Roman"/>
          <w:sz w:val="24"/>
          <w:szCs w:val="24"/>
        </w:rPr>
      </w:pPr>
    </w:p>
    <w:p w:rsidR="00BF536F" w:rsidRDefault="00BF536F" w:rsidP="00BF536F">
      <w:pPr>
        <w:spacing w:before="100" w:beforeAutospacing="1" w:after="100" w:afterAutospacing="1" w:line="240" w:lineRule="auto"/>
        <w:rPr>
          <w:rFonts w:ascii="Times New Roman" w:eastAsia="Times New Roman" w:hAnsi="Times New Roman" w:cs="Times New Roman"/>
          <w:sz w:val="24"/>
          <w:szCs w:val="24"/>
        </w:rPr>
      </w:pPr>
    </w:p>
    <w:p w:rsidR="00BF536F" w:rsidRDefault="00BF536F" w:rsidP="00BF536F">
      <w:pPr>
        <w:spacing w:before="100" w:beforeAutospacing="1" w:after="100" w:afterAutospacing="1" w:line="240" w:lineRule="auto"/>
        <w:rPr>
          <w:rFonts w:ascii="Times New Roman" w:eastAsia="Times New Roman" w:hAnsi="Times New Roman" w:cs="Times New Roman"/>
          <w:sz w:val="24"/>
          <w:szCs w:val="24"/>
        </w:rPr>
      </w:pPr>
    </w:p>
    <w:p w:rsidR="00BF536F" w:rsidRPr="00BF536F" w:rsidRDefault="00BF536F" w:rsidP="00BF536F">
      <w:pPr>
        <w:spacing w:before="100" w:beforeAutospacing="1" w:after="100" w:afterAutospacing="1" w:line="240" w:lineRule="auto"/>
        <w:rPr>
          <w:rFonts w:ascii="Times New Roman" w:eastAsia="Times New Roman" w:hAnsi="Times New Roman" w:cs="Times New Roman"/>
          <w:sz w:val="24"/>
          <w:szCs w:val="24"/>
        </w:rPr>
      </w:pPr>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Popular Styles and Themes</w:t>
      </w:r>
    </w:p>
    <w:p w:rsidR="00BF536F" w:rsidRPr="00BF536F" w:rsidRDefault="00BF536F" w:rsidP="00BF53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Minimalist:</w:t>
      </w:r>
    </w:p>
    <w:p w:rsidR="00BF536F" w:rsidRPr="00BF536F" w:rsidRDefault="00BF536F" w:rsidP="00BF53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Simple, clean lines and monochromatic color schemes define this style.</w:t>
      </w:r>
    </w:p>
    <w:p w:rsidR="00BF536F" w:rsidRPr="00BF536F" w:rsidRDefault="00BF536F" w:rsidP="00BF53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It’s perfect for modern and minimalist interiors, where less is more.</w:t>
      </w:r>
    </w:p>
    <w:p w:rsidR="00BF536F" w:rsidRPr="00BF536F" w:rsidRDefault="00BF536F" w:rsidP="00BF53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Industrial:</w:t>
      </w:r>
    </w:p>
    <w:p w:rsidR="00BF536F" w:rsidRPr="00BF536F" w:rsidRDefault="00BF536F" w:rsidP="00BF53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Raw, unpolished metal surfaces and a rugged aesthetic characterize industrial-style geometric abstract wall art.</w:t>
      </w:r>
    </w:p>
    <w:p w:rsidR="00BF536F" w:rsidRPr="00BF536F" w:rsidRDefault="00BF536F" w:rsidP="00BF53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This style works well in lofts, offices, and spaces with an urban, edgy feel.</w:t>
      </w:r>
    </w:p>
    <w:p w:rsidR="00BF536F" w:rsidRPr="00BF536F" w:rsidRDefault="00BF536F" w:rsidP="00BF53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Mid-Century Modern:</w:t>
      </w:r>
    </w:p>
    <w:p w:rsidR="00BF536F" w:rsidRPr="00BF536F" w:rsidRDefault="00BF536F" w:rsidP="00BF53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Inspired by the design trends of the 1950s and 60s, this style features bold shapes and vibrant colors.</w:t>
      </w:r>
    </w:p>
    <w:p w:rsidR="00BF536F" w:rsidRPr="00BF536F" w:rsidRDefault="00BF536F" w:rsidP="00BF536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It’s ideal for retro-inspired spaces that need a touch of modern art.</w:t>
      </w:r>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Applications in Interior Design</w:t>
      </w:r>
    </w:p>
    <w:p w:rsidR="00BF536F" w:rsidRPr="00BF536F" w:rsidRDefault="00BF536F" w:rsidP="00BF53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Focal Points:</w:t>
      </w:r>
    </w:p>
    <w:p w:rsidR="00BF536F" w:rsidRPr="00BF536F" w:rsidRDefault="00BF536F" w:rsidP="00BF536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Geometric abstract metal wall art serves as a stunning focal point in living rooms, bedrooms, or entryways.</w:t>
      </w:r>
    </w:p>
    <w:p w:rsidR="00BF536F" w:rsidRPr="00BF536F" w:rsidRDefault="00BF536F" w:rsidP="00BF536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It draws the eye and adds personality to the space.</w:t>
      </w:r>
    </w:p>
    <w:p w:rsidR="00BF536F" w:rsidRPr="00BF536F" w:rsidRDefault="00BF536F" w:rsidP="00BF53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Complementary Decor:</w:t>
      </w:r>
    </w:p>
    <w:p w:rsidR="00BF536F" w:rsidRPr="00BF536F" w:rsidRDefault="00BF536F" w:rsidP="00BF536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These art pieces can be paired with other modern decor elements, such as sleek furniture, glass accents, and contemporary lighting.</w:t>
      </w:r>
    </w:p>
    <w:p w:rsidR="00BF536F" w:rsidRPr="00BF536F" w:rsidRDefault="00BF536F" w:rsidP="00BF53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Versatility:</w:t>
      </w:r>
    </w:p>
    <w:p w:rsidR="00BF536F" w:rsidRPr="00BF536F" w:rsidRDefault="00BF536F" w:rsidP="00BF536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Geometric metal art fits in various settings, from residential homes to corporate offices, galleries, and public spaces.</w:t>
      </w:r>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Installation and Maintenance</w:t>
      </w:r>
    </w:p>
    <w:p w:rsidR="00BF536F" w:rsidRPr="00BF536F" w:rsidRDefault="00BF536F" w:rsidP="00BF53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Installation Tips:</w:t>
      </w:r>
    </w:p>
    <w:p w:rsidR="00BF536F" w:rsidRPr="00BF536F" w:rsidRDefault="00BF536F" w:rsidP="00BF53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Ensure the wall can support the weight of the metal art piece.</w:t>
      </w:r>
    </w:p>
    <w:p w:rsidR="00BF536F" w:rsidRPr="00BF536F" w:rsidRDefault="00BF536F" w:rsidP="00BF53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Use proper hardware for secure mounting, and consider the piece’s size and shape when choosing the installation location.</w:t>
      </w:r>
    </w:p>
    <w:p w:rsidR="00BF536F" w:rsidRPr="00BF536F" w:rsidRDefault="00BF536F" w:rsidP="00BF53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b/>
          <w:bCs/>
          <w:sz w:val="24"/>
          <w:szCs w:val="24"/>
        </w:rPr>
        <w:t>Maintenance:</w:t>
      </w:r>
    </w:p>
    <w:p w:rsidR="00BF536F" w:rsidRPr="00BF536F" w:rsidRDefault="00BF536F" w:rsidP="00BF53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Dust regularly with a soft, dry cloth.</w:t>
      </w:r>
    </w:p>
    <w:p w:rsidR="00BF536F" w:rsidRPr="00BF536F" w:rsidRDefault="00BF536F" w:rsidP="00BF536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For more significant cleaning, use a mild detergent and water, avoiding harsh chemicals that might damage the finish.</w:t>
      </w:r>
    </w:p>
    <w:p w:rsidR="00BF536F" w:rsidRPr="00BF536F" w:rsidRDefault="00BF536F" w:rsidP="00BF536F">
      <w:pPr>
        <w:spacing w:before="100" w:beforeAutospacing="1" w:after="100" w:afterAutospacing="1" w:line="240" w:lineRule="auto"/>
        <w:outlineLvl w:val="2"/>
        <w:rPr>
          <w:rFonts w:ascii="Times New Roman" w:eastAsia="Times New Roman" w:hAnsi="Times New Roman" w:cs="Times New Roman"/>
          <w:b/>
          <w:bCs/>
          <w:sz w:val="27"/>
          <w:szCs w:val="27"/>
        </w:rPr>
      </w:pPr>
      <w:r w:rsidRPr="00BF536F">
        <w:rPr>
          <w:rFonts w:ascii="Times New Roman" w:eastAsia="Times New Roman" w:hAnsi="Times New Roman" w:cs="Times New Roman"/>
          <w:b/>
          <w:bCs/>
          <w:sz w:val="27"/>
          <w:szCs w:val="27"/>
        </w:rPr>
        <w:t>Conclusion</w:t>
      </w:r>
    </w:p>
    <w:p w:rsidR="00BF536F" w:rsidRPr="00BF536F" w:rsidRDefault="00BF536F" w:rsidP="00BF536F">
      <w:pPr>
        <w:spacing w:before="100" w:beforeAutospacing="1" w:after="100" w:afterAutospacing="1" w:line="240" w:lineRule="auto"/>
        <w:rPr>
          <w:rFonts w:ascii="Times New Roman" w:eastAsia="Times New Roman" w:hAnsi="Times New Roman" w:cs="Times New Roman"/>
          <w:sz w:val="24"/>
          <w:szCs w:val="24"/>
        </w:rPr>
      </w:pPr>
      <w:r w:rsidRPr="00BF536F">
        <w:rPr>
          <w:rFonts w:ascii="Times New Roman" w:eastAsia="Times New Roman" w:hAnsi="Times New Roman" w:cs="Times New Roman"/>
          <w:sz w:val="24"/>
          <w:szCs w:val="24"/>
        </w:rPr>
        <w:t>Geometric Abstract Metal Wall Art is a captivating blend of modern design and artistic expression. Its versatility, coupled with the timeless appeal of geometric patterns and the strength of metal, makes it a perfect choice for those looking to add a contemporary touch to their space.</w:t>
      </w:r>
    </w:p>
    <w:p w:rsidR="00D155D0" w:rsidRDefault="00D155D0"/>
    <w:sectPr w:rsidR="00D1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4BE"/>
    <w:multiLevelType w:val="multilevel"/>
    <w:tmpl w:val="42AC1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C3099"/>
    <w:multiLevelType w:val="multilevel"/>
    <w:tmpl w:val="220EE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27410"/>
    <w:multiLevelType w:val="multilevel"/>
    <w:tmpl w:val="CC545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05AF4"/>
    <w:multiLevelType w:val="multilevel"/>
    <w:tmpl w:val="275E8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C2BA9"/>
    <w:multiLevelType w:val="multilevel"/>
    <w:tmpl w:val="713A1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6F"/>
    <w:rsid w:val="00BF536F"/>
    <w:rsid w:val="00D1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FF9B"/>
  <w15:chartTrackingRefBased/>
  <w15:docId w15:val="{7F3FFBCA-3402-4629-B9A0-ECAB2D54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5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3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3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53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6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2024-08-22T20:23:00Z</dcterms:created>
  <dcterms:modified xsi:type="dcterms:W3CDTF">2024-08-22T20:34:00Z</dcterms:modified>
</cp:coreProperties>
</file>