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Times New Roman" w:hAnsi="Times New Roman"/>
          <w:b/>
          <w:color w:val="000000"/>
          <w:sz w:val="24"/>
        </w:rPr>
        <w:t>Smart University Campus Management System Lab Examination</w:t>
      </w:r>
    </w:p>
    <w:p>
      <w:pPr>
        <w:keepNext/>
      </w:pPr>
      <w:r>
        <w:rPr>
          <w:rFonts w:ascii="Times New Roman" w:hAnsi="Times New Roman"/>
          <w:b/>
          <w:color w:val="000000"/>
          <w:sz w:val="22"/>
        </w:rPr>
        <w:t>Project 4 Questions and Model Solutions</w:t>
      </w:r>
    </w:p>
    <w:p>
      <w:r>
        <w:rPr>
          <w:rFonts w:ascii="Times New Roman" w:hAnsi="Times New Roman"/>
          <w:b w:val="0"/>
          <w:color w:val="000000"/>
          <w:sz w:val="22"/>
        </w:rPr>
        <w:t>Complete five phases: write Phases 1–4 on paper and implement Phase 5 in Java. This document contains questions without marks followed by an instructor model solution. Other technically justified designs are acceptable.</w:t>
      </w:r>
    </w:p>
    <w:p>
      <w:pPr>
        <w:pStyle w:val="Heading1"/>
        <w:keepNext/>
      </w:pPr>
      <w:r>
        <w:rPr>
          <w:rFonts w:ascii="Times New Roman" w:hAnsi="Times New Roman"/>
          <w:b/>
          <w:color w:val="000000"/>
          <w:sz w:val="24"/>
        </w:rPr>
        <w:t>Part A Examination Questions</w:t>
      </w:r>
    </w:p>
    <w:p>
      <w:pPr>
        <w:pStyle w:val="Heading2"/>
        <w:keepNext/>
      </w:pPr>
      <w:r>
        <w:rPr>
          <w:rFonts w:ascii="Times New Roman" w:hAnsi="Times New Roman"/>
          <w:b/>
          <w:color w:val="000000"/>
          <w:sz w:val="22"/>
        </w:rPr>
        <w:t>Project scenario</w:t>
      </w:r>
    </w:p>
    <w:p>
      <w:r>
        <w:rPr>
          <w:rFonts w:ascii="Times New Roman" w:hAnsi="Times New Roman"/>
          <w:b w:val="0"/>
          <w:color w:val="000000"/>
          <w:sz w:val="22"/>
        </w:rPr>
        <w:t>An integrated university platform manages student information, registration, classrooms, schedules, security, notices, and digital services. For the examination, implement account creation, course registration, student evaluation, targeted result notifications, and a simulated external library lookup. Classroom scheduling, RFID attendance, transport, and security monitoring remain extensions.</w:t>
      </w:r>
    </w:p>
    <w:p>
      <w:pPr>
        <w:pStyle w:val="Heading2"/>
        <w:keepNext/>
      </w:pPr>
      <w:r>
        <w:rPr>
          <w:rFonts w:ascii="Times New Roman" w:hAnsi="Times New Roman"/>
          <w:b/>
          <w:color w:val="000000"/>
          <w:sz w:val="22"/>
        </w:rPr>
        <w:t>General instructions</w:t>
      </w:r>
    </w:p>
    <w:p>
      <w:pPr>
        <w:pStyle w:val="ListBullet"/>
      </w:pPr>
      <w:r>
        <w:rPr>
          <w:rFonts w:ascii="Times New Roman" w:hAnsi="Times New Roman"/>
          <w:b w:val="0"/>
          <w:color w:val="000000"/>
          <w:sz w:val="22"/>
        </w:rPr>
        <w:t>Use a Java console application with simulated data. A graphical interface, live services, physical devices, and a persistent database are not required.</w:t>
      </w:r>
    </w:p>
    <w:p>
      <w:pPr>
        <w:pStyle w:val="ListBullet"/>
      </w:pPr>
      <w:r>
        <w:rPr>
          <w:rFonts w:ascii="Times New Roman" w:hAnsi="Times New Roman"/>
          <w:b w:val="0"/>
          <w:color w:val="000000"/>
          <w:sz w:val="22"/>
        </w:rPr>
        <w:t>Apply Singleton, Factory, Observer, Strategy, and Adapter. Keep class names consistent across analysis, CRC cards, UML, and code.</w:t>
      </w:r>
    </w:p>
    <w:p>
      <w:pPr>
        <w:pStyle w:val="ListBullet"/>
      </w:pPr>
      <w:r>
        <w:rPr>
          <w:rFonts w:ascii="Times New Roman" w:hAnsi="Times New Roman"/>
          <w:b w:val="0"/>
          <w:color w:val="000000"/>
          <w:sz w:val="22"/>
        </w:rPr>
        <w:t>State assumptions and distinguish the full platform from the implemented subsystem.</w:t>
      </w:r>
    </w:p>
    <w:p>
      <w:pPr>
        <w:pStyle w:val="Heading1"/>
        <w:keepNext/>
      </w:pPr>
      <w:r>
        <w:rPr>
          <w:rFonts w:ascii="Times New Roman" w:hAnsi="Times New Roman"/>
          <w:b/>
          <w:color w:val="000000"/>
          <w:sz w:val="24"/>
        </w:rPr>
        <w:t>Phase 1 Requirement Analysis</w:t>
      </w:r>
    </w:p>
    <w:p>
      <w:pPr>
        <w:keepNext/>
      </w:pPr>
      <w:r>
        <w:rPr>
          <w:rFonts w:ascii="Times New Roman" w:hAnsi="Times New Roman"/>
          <w:b/>
          <w:color w:val="000000"/>
          <w:sz w:val="22"/>
        </w:rPr>
        <w:t>Question 1 Analyze the requirements</w:t>
      </w:r>
    </w:p>
    <w:p>
      <w:pPr>
        <w:pStyle w:val="ListBullet"/>
      </w:pPr>
      <w:r>
        <w:rPr>
          <w:rFonts w:ascii="Times New Roman" w:hAnsi="Times New Roman"/>
          <w:b w:val="0"/>
          <w:color w:val="000000"/>
          <w:sz w:val="22"/>
        </w:rPr>
        <w:t>Describe the background and three problems to be addressed.</w:t>
      </w:r>
    </w:p>
    <w:p>
      <w:pPr>
        <w:pStyle w:val="ListBullet"/>
      </w:pPr>
      <w:r>
        <w:rPr>
          <w:rFonts w:ascii="Times New Roman" w:hAnsi="Times New Roman"/>
          <w:b w:val="0"/>
          <w:color w:val="000000"/>
          <w:sz w:val="22"/>
        </w:rPr>
        <w:t>State one primary objective and four specific objectives.</w:t>
      </w:r>
    </w:p>
    <w:p>
      <w:pPr>
        <w:pStyle w:val="ListBullet"/>
      </w:pPr>
      <w:r>
        <w:rPr>
          <w:rFonts w:ascii="Times New Roman" w:hAnsi="Times New Roman"/>
          <w:b w:val="0"/>
          <w:color w:val="000000"/>
          <w:sz w:val="22"/>
        </w:rPr>
        <w:t>Identify at least four actors, explain their interactions, and define the system boundary.</w:t>
      </w:r>
    </w:p>
    <w:p>
      <w:pPr>
        <w:pStyle w:val="ListBullet"/>
      </w:pPr>
      <w:r>
        <w:rPr>
          <w:rFonts w:ascii="Times New Roman" w:hAnsi="Times New Roman"/>
          <w:b w:val="0"/>
          <w:color w:val="000000"/>
          <w:sz w:val="22"/>
        </w:rPr>
        <w:t>Specify four functional and two non-functional requirements linked to the implemented use cases.</w:t>
      </w:r>
    </w:p>
    <w:p>
      <w:pPr>
        <w:pStyle w:val="Heading1"/>
        <w:keepNext/>
      </w:pPr>
      <w:r>
        <w:rPr>
          <w:rFonts w:ascii="Times New Roman" w:hAnsi="Times New Roman"/>
          <w:b/>
          <w:color w:val="000000"/>
          <w:sz w:val="24"/>
        </w:rPr>
        <w:t>Phase 2 Object Identification</w:t>
      </w:r>
    </w:p>
    <w:p>
      <w:pPr>
        <w:keepNext/>
      </w:pPr>
      <w:r>
        <w:rPr>
          <w:rFonts w:ascii="Times New Roman" w:hAnsi="Times New Roman"/>
          <w:b/>
          <w:color w:val="000000"/>
          <w:sz w:val="22"/>
        </w:rPr>
        <w:t>Question 2 Classify the objects</w:t>
      </w:r>
    </w:p>
    <w:p>
      <w:r>
        <w:rPr>
          <w:rFonts w:ascii="Times New Roman" w:hAnsi="Times New Roman"/>
          <w:b w:val="0"/>
          <w:color w:val="000000"/>
          <w:sz w:val="22"/>
        </w:rPr>
        <w:t>Identify at least five entity classes with two or more attributes each, three control classes with responsibilities, and three boundary classes with external interactions. Present three tables and distinguish external actors from internal software representations.</w:t>
      </w:r>
    </w:p>
    <w:p>
      <w:pPr>
        <w:pStyle w:val="Heading1"/>
        <w:keepNext/>
      </w:pPr>
      <w:r>
        <w:rPr>
          <w:rFonts w:ascii="Times New Roman" w:hAnsi="Times New Roman"/>
          <w:b/>
          <w:color w:val="000000"/>
          <w:sz w:val="24"/>
        </w:rPr>
        <w:t>Phase 3 CRC Card Development</w:t>
      </w:r>
    </w:p>
    <w:p>
      <w:pPr>
        <w:keepNext/>
      </w:pPr>
      <w:r>
        <w:rPr>
          <w:rFonts w:ascii="Times New Roman" w:hAnsi="Times New Roman"/>
          <w:b/>
          <w:color w:val="000000"/>
          <w:sz w:val="22"/>
        </w:rPr>
        <w:t>Question 3 Prepare six CRC cards</w:t>
      </w:r>
    </w:p>
    <w:p>
      <w:r>
        <w:rPr>
          <w:rFonts w:ascii="Times New Roman" w:hAnsi="Times New Roman"/>
          <w:b w:val="0"/>
          <w:color w:val="000000"/>
          <w:sz w:val="22"/>
        </w:rPr>
        <w:t>For six important classes, list the class name, at least two responsibilities, and collaborators. Include at least one entity, one control, and one boundary class across the cards.</w:t>
      </w:r>
    </w:p>
    <w:p>
      <w:r>
        <w:rPr>
          <w:rFonts w:ascii="Times New Roman" w:hAnsi="Times New Roman"/>
          <w:color w:val="000000"/>
          <w:sz w:val="22"/>
        </w:rPr>
        <w:br w:type="page"/>
      </w:r>
    </w:p>
    <w:p>
      <w:pPr>
        <w:pStyle w:val="Heading1"/>
        <w:keepNext/>
      </w:pPr>
      <w:r>
        <w:rPr>
          <w:rFonts w:ascii="Times New Roman" w:hAnsi="Times New Roman"/>
          <w:b/>
          <w:color w:val="000000"/>
          <w:sz w:val="24"/>
        </w:rPr>
        <w:t>Phase 4 UML Modeling</w:t>
      </w:r>
    </w:p>
    <w:p>
      <w:pPr>
        <w:keepNext/>
      </w:pPr>
      <w:r>
        <w:rPr>
          <w:rFonts w:ascii="Times New Roman" w:hAnsi="Times New Roman"/>
          <w:b/>
          <w:color w:val="000000"/>
          <w:sz w:val="22"/>
        </w:rPr>
        <w:t>Question 4 Model structure and interactions</w:t>
      </w:r>
    </w:p>
    <w:p>
      <w:r>
        <w:rPr>
          <w:rFonts w:ascii="Times New Roman" w:hAnsi="Times New Roman"/>
          <w:b w:val="0"/>
          <w:color w:val="000000"/>
          <w:sz w:val="22"/>
        </w:rPr>
        <w:t>a. Draw a UML class diagram containing at least eight classes or interfaces. Show attributes, operations, visibility, appropriate multiplicities, associations, and interface realizations. Identify pattern participants. Use aggregation or composition only when ownership and lifecycle semantics justify it.</w:t>
      </w:r>
    </w:p>
    <w:p>
      <w:r>
        <w:rPr>
          <w:rFonts w:ascii="Times New Roman" w:hAnsi="Times New Roman"/>
          <w:b w:val="0"/>
          <w:color w:val="000000"/>
          <w:sz w:val="22"/>
        </w:rPr>
        <w:t>b. Model a faculty request to evaluate validated marks and publish a personal result. Show mark validation, strategy delegation, publication, and recipient filtering. Use alternatives for valid versus invalid marks; invalid marks must stop before result publication.</w:t>
      </w:r>
    </w:p>
    <w:p>
      <w:pPr>
        <w:pStyle w:val="Heading1"/>
        <w:keepNext/>
      </w:pPr>
      <w:r>
        <w:rPr>
          <w:rFonts w:ascii="Times New Roman" w:hAnsi="Times New Roman"/>
          <w:b/>
          <w:color w:val="000000"/>
          <w:sz w:val="24"/>
        </w:rPr>
        <w:t>Phase 5 Java Implementation</w:t>
      </w:r>
    </w:p>
    <w:p>
      <w:pPr>
        <w:keepNext/>
      </w:pPr>
      <w:r>
        <w:rPr>
          <w:rFonts w:ascii="Times New Roman" w:hAnsi="Times New Roman"/>
          <w:b/>
          <w:color w:val="000000"/>
          <w:sz w:val="22"/>
        </w:rPr>
        <w:t>Question 5 Implement all five design patterns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Pattern</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Required behavior</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Singleton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UniversityConfig supplies one shared configuration instance with a six-credit registration limit.</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Factory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AccountFactory creates Student, Faculty, or Administrator through UserAccount; reject unsupported roles. A Simple Factory is acceptable.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Observer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NoticePublisher supports subscription and removal; broadcast notices to portals and filter personal results by recipient ID.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Strategy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EvaluationService switches between TheoryEvaluation and LabEvaluation at runtime.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Adapter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LibraryAdapter implements LibraryService, translating text copy counts from ExternalLibrarySystem into availability.</w:t>
            </w:r>
          </w:p>
        </w:tc>
      </w:tr>
    </w:tbl>
    <w:p>
      <w:pPr>
        <w:spacing w:after="0" w:before="0" w:line="20" w:lineRule="exact"/>
      </w:pPr>
    </w:p>
    <w:p>
      <w:pPr>
        <w:pStyle w:val="Heading2"/>
        <w:keepNext/>
      </w:pPr>
      <w:r>
        <w:rPr>
          <w:rFonts w:ascii="Times New Roman" w:hAnsi="Times New Roman"/>
          <w:b/>
          <w:color w:val="000000"/>
          <w:sz w:val="22"/>
        </w:rPr>
        <w:t>Examination rules</w:t>
      </w:r>
    </w:p>
    <w:p>
      <w:pPr>
        <w:pStyle w:val="ListBullet"/>
      </w:pPr>
      <w:r>
        <w:rPr>
          <w:rFonts w:ascii="Times New Roman" w:hAnsi="Times New Roman"/>
          <w:b w:val="0"/>
          <w:color w:val="000000"/>
          <w:sz w:val="22"/>
        </w:rPr>
        <w:t>Maximum registration load is six credits. Reject duplicate registration, full courses, and a registration exceeding the limit. A load of exactly six is allowed.</w:t>
      </w:r>
    </w:p>
    <w:p>
      <w:pPr>
        <w:pStyle w:val="ListBullet"/>
      </w:pPr>
      <w:r>
        <w:rPr>
          <w:rFonts w:ascii="Times New Roman" w:hAnsi="Times New Roman"/>
          <w:b w:val="0"/>
          <w:color w:val="000000"/>
          <w:sz w:val="22"/>
        </w:rPr>
        <w:t>Theory score = 0.60 × exam + 0.40 × coursework. Lab score = 0.30 × exam + 0.20 × coursework + 0.50 × project. Each input must be finite and between 0 and 100 inclusive.</w:t>
      </w:r>
    </w:p>
    <w:p>
      <w:pPr>
        <w:pStyle w:val="ListBullet"/>
      </w:pPr>
      <w:r>
        <w:rPr>
          <w:rFonts w:ascii="Times New Roman" w:hAnsi="Times New Roman"/>
          <w:b w:val="0"/>
          <w:color w:val="000000"/>
          <w:sz w:val="22"/>
        </w:rPr>
        <w:t>With exam 80, coursework 70, project 90, the theory score is 76 and the lab score is 83. These are examination policies, not an institution’s official grading rules.</w:t>
      </w:r>
    </w:p>
    <w:p>
      <w:pPr>
        <w:pStyle w:val="ListBullet"/>
      </w:pPr>
      <w:r>
        <w:rPr>
          <w:rFonts w:ascii="Times New Roman" w:hAnsi="Times New Roman"/>
          <w:b w:val="0"/>
          <w:color w:val="000000"/>
          <w:sz w:val="22"/>
        </w:rPr>
        <w:t>A public notice has no recipient ID and reaches all subscribed portals. A personal result reaches only the matching student portal; the example faculty portal displays public notices only.</w:t>
      </w:r>
    </w:p>
    <w:p>
      <w:pPr>
        <w:pStyle w:val="ListBullet"/>
      </w:pPr>
      <w:r>
        <w:rPr>
          <w:rFonts w:ascii="Times New Roman" w:hAnsi="Times New Roman"/>
          <w:b w:val="0"/>
          <w:color w:val="000000"/>
          <w:sz w:val="22"/>
        </w:rPr>
        <w:t>The simulated library returns BOOK1 → "2", BOOK2 → "0", and unknown IDs → "UNKNOWN". The adapter returns true, false, or an explicit error respectively.</w:t>
      </w:r>
    </w:p>
    <w:p>
      <w:r>
        <w:rPr>
          <w:rFonts w:ascii="Times New Roman" w:hAnsi="Times New Roman"/>
          <w:color w:val="000000"/>
          <w:sz w:val="22"/>
        </w:rPr>
        <w:br w:type="page"/>
      </w:r>
    </w:p>
    <w:p>
      <w:pPr>
        <w:pStyle w:val="Heading1"/>
        <w:keepNext/>
      </w:pPr>
      <w:r>
        <w:rPr>
          <w:rFonts w:ascii="Times New Roman" w:hAnsi="Times New Roman"/>
          <w:b/>
          <w:color w:val="000000"/>
          <w:sz w:val="24"/>
        </w:rPr>
        <w:t>Required Demonstrations and Submission</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Area</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Required demonstration</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Configuration and factory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Same configuration instance; all three account types created; unknown role and blank ID rejected.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Registration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Register two three-credit courses; reject a duplicate, full course, and a third three-credit course. Failed registrations leave credit totals unchanged.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Evaluation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Theory gives 76; after switching policy, lab gives 83. Reject −1, 101, and NaN marks.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Observer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Broadcast reaches all portals; result for S1 does not display in S2 or the faculty portal. Removed S2 portal receives no later broadcast.</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Library adapter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BOOK1 available; BOOK2 unavailable; unknown book rejected.</w:t>
            </w:r>
          </w:p>
        </w:tc>
      </w:tr>
    </w:tbl>
    <w:p>
      <w:pPr>
        <w:spacing w:after="0" w:before="0" w:line="20" w:lineRule="exact"/>
      </w:pPr>
    </w:p>
    <w:p>
      <w:r>
        <w:rPr>
          <w:rFonts w:ascii="Times New Roman" w:hAnsi="Times New Roman"/>
          <w:b w:val="0"/>
          <w:color w:val="000000"/>
          <w:sz w:val="22"/>
        </w:rPr>
        <w:t>Submit handwritten Phases 1–4, Java source files, compilation and execution instructions, and a test table comparing expected with actual results. Use the supplied fictional values consistently.</w:t>
      </w:r>
    </w:p>
    <w:p>
      <w:pPr>
        <w:pStyle w:val="Heading1"/>
        <w:keepNext/>
      </w:pPr>
      <w:r>
        <w:rPr>
          <w:rFonts w:ascii="Times New Roman" w:hAnsi="Times New Roman"/>
          <w:b/>
          <w:color w:val="000000"/>
          <w:sz w:val="24"/>
        </w:rPr>
        <w:t>Part B Model Solutions</w:t>
      </w:r>
    </w:p>
    <w:p>
      <w:r>
        <w:rPr>
          <w:rFonts w:ascii="Times New Roman" w:hAnsi="Times New Roman"/>
          <w:b w:val="0"/>
          <w:color w:val="000000"/>
          <w:sz w:val="22"/>
        </w:rPr>
        <w:t>The model solution is one coherent design. It implements the examination scope, while some domain classes remain extensions. The complete Java listing uses nested classes to allow compilation from one source file.</w:t>
      </w:r>
    </w:p>
    <w:p>
      <w:pPr>
        <w:pStyle w:val="Heading1"/>
        <w:keepNext/>
      </w:pPr>
      <w:r>
        <w:rPr>
          <w:rFonts w:ascii="Times New Roman" w:hAnsi="Times New Roman"/>
          <w:b/>
          <w:color w:val="000000"/>
          <w:sz w:val="24"/>
        </w:rPr>
        <w:t>Phase 1 Background and Objectives</w:t>
      </w:r>
    </w:p>
    <w:p>
      <w:r>
        <w:rPr>
          <w:rFonts w:ascii="Times New Roman" w:hAnsi="Times New Roman"/>
          <w:b w:val="0"/>
          <w:color w:val="000000"/>
          <w:sz w:val="22"/>
        </w:rPr>
        <w:t>Assume student information and digital services are handled in separate tools. Three problems are inconsistent registration checks, repeated manual score calculation, and poorly targeted notifications. The examination solution centralizes registration decisions and separates evaluation and integration logic behind interfaces.</w:t>
      </w:r>
    </w:p>
    <w:p>
      <w:r>
        <w:rPr>
          <w:rFonts w:ascii="Times New Roman" w:hAnsi="Times New Roman"/>
          <w:b w:val="0"/>
          <w:color w:val="000000"/>
          <w:sz w:val="22"/>
        </w:rPr>
        <w:t>Primary objective: Develop an object-oriented campus subsystem that validates registrations, computes scores using interchangeable policies, sends appropriate notifications, and accesses an external library through a stable interface.</w:t>
      </w:r>
    </w:p>
    <w:p>
      <w:pPr>
        <w:pStyle w:val="Heading2"/>
        <w:keepNext/>
      </w:pPr>
      <w:r>
        <w:rPr>
          <w:rFonts w:ascii="Times New Roman" w:hAnsi="Times New Roman"/>
          <w:b/>
          <w:color w:val="000000"/>
          <w:sz w:val="22"/>
        </w:rPr>
        <w:t>Specific objectives</w:t>
      </w:r>
    </w:p>
    <w:p>
      <w:pPr>
        <w:pStyle w:val="ListBullet"/>
      </w:pPr>
      <w:r>
        <w:rPr>
          <w:rFonts w:ascii="Times New Roman" w:hAnsi="Times New Roman"/>
          <w:b w:val="0"/>
          <w:color w:val="000000"/>
          <w:sz w:val="22"/>
        </w:rPr>
        <w:t>Create supported account roles through one creation interface.</w:t>
      </w:r>
    </w:p>
    <w:p>
      <w:pPr>
        <w:pStyle w:val="ListBullet"/>
      </w:pPr>
      <w:r>
        <w:rPr>
          <w:rFonts w:ascii="Times New Roman" w:hAnsi="Times New Roman"/>
          <w:b w:val="0"/>
          <w:color w:val="000000"/>
          <w:sz w:val="22"/>
        </w:rPr>
        <w:t>Enforce registration capacity, duplication, and credit constraints.</w:t>
      </w:r>
    </w:p>
    <w:p>
      <w:pPr>
        <w:pStyle w:val="ListBullet"/>
      </w:pPr>
      <w:r>
        <w:rPr>
          <w:rFonts w:ascii="Times New Roman" w:hAnsi="Times New Roman"/>
          <w:b w:val="0"/>
          <w:color w:val="000000"/>
          <w:sz w:val="22"/>
        </w:rPr>
        <w:t>Calculate and publish scores using a selected evaluation policy.</w:t>
      </w:r>
    </w:p>
    <w:p>
      <w:pPr>
        <w:pStyle w:val="ListBullet"/>
      </w:pPr>
      <w:r>
        <w:rPr>
          <w:rFonts w:ascii="Times New Roman" w:hAnsi="Times New Roman"/>
          <w:b w:val="0"/>
          <w:color w:val="000000"/>
          <w:sz w:val="22"/>
        </w:rPr>
        <w:t>Integrate library availability and distinguish public notices from personal results.</w:t>
      </w:r>
    </w:p>
    <w:p>
      <w:r>
        <w:rPr>
          <w:rFonts w:ascii="Times New Roman" w:hAnsi="Times New Roman"/>
          <w:color w:val="000000"/>
          <w:sz w:val="22"/>
        </w:rPr>
        <w:br w:type="page"/>
      </w:r>
    </w:p>
    <w:p>
      <w:pPr>
        <w:pStyle w:val="Heading1"/>
        <w:keepNext/>
      </w:pPr>
      <w:r>
        <w:rPr>
          <w:rFonts w:ascii="Times New Roman" w:hAnsi="Times New Roman"/>
          <w:b/>
          <w:color w:val="000000"/>
          <w:sz w:val="24"/>
        </w:rPr>
        <w:t>Phase 1 Actors and Requirements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Actor</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Interaction</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Student</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Registers for courses, receives notices and personal results, and checks book availability.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Faculty Member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Supplies assessment marks and chooses the appropriate evaluation policy.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Administrator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Creates account roles and maintains campus configuration and course information.</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Librarian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Maintains the external library catalogue used through an adapter.</w:t>
            </w:r>
          </w:p>
        </w:tc>
      </w:tr>
    </w:tbl>
    <w:p>
      <w:pPr>
        <w:spacing w:after="0" w:before="0" w:line="20" w:lineRule="exact"/>
      </w:pPr>
    </w:p>
    <w:p>
      <w:r>
        <w:rPr>
          <w:rFonts w:ascii="Times New Roman" w:hAnsi="Times New Roman"/>
          <w:b w:val="0"/>
          <w:color w:val="000000"/>
          <w:sz w:val="22"/>
        </w:rPr>
        <w:t>System boundary: the platform contains domain records, controllers, portals, and adapters. External people, third-party systems, and physical devices lie outside it. A portal or adapter is an internal boundary component, not the external actor itself.</w:t>
      </w:r>
    </w:p>
    <w:p>
      <w:r>
        <w:rPr>
          <w:rFonts w:ascii="Times New Roman" w:hAnsi="Times New Roman"/>
          <w:b w:val="0"/>
          <w:color w:val="000000"/>
          <w:sz w:val="22"/>
        </w:rPr>
        <w:t>Security Officer and IoT System are broader-platform actors for access monitoring and attendance. The model does not implement their hardware interactions.</w:t>
      </w:r>
    </w:p>
    <w:p>
      <w:pPr>
        <w:pStyle w:val="Heading2"/>
        <w:keepNext/>
      </w:pPr>
      <w:r>
        <w:rPr>
          <w:rFonts w:ascii="Times New Roman" w:hAnsi="Times New Roman"/>
          <w:b/>
          <w:color w:val="000000"/>
          <w:sz w:val="22"/>
        </w:rPr>
        <w:t>Functional requirements</w:t>
      </w:r>
    </w:p>
    <w:p>
      <w:pPr>
        <w:pStyle w:val="ListBullet"/>
      </w:pPr>
      <w:r>
        <w:rPr>
          <w:rFonts w:ascii="Times New Roman" w:hAnsi="Times New Roman"/>
          <w:b w:val="0"/>
          <w:color w:val="000000"/>
          <w:sz w:val="22"/>
        </w:rPr>
        <w:t>FR1: Create Student, Faculty, and Administrator accounts through UserAccount and reject unsupported roles.</w:t>
      </w:r>
    </w:p>
    <w:p>
      <w:pPr>
        <w:pStyle w:val="ListBullet"/>
      </w:pPr>
      <w:r>
        <w:rPr>
          <w:rFonts w:ascii="Times New Roman" w:hAnsi="Times New Roman"/>
          <w:b w:val="0"/>
          <w:color w:val="000000"/>
          <w:sz w:val="22"/>
        </w:rPr>
        <w:t>FR2: Register a student only when the course is not already selected, a seat is available, and the resulting load is at most six credits.</w:t>
      </w:r>
    </w:p>
    <w:p>
      <w:pPr>
        <w:pStyle w:val="ListBullet"/>
      </w:pPr>
      <w:r>
        <w:rPr>
          <w:rFonts w:ascii="Times New Roman" w:hAnsi="Times New Roman"/>
          <w:b w:val="0"/>
          <w:color w:val="000000"/>
          <w:sz w:val="22"/>
        </w:rPr>
        <w:t>FR3: Validate assessment marks, compute scores with the selected policy, and notify the matching student.</w:t>
      </w:r>
    </w:p>
    <w:p>
      <w:pPr>
        <w:pStyle w:val="ListBullet"/>
      </w:pPr>
      <w:r>
        <w:rPr>
          <w:rFonts w:ascii="Times New Roman" w:hAnsi="Times New Roman"/>
          <w:b w:val="0"/>
          <w:color w:val="000000"/>
          <w:sz w:val="22"/>
        </w:rPr>
        <w:t>FR4: Broadcast notices, remove subscribers, and translate external library counts into availability.</w:t>
      </w:r>
    </w:p>
    <w:p>
      <w:pPr>
        <w:pStyle w:val="Heading2"/>
        <w:keepNext/>
      </w:pPr>
      <w:r>
        <w:rPr>
          <w:rFonts w:ascii="Times New Roman" w:hAnsi="Times New Roman"/>
          <w:b/>
          <w:color w:val="000000"/>
          <w:sz w:val="22"/>
        </w:rPr>
        <w:t>Non functional requirements</w:t>
      </w:r>
    </w:p>
    <w:p>
      <w:pPr>
        <w:pStyle w:val="ListBullet"/>
      </w:pPr>
      <w:r>
        <w:rPr>
          <w:rFonts w:ascii="Times New Roman" w:hAnsi="Times New Roman"/>
          <w:b w:val="0"/>
          <w:color w:val="000000"/>
          <w:sz w:val="22"/>
        </w:rPr>
        <w:t>Maintainability: evaluation algorithms and library-provider integration must be replaceable through interfaces.</w:t>
      </w:r>
    </w:p>
    <w:p>
      <w:pPr>
        <w:pStyle w:val="ListBullet"/>
      </w:pPr>
      <w:r>
        <w:rPr>
          <w:rFonts w:ascii="Times New Roman" w:hAnsi="Times New Roman"/>
          <w:b w:val="0"/>
          <w:color w:val="000000"/>
          <w:sz w:val="22"/>
        </w:rPr>
        <w:t>Reliability: rejected registration must not change enrollment or credit totals; invalid marks must not produce a result notification.</w:t>
      </w:r>
    </w:p>
    <w:p>
      <w:pPr>
        <w:pStyle w:val="Heading2"/>
        <w:keepNext/>
      </w:pPr>
      <w:r>
        <w:rPr>
          <w:rFonts w:ascii="Times New Roman" w:hAnsi="Times New Roman"/>
          <w:b/>
          <w:color w:val="000000"/>
          <w:sz w:val="22"/>
        </w:rPr>
        <w:t>Assumptions</w:t>
      </w:r>
    </w:p>
    <w:p>
      <w:r>
        <w:rPr>
          <w:rFonts w:ascii="Times New Roman" w:hAnsi="Times New Roman"/>
          <w:b w:val="0"/>
          <w:color w:val="000000"/>
          <w:sz w:val="22"/>
        </w:rPr>
        <w:t>One canonical Course object exists for each course code within a registration manager. Student IDs identify the same student across operations. The configuration is immutable, the program is single-threaded, and all data are in memory. Portal setup and faculty actions are simulated by main(). Recipient filtering demonstrates routing; it does not implement authentication or access control.</w:t>
      </w:r>
    </w:p>
    <w:p>
      <w:r>
        <w:rPr>
          <w:rFonts w:ascii="Times New Roman" w:hAnsi="Times New Roman"/>
          <w:color w:val="000000"/>
          <w:sz w:val="22"/>
        </w:rPr>
        <w:br w:type="page"/>
      </w:r>
    </w:p>
    <w:p>
      <w:pPr>
        <w:pStyle w:val="Heading1"/>
        <w:keepNext/>
      </w:pPr>
      <w:r>
        <w:rPr>
          <w:rFonts w:ascii="Times New Roman" w:hAnsi="Times New Roman"/>
          <w:b/>
          <w:color w:val="000000"/>
          <w:sz w:val="24"/>
        </w:rPr>
        <w:t>Phase 2 Object Identification Solution</w:t>
      </w:r>
    </w:p>
    <w:p>
      <w:pPr>
        <w:pStyle w:val="Heading2"/>
        <w:keepNext/>
      </w:pPr>
      <w:r>
        <w:rPr>
          <w:rFonts w:ascii="Times New Roman" w:hAnsi="Times New Roman"/>
          <w:b/>
          <w:color w:val="000000"/>
          <w:sz w:val="22"/>
        </w:rPr>
        <w:t>Entity objects</w:t>
      </w:r>
    </w:p>
    <w:tbl>
      <w:tblPr>
        <w:tblW w:type="auto" w:w="0"/>
        <w:tblLayout w:type="autofit"/>
        <w:tblLook w:firstColumn="1" w:firstRow="1" w:lastColumn="0" w:lastRow="0" w:noHBand="0" w:noVBand="1" w:val="04A0"/>
      </w:tblPr>
      <w:tblGrid>
        <w:gridCol w:w="3360"/>
        <w:gridCol w:w="3360"/>
        <w:gridCol w:w="3360"/>
      </w:tblGrid>
      <w:tr>
        <w:trPr>
          <w:cantSplit/>
        </w:trPr>
        <w:tc>
          <w:tcPr>
            <w:tcW w:type="dxa" w:w="3360"/>
            <w:tcBorders>
              <w:top w:val="single" w:sz="4" w:color="D9D9D9"/>
              <w:left w:val="single" w:sz="4" w:color="D9D9D9"/>
              <w:bottom w:val="single" w:sz="4" w:color="D9D9D9"/>
              <w:right w:val="single" w:sz="4" w:color="D9D9D9"/>
            </w:tcBorders>
            <w:shd w:fill="EEEEEE"/>
          </w:tcPr>
          <w:p>
            <w:pPr>
              <w:spacing w:after="60" w:before="60"/>
            </w:pPr>
            <w:r>
              <w:rPr>
                <w:b/>
              </w:rPr>
              <w:t>Entity</w:t>
            </w:r>
          </w:p>
        </w:tc>
        <w:tc>
          <w:tcPr>
            <w:tcW w:type="dxa" w:w="3360"/>
            <w:tcBorders>
              <w:top w:val="single" w:sz="4" w:color="D9D9D9"/>
              <w:left w:val="single" w:sz="4" w:color="D9D9D9"/>
              <w:bottom w:val="single" w:sz="4" w:color="D9D9D9"/>
              <w:right w:val="single" w:sz="4" w:color="D9D9D9"/>
            </w:tcBorders>
            <w:shd w:fill="EEEEEE"/>
          </w:tcPr>
          <w:p>
            <w:pPr>
              <w:spacing w:after="60" w:before="60"/>
            </w:pPr>
            <w:r>
              <w:rPr>
                <w:b/>
              </w:rPr>
              <w:t>Attributes</w:t>
            </w:r>
          </w:p>
        </w:tc>
        <w:tc>
          <w:tcPr>
            <w:tcW w:type="dxa" w:w="3360"/>
            <w:tcBorders>
              <w:top w:val="single" w:sz="4" w:color="D9D9D9"/>
              <w:left w:val="single" w:sz="4" w:color="D9D9D9"/>
              <w:bottom w:val="single" w:sz="4" w:color="D9D9D9"/>
              <w:right w:val="single" w:sz="4" w:color="D9D9D9"/>
            </w:tcBorders>
            <w:shd w:fill="EEEEEE"/>
          </w:tcPr>
          <w:p>
            <w:pPr>
              <w:spacing w:after="60" w:before="60"/>
            </w:pPr>
            <w:r>
              <w:rPr>
                <w:b/>
              </w:rPr>
              <w:t>Implementation scope</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Student</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id, role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Implemented account and domain representation; role returned by role().</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Course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code, credits, capacity, students</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Implemented course information and enrolled student IDs.</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Marks</w:t>
            </w:r>
          </w:p>
        </w:tc>
        <w:tc>
          <w:tcPr>
            <w:tcW w:type="dxa" w:w="3360"/>
            <w:tcBorders>
              <w:top w:val="single" w:sz="4" w:color="D9D9D9"/>
              <w:left w:val="single" w:sz="4" w:color="D9D9D9"/>
              <w:bottom w:val="single" w:sz="4" w:color="D9D9D9"/>
              <w:right w:val="single" w:sz="4" w:color="D9D9D9"/>
            </w:tcBorders>
          </w:tcPr>
          <w:p>
            <w:pPr>
              <w:spacing w:after="60" w:before="60"/>
            </w:pPr>
            <w:r>
              <w:rPr>
                <w:b w:val="0"/>
              </w:rPr>
              <w:t>exam, coursework, project</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Implemented assessment value object.</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LibraryBook</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isbn, title, availableCopies</w:t>
            </w:r>
          </w:p>
        </w:tc>
        <w:tc>
          <w:tcPr>
            <w:tcW w:type="dxa" w:w="3360"/>
            <w:tcBorders>
              <w:top w:val="single" w:sz="4" w:color="D9D9D9"/>
              <w:left w:val="single" w:sz="4" w:color="D9D9D9"/>
              <w:bottom w:val="single" w:sz="4" w:color="D9D9D9"/>
              <w:right w:val="single" w:sz="4" w:color="D9D9D9"/>
            </w:tcBorders>
          </w:tcPr>
          <w:p>
            <w:pPr>
              <w:spacing w:after="60" w:before="60"/>
            </w:pPr>
            <w:r>
              <w:rPr>
                <w:b w:val="0"/>
              </w:rPr>
              <w:t>Extension; provider exposes copy counts in the example.</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Notice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noticeId, message, recipientId</w:t>
            </w:r>
          </w:p>
        </w:tc>
        <w:tc>
          <w:tcPr>
            <w:tcW w:type="dxa" w:w="3360"/>
            <w:tcBorders>
              <w:top w:val="single" w:sz="4" w:color="D9D9D9"/>
              <w:left w:val="single" w:sz="4" w:color="D9D9D9"/>
              <w:bottom w:val="single" w:sz="4" w:color="D9D9D9"/>
              <w:right w:val="single" w:sz="4" w:color="D9D9D9"/>
            </w:tcBorders>
          </w:tcPr>
          <w:p>
            <w:pPr>
              <w:spacing w:after="60" w:before="60"/>
            </w:pPr>
            <w:r>
              <w:rPr>
                <w:b w:val="0"/>
              </w:rPr>
              <w:t>Extension; code passes recipient and message directly.</w:t>
            </w:r>
          </w:p>
        </w:tc>
      </w:tr>
    </w:tbl>
    <w:p>
      <w:pPr>
        <w:spacing w:after="0" w:before="0" w:line="20" w:lineRule="exact"/>
      </w:pPr>
    </w:p>
    <w:p>
      <w:pPr>
        <w:pStyle w:val="Heading2"/>
        <w:keepNext/>
      </w:pPr>
      <w:r>
        <w:rPr>
          <w:rFonts w:ascii="Times New Roman" w:hAnsi="Times New Roman"/>
          <w:b/>
          <w:color w:val="000000"/>
          <w:sz w:val="22"/>
        </w:rPr>
        <w:t>Control objects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Class</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Responsibility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CourseRegistrationManager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Validate and record course registration and credit totals.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EvaluationService</w:t>
            </w:r>
          </w:p>
        </w:tc>
        <w:tc>
          <w:tcPr>
            <w:tcW w:type="dxa" w:w="5040"/>
            <w:tcBorders>
              <w:top w:val="single" w:sz="4" w:color="D9D9D9"/>
              <w:left w:val="single" w:sz="4" w:color="D9D9D9"/>
              <w:bottom w:val="single" w:sz="4" w:color="D9D9D9"/>
              <w:right w:val="single" w:sz="4" w:color="D9D9D9"/>
            </w:tcBorders>
          </w:tcPr>
          <w:p>
            <w:pPr>
              <w:spacing w:after="60" w:before="60"/>
            </w:pPr>
            <w:r>
              <w:rPr>
                <w:b w:val="0"/>
              </w:rPr>
              <w:t>Delegate calculation to the active policy and publish a result.</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NoticePublisher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Coordinate registration, removal, and delivery of notification events.</w:t>
            </w:r>
          </w:p>
        </w:tc>
      </w:tr>
    </w:tbl>
    <w:p>
      <w:pPr>
        <w:spacing w:after="0" w:before="0" w:line="20" w:lineRule="exact"/>
      </w:pPr>
    </w:p>
    <w:p>
      <w:pPr>
        <w:pStyle w:val="Heading2"/>
        <w:keepNext/>
      </w:pPr>
      <w:r>
        <w:rPr>
          <w:rFonts w:ascii="Times New Roman" w:hAnsi="Times New Roman"/>
          <w:b/>
          <w:color w:val="000000"/>
          <w:sz w:val="22"/>
        </w:rPr>
        <w:t>Boundary objects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Class</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Interaction</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StudentPortal</w:t>
            </w:r>
          </w:p>
        </w:tc>
        <w:tc>
          <w:tcPr>
            <w:tcW w:type="dxa" w:w="5040"/>
            <w:tcBorders>
              <w:top w:val="single" w:sz="4" w:color="D9D9D9"/>
              <w:left w:val="single" w:sz="4" w:color="D9D9D9"/>
              <w:bottom w:val="single" w:sz="4" w:color="D9D9D9"/>
              <w:right w:val="single" w:sz="4" w:color="D9D9D9"/>
            </w:tcBorders>
          </w:tcPr>
          <w:p>
            <w:pPr>
              <w:spacing w:after="60" w:before="60"/>
            </w:pPr>
            <w:r>
              <w:rPr>
                <w:b w:val="0"/>
              </w:rPr>
              <w:t>Display public notices and results matching the student ID.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FacultyPortal</w:t>
            </w:r>
          </w:p>
        </w:tc>
        <w:tc>
          <w:tcPr>
            <w:tcW w:type="dxa" w:w="5040"/>
            <w:tcBorders>
              <w:top w:val="single" w:sz="4" w:color="D9D9D9"/>
              <w:left w:val="single" w:sz="4" w:color="D9D9D9"/>
              <w:bottom w:val="single" w:sz="4" w:color="D9D9D9"/>
              <w:right w:val="single" w:sz="4" w:color="D9D9D9"/>
            </w:tcBorders>
          </w:tcPr>
          <w:p>
            <w:pPr>
              <w:spacing w:after="60" w:before="60"/>
            </w:pPr>
            <w:r>
              <w:rPr>
                <w:b w:val="0"/>
              </w:rPr>
              <w:t>Display public campus notices in this teaching example.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LibraryAdapter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Bridge the incompatible external library query format.</w:t>
            </w:r>
          </w:p>
        </w:tc>
      </w:tr>
    </w:tbl>
    <w:p>
      <w:pPr>
        <w:spacing w:after="0" w:before="0" w:line="20" w:lineRule="exact"/>
      </w:pPr>
    </w:p>
    <w:p>
      <w:r>
        <w:rPr>
          <w:rFonts w:ascii="Times New Roman" w:hAnsi="Times New Roman"/>
          <w:color w:val="000000"/>
          <w:sz w:val="22"/>
        </w:rPr>
        <w:br w:type="page"/>
      </w:r>
    </w:p>
    <w:p>
      <w:pPr>
        <w:pStyle w:val="Heading1"/>
        <w:keepNext/>
      </w:pPr>
      <w:r>
        <w:rPr>
          <w:rFonts w:ascii="Times New Roman" w:hAnsi="Times New Roman"/>
          <w:b/>
          <w:color w:val="000000"/>
          <w:sz w:val="24"/>
        </w:rPr>
        <w:t>Phase 3 CRC Card Solution</w:t>
      </w:r>
    </w:p>
    <w:p>
      <w:pPr>
        <w:pStyle w:val="Heading2"/>
        <w:keepNext/>
      </w:pPr>
      <w:r>
        <w:rPr>
          <w:rFonts w:ascii="Times New Roman" w:hAnsi="Times New Roman"/>
          <w:b/>
          <w:color w:val="000000"/>
          <w:sz w:val="22"/>
        </w:rPr>
        <w:t>CourseRegistrationManager</w:t>
      </w:r>
    </w:p>
    <w:p>
      <w:r>
        <w:rPr>
          <w:rFonts w:ascii="Times New Roman" w:hAnsi="Times New Roman"/>
          <w:b w:val="0"/>
          <w:color w:val="000000"/>
          <w:sz w:val="22"/>
        </w:rPr>
        <w:t>Responsibilities: Check duplicate registration, capacity, and credit limit; update enrollment and credit totals.</w:t>
        <w:br/>
        <w:t>Collaborators: Student, Course, UniversityConfig</w:t>
      </w:r>
    </w:p>
    <w:p>
      <w:pPr>
        <w:pStyle w:val="Heading2"/>
        <w:keepNext/>
      </w:pPr>
      <w:r>
        <w:rPr>
          <w:rFonts w:ascii="Times New Roman" w:hAnsi="Times New Roman"/>
          <w:b/>
          <w:color w:val="000000"/>
          <w:sz w:val="22"/>
        </w:rPr>
        <w:t>Student</w:t>
      </w:r>
    </w:p>
    <w:p>
      <w:r>
        <w:rPr>
          <w:rFonts w:ascii="Times New Roman" w:hAnsi="Times New Roman"/>
          <w:b w:val="0"/>
          <w:color w:val="000000"/>
          <w:sz w:val="22"/>
        </w:rPr>
        <w:t>Responsibilities: Retain account identity; report the student role; identify the owner of registrations and results.</w:t>
        <w:br/>
        <w:t>Collaborators: UserAccount, AccountFactory, CourseRegistrationManager, EvaluationService</w:t>
      </w:r>
    </w:p>
    <w:p>
      <w:pPr>
        <w:pStyle w:val="Heading2"/>
        <w:keepNext/>
      </w:pPr>
      <w:r>
        <w:rPr>
          <w:rFonts w:ascii="Times New Roman" w:hAnsi="Times New Roman"/>
          <w:b/>
          <w:color w:val="000000"/>
          <w:sz w:val="22"/>
        </w:rPr>
        <w:t>Course</w:t>
      </w:r>
    </w:p>
    <w:p>
      <w:r>
        <w:rPr>
          <w:rFonts w:ascii="Times New Roman" w:hAnsi="Times New Roman"/>
          <w:b w:val="0"/>
          <w:color w:val="000000"/>
          <w:sz w:val="22"/>
        </w:rPr>
        <w:t>Responsibilities: Retain code, credits, and capacity; retain enrolled student IDs.</w:t>
        <w:br/>
        <w:t>Collaborators: CourseRegistrationManager, Student</w:t>
      </w:r>
    </w:p>
    <w:p>
      <w:pPr>
        <w:pStyle w:val="Heading2"/>
        <w:keepNext/>
      </w:pPr>
      <w:r>
        <w:rPr>
          <w:rFonts w:ascii="Times New Roman" w:hAnsi="Times New Roman"/>
          <w:b/>
          <w:color w:val="000000"/>
          <w:sz w:val="22"/>
        </w:rPr>
        <w:t>EvaluationService</w:t>
      </w:r>
    </w:p>
    <w:p>
      <w:r>
        <w:rPr>
          <w:rFonts w:ascii="Times New Roman" w:hAnsi="Times New Roman"/>
          <w:b w:val="0"/>
          <w:color w:val="000000"/>
          <w:sz w:val="22"/>
        </w:rPr>
        <w:t>Responsibilities: Replace evaluation policy; calculate scores; publish the score for its student.</w:t>
        <w:br/>
        <w:t>Collaborators: EvaluationStrategy, Marks, Student, NoticePublisher</w:t>
      </w:r>
    </w:p>
    <w:p>
      <w:pPr>
        <w:pStyle w:val="Heading2"/>
        <w:keepNext/>
      </w:pPr>
      <w:r>
        <w:rPr>
          <w:rFonts w:ascii="Times New Roman" w:hAnsi="Times New Roman"/>
          <w:b/>
          <w:color w:val="000000"/>
          <w:sz w:val="22"/>
        </w:rPr>
        <w:t>NoticePublisher</w:t>
      </w:r>
    </w:p>
    <w:p>
      <w:r>
        <w:rPr>
          <w:rFonts w:ascii="Times New Roman" w:hAnsi="Times New Roman"/>
          <w:b w:val="0"/>
          <w:color w:val="000000"/>
          <w:sz w:val="22"/>
        </w:rPr>
        <w:t>Responsibilities: Maintain subscribers; remove subscribers; deliver recipient-tagged messages.</w:t>
        <w:br/>
        <w:t>Collaborators: CampusObserver, StudentPortal, FacultyPortal, EvaluationService</w:t>
      </w:r>
    </w:p>
    <w:p>
      <w:pPr>
        <w:pStyle w:val="Heading2"/>
        <w:keepNext/>
      </w:pPr>
      <w:r>
        <w:rPr>
          <w:rFonts w:ascii="Times New Roman" w:hAnsi="Times New Roman"/>
          <w:b/>
          <w:color w:val="000000"/>
          <w:sz w:val="22"/>
        </w:rPr>
        <w:t>LibraryAdapter</w:t>
      </w:r>
    </w:p>
    <w:p>
      <w:r>
        <w:rPr>
          <w:rFonts w:ascii="Times New Roman" w:hAnsi="Times New Roman"/>
          <w:b w:val="0"/>
          <w:color w:val="000000"/>
          <w:sz w:val="22"/>
        </w:rPr>
        <w:t>Responsibilities: Query the provider; parse and validate copy counts; return availability or an error.</w:t>
        <w:br/>
        <w:t>Collaborators: LibraryService, ExternalLibrarySystem</w:t>
      </w:r>
    </w:p>
    <w:p>
      <w:r>
        <w:rPr>
          <w:rFonts w:ascii="Times New Roman" w:hAnsi="Times New Roman"/>
          <w:color w:val="000000"/>
          <w:sz w:val="22"/>
        </w:rPr>
        <w:br w:type="page"/>
      </w:r>
    </w:p>
    <w:p>
      <w:pPr>
        <w:pStyle w:val="Heading1"/>
        <w:keepNext/>
      </w:pPr>
      <w:r>
        <w:rPr>
          <w:rFonts w:ascii="Times New Roman" w:hAnsi="Times New Roman"/>
          <w:b/>
          <w:color w:val="000000"/>
          <w:sz w:val="24"/>
        </w:rPr>
        <w:t>Phase 4 UML Class Diagram Solution</w:t>
      </w:r>
    </w:p>
    <w:p>
      <w:r>
        <w:rPr>
          <w:rFonts w:ascii="Times New Roman" w:hAnsi="Times New Roman"/>
          <w:b w:val="0"/>
          <w:color w:val="000000"/>
          <w:sz w:val="22"/>
        </w:rPr>
        <w:t>The diagram shows nine core classes or interfaces. Solid navigable lines indicate retained references and dashed arrows indicate method dependencies. The table completes concrete realizations and multiplicities. Package-visible fields use ~. Constructors and some helper details are omitted.</w:t>
      </w:r>
    </w:p>
    <w:p>
      <w:r>
        <w:rPr>
          <w:rFonts w:ascii="Times New Roman" w:hAnsi="Times New Roman"/>
          <w:color w:val="000000"/>
          <w:sz w:val="22"/>
        </w:rPr>
        <w:drawing>
          <wp:inline xmlns:a="http://schemas.openxmlformats.org/drawingml/2006/main" xmlns:pic="http://schemas.openxmlformats.org/drawingml/2006/picture">
            <wp:extent cx="5852160" cy="4608576"/>
            <wp:docPr id="1" name="Picture 1"/>
            <wp:cNvGraphicFramePr>
              <a:graphicFrameLocks noChangeAspect="1"/>
            </wp:cNvGraphicFramePr>
            <a:graphic>
              <a:graphicData uri="http://schemas.openxmlformats.org/drawingml/2006/picture">
                <pic:pic>
                  <pic:nvPicPr>
                    <pic:cNvPr id="0" name="SUCMS_class.png"/>
                    <pic:cNvPicPr/>
                  </pic:nvPicPr>
                  <pic:blipFill>
                    <a:blip r:embed="rId9"/>
                    <a:stretch>
                      <a:fillRect/>
                    </a:stretch>
                  </pic:blipFill>
                  <pic:spPr>
                    <a:xfrm>
                      <a:off x="0" y="0"/>
                      <a:ext cx="5852160" cy="4608576"/>
                    </a:xfrm>
                    <a:prstGeom prst="rect"/>
                  </pic:spPr>
                </pic:pic>
              </a:graphicData>
            </a:graphic>
          </wp:inline>
        </w:drawing>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Relationship</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Details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Factory participants</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Student, Faculty, and Administrator realize UserAccount. AccountFactory depends on their constructors.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Registration relationships</w:t>
            </w:r>
          </w:p>
        </w:tc>
        <w:tc>
          <w:tcPr>
            <w:tcW w:type="dxa" w:w="5040"/>
            <w:tcBorders>
              <w:top w:val="single" w:sz="4" w:color="D9D9D9"/>
              <w:left w:val="single" w:sz="4" w:color="D9D9D9"/>
              <w:bottom w:val="single" w:sz="4" w:color="D9D9D9"/>
              <w:right w:val="single" w:sz="4" w:color="D9D9D9"/>
            </w:tcBorders>
          </w:tcPr>
          <w:p>
            <w:pPr>
              <w:spacing w:after="60" w:before="60"/>
            </w:pPr>
            <w:r>
              <w:rPr>
                <w:b w:val="0"/>
              </w:rPr>
              <w:t>One manager stores registrations for 0..* students; one Course records 0..* student IDs bounded by capacity. Each registration connects a student ID and a course code.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Observer participants</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StudentPortal and FacultyPortal realize CampusObserver. One NoticePublisher stores 0..* observers; one EvaluationService holds one publisher.</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Strategy participants</w:t>
            </w:r>
          </w:p>
        </w:tc>
        <w:tc>
          <w:tcPr>
            <w:tcW w:type="dxa" w:w="5040"/>
            <w:tcBorders>
              <w:top w:val="single" w:sz="4" w:color="D9D9D9"/>
              <w:left w:val="single" w:sz="4" w:color="D9D9D9"/>
              <w:bottom w:val="single" w:sz="4" w:color="D9D9D9"/>
              <w:right w:val="single" w:sz="4" w:color="D9D9D9"/>
            </w:tcBorders>
          </w:tcPr>
          <w:p>
            <w:pPr>
              <w:spacing w:after="60" w:before="60"/>
            </w:pPr>
            <w:r>
              <w:rPr>
                <w:b w:val="0"/>
              </w:rPr>
              <w:t>TheoryEvaluation and LabEvaluation realize EvaluationStrategy. Each EvaluationService holds one active strategy and depends on Marks and Student.</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Adapter participants</w:t>
            </w:r>
          </w:p>
        </w:tc>
        <w:tc>
          <w:tcPr>
            <w:tcW w:type="dxa" w:w="5040"/>
            <w:tcBorders>
              <w:top w:val="single" w:sz="4" w:color="D9D9D9"/>
              <w:left w:val="single" w:sz="4" w:color="D9D9D9"/>
              <w:bottom w:val="single" w:sz="4" w:color="D9D9D9"/>
              <w:right w:val="single" w:sz="4" w:color="D9D9D9"/>
            </w:tcBorders>
          </w:tcPr>
          <w:p>
            <w:pPr>
              <w:spacing w:after="60" w:before="60"/>
            </w:pPr>
            <w:r>
              <w:rPr>
                <w:b w:val="0"/>
              </w:rPr>
              <w:t>LibraryAdapter realizes LibraryService and holds one ExternalLibrarySystem. Availability queries are independent of evaluation.</w:t>
            </w:r>
          </w:p>
        </w:tc>
      </w:tr>
    </w:tbl>
    <w:p>
      <w:pPr>
        <w:spacing w:after="0" w:before="0" w:line="20" w:lineRule="exact"/>
      </w:pPr>
    </w:p>
    <w:p>
      <w:r>
        <w:rPr>
          <w:rFonts w:ascii="Times New Roman" w:hAnsi="Times New Roman"/>
          <w:color w:val="000000"/>
          <w:sz w:val="22"/>
        </w:rPr>
        <w:br w:type="page"/>
      </w:r>
    </w:p>
    <w:p>
      <w:pPr>
        <w:pStyle w:val="Heading1"/>
        <w:keepNext/>
      </w:pPr>
      <w:r>
        <w:rPr>
          <w:rFonts w:ascii="Times New Roman" w:hAnsi="Times New Roman"/>
          <w:b/>
          <w:color w:val="000000"/>
          <w:sz w:val="24"/>
        </w:rPr>
        <w:t>Phase 4 UML Sequence Diagram Solution</w:t>
      </w:r>
    </w:p>
    <w:p>
      <w:r>
        <w:rPr>
          <w:rFonts w:ascii="Times New Roman" w:hAnsi="Times New Roman"/>
          <w:b w:val="0"/>
          <w:color w:val="000000"/>
          <w:sz w:val="22"/>
        </w:rPr>
        <w:t>Model a faculty request to evaluate validated marks and publish a personal result. Show mark validation, strategy delegation, publication, and recipient filtering. Use alternatives for valid versus invalid marks; invalid marks must stop before result publication.</w:t>
      </w:r>
    </w:p>
    <w:p>
      <w:r>
        <w:rPr>
          <w:rFonts w:ascii="Times New Roman" w:hAnsi="Times New Roman"/>
          <w:color w:val="000000"/>
          <w:sz w:val="22"/>
        </w:rPr>
        <w:drawing>
          <wp:inline xmlns:a="http://schemas.openxmlformats.org/drawingml/2006/main" xmlns:pic="http://schemas.openxmlformats.org/drawingml/2006/picture">
            <wp:extent cx="5852160" cy="4530705"/>
            <wp:docPr id="2" name="Picture 2"/>
            <wp:cNvGraphicFramePr>
              <a:graphicFrameLocks noChangeAspect="1"/>
            </wp:cNvGraphicFramePr>
            <a:graphic>
              <a:graphicData uri="http://schemas.openxmlformats.org/drawingml/2006/picture">
                <pic:pic>
                  <pic:nvPicPr>
                    <pic:cNvPr id="0" name="SUCMS_sequence.png"/>
                    <pic:cNvPicPr/>
                  </pic:nvPicPr>
                  <pic:blipFill>
                    <a:blip r:embed="rId10"/>
                    <a:stretch>
                      <a:fillRect/>
                    </a:stretch>
                  </pic:blipFill>
                  <pic:spPr>
                    <a:xfrm>
                      <a:off x="0" y="0"/>
                      <a:ext cx="5852160" cy="4530705"/>
                    </a:xfrm>
                    <a:prstGeom prst="rect"/>
                  </pic:spPr>
                </pic:pic>
              </a:graphicData>
            </a:graphic>
          </wp:inline>
        </w:drawing>
      </w:r>
    </w:p>
    <w:p>
      <w:r>
        <w:rPr>
          <w:rFonts w:ascii="Times New Roman" w:hAnsi="Times New Roman"/>
          <w:b w:val="0"/>
          <w:color w:val="000000"/>
          <w:sz w:val="22"/>
        </w:rPr>
        <w:t>The faculty console constructs Marks before calling publishResult(). The Marks constructor rejects invalid inputs. EvaluationService delegates to its selected EvaluationStrategy; the diagram compresses this delegation into the calculation note. NoticePublisher calls update(recipient, message) on every registered observer. S1 displays its own result; S2 and the faculty portal filter this personal event. Filtering is an output rule rather than an authorization mechanism.</w:t>
      </w:r>
    </w:p>
    <w:p>
      <w:r>
        <w:rPr>
          <w:rFonts w:ascii="Times New Roman" w:hAnsi="Times New Roman"/>
          <w:b w:val="0"/>
          <w:color w:val="000000"/>
          <w:sz w:val="22"/>
        </w:rPr>
        <w:t>Associations and dependencies are sufficient for this model; no composition ownership is assumed. Keep the detailed message names aligned with the Java operations and the stated diagram simplifications.</w:t>
      </w:r>
    </w:p>
    <w:p>
      <w:r>
        <w:rPr>
          <w:rFonts w:ascii="Times New Roman" w:hAnsi="Times New Roman"/>
          <w:color w:val="000000"/>
          <w:sz w:val="22"/>
        </w:rPr>
        <w:br w:type="page"/>
      </w:r>
    </w:p>
    <w:p>
      <w:pPr>
        <w:pStyle w:val="Heading1"/>
        <w:keepNext/>
      </w:pPr>
      <w:r>
        <w:rPr>
          <w:rFonts w:ascii="Times New Roman" w:hAnsi="Times New Roman"/>
          <w:b/>
          <w:color w:val="000000"/>
          <w:sz w:val="24"/>
        </w:rPr>
        <w:t>Phase 5 Java Solution Listing 1</w:t>
      </w:r>
    </w:p>
    <w:p>
      <w:r>
        <w:rPr>
          <w:rFonts w:ascii="Times New Roman" w:hAnsi="Times New Roman"/>
          <w:b w:val="0"/>
          <w:color w:val="000000"/>
          <w:sz w:val="22"/>
        </w:rPr>
        <w:t>Save the complete listing as SUCMSExam.java. Compile with javac SUCMSExam.java and run java SUCMSExam. The code was compiled and executed with OpenJDK 17.0.20; all included checks passed. No third-party libraries are required.</w:t>
      </w:r>
    </w:p>
    <w:p>
      <w:r>
        <w:rPr>
          <w:rFonts w:ascii="Times New Roman" w:hAnsi="Times New Roman"/>
          <w:b w:val="0"/>
          <w:color w:val="000000"/>
          <w:sz w:val="22"/>
        </w:rPr>
        <w:t>The Singleton applies within this application and class-loader scope. The factory is a Simple Factory. The program is a sequential in-memory teaching simulation. Copy all listing sections in order into one source file.</w:t>
      </w:r>
    </w:p>
    <w:p>
      <w:pPr>
        <w:spacing w:after="0" w:before="0" w:line="240" w:lineRule="auto"/>
      </w:pPr>
      <w:r>
        <w:rPr>
          <w:rFonts w:ascii="Times New Roman" w:hAnsi="Times New Roman"/>
          <w:b w:val="0"/>
          <w:color w:val="000000"/>
          <w:sz w:val="22"/>
        </w:rPr>
        <w:t>import java.util.*;</w:t>
      </w:r>
    </w:p>
    <w:p>
      <w:pPr>
        <w:spacing w:after="0" w:before="0" w:line="240" w:lineRule="auto"/>
      </w:pPr>
      <w:r>
        <w:rPr>
          <w:rFonts w:ascii="Times New Roman" w:hAnsi="Times New Roman"/>
          <w:b w:val="0"/>
          <w:color w:val="000000"/>
          <w:sz w:val="22"/>
        </w:rPr>
        <w:t>public class SUCMSExam {</w:t>
      </w:r>
    </w:p>
    <w:p>
      <w:pPr>
        <w:spacing w:after="0" w:before="0" w:line="240" w:lineRule="auto"/>
      </w:pPr>
      <w:r>
        <w:rPr>
          <w:rFonts w:ascii="Times New Roman" w:hAnsi="Times New Roman"/>
          <w:b w:val="0"/>
          <w:color w:val="000000"/>
          <w:sz w:val="22"/>
        </w:rPr>
        <w:t xml:space="preserve">  static void requireText(String s) {</w:t>
      </w:r>
    </w:p>
    <w:p>
      <w:pPr>
        <w:spacing w:after="0" w:before="0" w:line="240" w:lineRule="auto"/>
      </w:pPr>
      <w:r>
        <w:rPr>
          <w:rFonts w:ascii="Times New Roman" w:hAnsi="Times New Roman"/>
          <w:b w:val="0"/>
          <w:color w:val="000000"/>
          <w:sz w:val="22"/>
        </w:rPr>
        <w:t xml:space="preserve">    if (s == null || s.trim().isEmpty())</w:t>
      </w:r>
    </w:p>
    <w:p>
      <w:pPr>
        <w:spacing w:after="0" w:before="0" w:line="240" w:lineRule="auto"/>
      </w:pPr>
      <w:r>
        <w:rPr>
          <w:rFonts w:ascii="Times New Roman" w:hAnsi="Times New Roman"/>
          <w:b w:val="0"/>
          <w:color w:val="000000"/>
          <w:sz w:val="22"/>
        </w:rPr>
        <w:t xml:space="preserve">      throw new IllegalArgumentException("Blank value");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UniversityConfig {</w:t>
      </w:r>
    </w:p>
    <w:p>
      <w:pPr>
        <w:spacing w:after="0" w:before="0" w:line="240" w:lineRule="auto"/>
      </w:pPr>
      <w:r>
        <w:rPr>
          <w:rFonts w:ascii="Times New Roman" w:hAnsi="Times New Roman"/>
          <w:b w:val="0"/>
          <w:color w:val="000000"/>
          <w:sz w:val="22"/>
        </w:rPr>
        <w:t xml:space="preserve">    private static final UniversityConfig INSTANCE = new UniversityConfig();</w:t>
      </w:r>
    </w:p>
    <w:p>
      <w:pPr>
        <w:spacing w:after="0" w:before="0" w:line="240" w:lineRule="auto"/>
      </w:pPr>
      <w:r>
        <w:rPr>
          <w:rFonts w:ascii="Times New Roman" w:hAnsi="Times New Roman"/>
          <w:b w:val="0"/>
          <w:color w:val="000000"/>
          <w:sz w:val="22"/>
        </w:rPr>
        <w:t xml:space="preserve">    private final int maxCredits = 6;</w:t>
      </w:r>
    </w:p>
    <w:p>
      <w:pPr>
        <w:spacing w:after="0" w:before="0" w:line="240" w:lineRule="auto"/>
      </w:pPr>
      <w:r>
        <w:rPr>
          <w:rFonts w:ascii="Times New Roman" w:hAnsi="Times New Roman"/>
          <w:b w:val="0"/>
          <w:color w:val="000000"/>
          <w:sz w:val="22"/>
        </w:rPr>
        <w:t xml:space="preserve">    private UniversityConfig() { }</w:t>
      </w:r>
    </w:p>
    <w:p>
      <w:pPr>
        <w:spacing w:after="0" w:before="0" w:line="240" w:lineRule="auto"/>
      </w:pPr>
      <w:r>
        <w:rPr>
          <w:rFonts w:ascii="Times New Roman" w:hAnsi="Times New Roman"/>
          <w:b w:val="0"/>
          <w:color w:val="000000"/>
          <w:sz w:val="22"/>
        </w:rPr>
        <w:t xml:space="preserve">    public static UniversityConfig getInstance() { return INSTANCE; }</w:t>
      </w:r>
    </w:p>
    <w:p>
      <w:pPr>
        <w:spacing w:after="0" w:before="0" w:line="240" w:lineRule="auto"/>
      </w:pPr>
      <w:r>
        <w:rPr>
          <w:rFonts w:ascii="Times New Roman" w:hAnsi="Times New Roman"/>
          <w:b w:val="0"/>
          <w:color w:val="000000"/>
          <w:sz w:val="22"/>
        </w:rPr>
        <w:t xml:space="preserve">    public int maxCredits() { return maxCredits;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UserAccount { String id(); String role(); }</w:t>
      </w:r>
    </w:p>
    <w:p>
      <w:pPr>
        <w:spacing w:after="0" w:before="0" w:line="240" w:lineRule="auto"/>
      </w:pPr>
      <w:r>
        <w:rPr>
          <w:rFonts w:ascii="Times New Roman" w:hAnsi="Times New Roman"/>
          <w:b w:val="0"/>
          <w:color w:val="000000"/>
          <w:sz w:val="22"/>
        </w:rPr>
        <w:t xml:space="preserve">  static final class Student implements UserAccount {</w:t>
      </w:r>
    </w:p>
    <w:p>
      <w:pPr>
        <w:spacing w:after="0" w:before="0" w:line="240" w:lineRule="auto"/>
      </w:pPr>
      <w:r>
        <w:rPr>
          <w:rFonts w:ascii="Times New Roman" w:hAnsi="Times New Roman"/>
          <w:b w:val="0"/>
          <w:color w:val="000000"/>
          <w:sz w:val="22"/>
        </w:rPr>
        <w:t xml:space="preserve">    private final String id;</w:t>
      </w:r>
    </w:p>
    <w:p>
      <w:pPr>
        <w:spacing w:after="0" w:before="0" w:line="240" w:lineRule="auto"/>
      </w:pPr>
      <w:r>
        <w:rPr>
          <w:rFonts w:ascii="Times New Roman" w:hAnsi="Times New Roman"/>
          <w:b w:val="0"/>
          <w:color w:val="000000"/>
          <w:sz w:val="22"/>
        </w:rPr>
        <w:t xml:space="preserve">    Student(String id) { requireText(id); this.id = id; }</w:t>
      </w:r>
    </w:p>
    <w:p>
      <w:pPr>
        <w:spacing w:after="0" w:before="0" w:line="240" w:lineRule="auto"/>
      </w:pPr>
      <w:r>
        <w:rPr>
          <w:rFonts w:ascii="Times New Roman" w:hAnsi="Times New Roman"/>
          <w:b w:val="0"/>
          <w:color w:val="000000"/>
          <w:sz w:val="22"/>
        </w:rPr>
        <w:t xml:space="preserve">    public String id() { return id; }</w:t>
      </w:r>
    </w:p>
    <w:p>
      <w:pPr>
        <w:spacing w:after="0" w:before="0" w:line="240" w:lineRule="auto"/>
      </w:pPr>
      <w:r>
        <w:rPr>
          <w:rFonts w:ascii="Times New Roman" w:hAnsi="Times New Roman"/>
          <w:b w:val="0"/>
          <w:color w:val="000000"/>
          <w:sz w:val="22"/>
        </w:rPr>
        <w:t xml:space="preserve">    public String role() { return "STUDENT";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Faculty implements UserAccount {</w:t>
      </w:r>
    </w:p>
    <w:p>
      <w:pPr>
        <w:spacing w:after="0" w:before="0" w:line="240" w:lineRule="auto"/>
      </w:pPr>
      <w:r>
        <w:rPr>
          <w:rFonts w:ascii="Times New Roman" w:hAnsi="Times New Roman"/>
          <w:b w:val="0"/>
          <w:color w:val="000000"/>
          <w:sz w:val="22"/>
        </w:rPr>
        <w:t xml:space="preserve">    private final String id;</w:t>
      </w:r>
    </w:p>
    <w:p>
      <w:pPr>
        <w:spacing w:after="0" w:before="0" w:line="240" w:lineRule="auto"/>
      </w:pPr>
      <w:r>
        <w:rPr>
          <w:rFonts w:ascii="Times New Roman" w:hAnsi="Times New Roman"/>
          <w:b w:val="0"/>
          <w:color w:val="000000"/>
          <w:sz w:val="22"/>
        </w:rPr>
        <w:t xml:space="preserve">    Faculty(String id) { requireText(id); this.id = id; }</w:t>
      </w:r>
    </w:p>
    <w:p>
      <w:pPr>
        <w:spacing w:after="0" w:before="0" w:line="240" w:lineRule="auto"/>
      </w:pPr>
      <w:r>
        <w:rPr>
          <w:rFonts w:ascii="Times New Roman" w:hAnsi="Times New Roman"/>
          <w:b w:val="0"/>
          <w:color w:val="000000"/>
          <w:sz w:val="22"/>
        </w:rPr>
        <w:t xml:space="preserve">    public String id() { return id; }</w:t>
      </w:r>
    </w:p>
    <w:p>
      <w:pPr>
        <w:spacing w:after="0" w:before="0" w:line="240" w:lineRule="auto"/>
      </w:pPr>
      <w:r>
        <w:rPr>
          <w:rFonts w:ascii="Times New Roman" w:hAnsi="Times New Roman"/>
          <w:b w:val="0"/>
          <w:color w:val="000000"/>
          <w:sz w:val="22"/>
        </w:rPr>
        <w:t xml:space="preserve">    public String role() { return "FACULTY";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Administrator implements UserAccount {</w:t>
      </w:r>
    </w:p>
    <w:p>
      <w:pPr>
        <w:spacing w:after="0" w:before="0" w:line="240" w:lineRule="auto"/>
      </w:pPr>
      <w:r>
        <w:rPr>
          <w:rFonts w:ascii="Times New Roman" w:hAnsi="Times New Roman"/>
          <w:b w:val="0"/>
          <w:color w:val="000000"/>
          <w:sz w:val="22"/>
        </w:rPr>
        <w:t xml:space="preserve">    private final String id;</w:t>
      </w:r>
    </w:p>
    <w:p>
      <w:r>
        <w:rPr>
          <w:rFonts w:ascii="Times New Roman" w:hAnsi="Times New Roman"/>
          <w:color w:val="000000"/>
          <w:sz w:val="22"/>
        </w:rPr>
        <w:br w:type="page"/>
      </w:r>
    </w:p>
    <w:p>
      <w:pPr>
        <w:pStyle w:val="Heading1"/>
        <w:keepNext/>
      </w:pPr>
      <w:r>
        <w:rPr>
          <w:rFonts w:ascii="Times New Roman" w:hAnsi="Times New Roman"/>
          <w:b/>
          <w:color w:val="000000"/>
          <w:sz w:val="24"/>
        </w:rPr>
        <w:t>Phase 5 Java Solution Listing 2</w:t>
      </w:r>
    </w:p>
    <w:p>
      <w:pPr>
        <w:spacing w:after="0" w:before="0" w:line="240" w:lineRule="auto"/>
      </w:pPr>
      <w:r>
        <w:rPr>
          <w:rFonts w:ascii="Times New Roman" w:hAnsi="Times New Roman"/>
          <w:b w:val="0"/>
          <w:color w:val="000000"/>
          <w:sz w:val="22"/>
        </w:rPr>
        <w:t xml:space="preserve">    Administrator(String id) { requireText(id); this.id = id; }</w:t>
      </w:r>
    </w:p>
    <w:p>
      <w:pPr>
        <w:spacing w:after="0" w:before="0" w:line="240" w:lineRule="auto"/>
      </w:pPr>
      <w:r>
        <w:rPr>
          <w:rFonts w:ascii="Times New Roman" w:hAnsi="Times New Roman"/>
          <w:b w:val="0"/>
          <w:color w:val="000000"/>
          <w:sz w:val="22"/>
        </w:rPr>
        <w:t xml:space="preserve">    public String id() { return id; }</w:t>
      </w:r>
    </w:p>
    <w:p>
      <w:pPr>
        <w:spacing w:after="0" w:before="0" w:line="240" w:lineRule="auto"/>
      </w:pPr>
      <w:r>
        <w:rPr>
          <w:rFonts w:ascii="Times New Roman" w:hAnsi="Times New Roman"/>
          <w:b w:val="0"/>
          <w:color w:val="000000"/>
          <w:sz w:val="22"/>
        </w:rPr>
        <w:t xml:space="preserve">    public String role() { return "ADMIN";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AccountFactory {</w:t>
      </w:r>
    </w:p>
    <w:p>
      <w:pPr>
        <w:spacing w:after="0" w:before="0" w:line="240" w:lineRule="auto"/>
      </w:pPr>
      <w:r>
        <w:rPr>
          <w:rFonts w:ascii="Times New Roman" w:hAnsi="Times New Roman"/>
          <w:b w:val="0"/>
          <w:color w:val="000000"/>
          <w:sz w:val="22"/>
        </w:rPr>
        <w:t xml:space="preserve">    public static UserAccount create(String role, String id) {</w:t>
      </w:r>
    </w:p>
    <w:p>
      <w:pPr>
        <w:spacing w:after="0" w:before="0" w:line="240" w:lineRule="auto"/>
      </w:pPr>
      <w:r>
        <w:rPr>
          <w:rFonts w:ascii="Times New Roman" w:hAnsi="Times New Roman"/>
          <w:b w:val="0"/>
          <w:color w:val="000000"/>
          <w:sz w:val="22"/>
        </w:rPr>
        <w:t xml:space="preserve">      if ("STUDENT".equals(role)) return new Student(id);</w:t>
      </w:r>
    </w:p>
    <w:p>
      <w:pPr>
        <w:spacing w:after="0" w:before="0" w:line="240" w:lineRule="auto"/>
      </w:pPr>
      <w:r>
        <w:rPr>
          <w:rFonts w:ascii="Times New Roman" w:hAnsi="Times New Roman"/>
          <w:b w:val="0"/>
          <w:color w:val="000000"/>
          <w:sz w:val="22"/>
        </w:rPr>
        <w:t xml:space="preserve">      if ("FACULTY".equals(role)) return new Faculty(id);</w:t>
      </w:r>
    </w:p>
    <w:p>
      <w:pPr>
        <w:spacing w:after="0" w:before="0" w:line="240" w:lineRule="auto"/>
      </w:pPr>
      <w:r>
        <w:rPr>
          <w:rFonts w:ascii="Times New Roman" w:hAnsi="Times New Roman"/>
          <w:b w:val="0"/>
          <w:color w:val="000000"/>
          <w:sz w:val="22"/>
        </w:rPr>
        <w:t xml:space="preserve">      if ("ADMIN".equals(role)) return new Administrator(id);</w:t>
      </w:r>
    </w:p>
    <w:p>
      <w:pPr>
        <w:spacing w:after="0" w:before="0" w:line="240" w:lineRule="auto"/>
      </w:pPr>
      <w:r>
        <w:rPr>
          <w:rFonts w:ascii="Times New Roman" w:hAnsi="Times New Roman"/>
          <w:b w:val="0"/>
          <w:color w:val="000000"/>
          <w:sz w:val="22"/>
        </w:rPr>
        <w:t xml:space="preserve">      throw new IllegalArgumentException("Unsupported role");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Course {</w:t>
      </w:r>
    </w:p>
    <w:p>
      <w:pPr>
        <w:spacing w:after="0" w:before="0" w:line="240" w:lineRule="auto"/>
      </w:pPr>
      <w:r>
        <w:rPr>
          <w:rFonts w:ascii="Times New Roman" w:hAnsi="Times New Roman"/>
          <w:b w:val="0"/>
          <w:color w:val="000000"/>
          <w:sz w:val="22"/>
        </w:rPr>
        <w:t xml:space="preserve">    final String code;</w:t>
      </w:r>
    </w:p>
    <w:p>
      <w:pPr>
        <w:spacing w:after="0" w:before="0" w:line="240" w:lineRule="auto"/>
      </w:pPr>
      <w:r>
        <w:rPr>
          <w:rFonts w:ascii="Times New Roman" w:hAnsi="Times New Roman"/>
          <w:b w:val="0"/>
          <w:color w:val="000000"/>
          <w:sz w:val="22"/>
        </w:rPr>
        <w:t xml:space="preserve">    final int credits, capacity;</w:t>
      </w:r>
    </w:p>
    <w:p>
      <w:pPr>
        <w:spacing w:after="0" w:before="0" w:line="240" w:lineRule="auto"/>
      </w:pPr>
      <w:r>
        <w:rPr>
          <w:rFonts w:ascii="Times New Roman" w:hAnsi="Times New Roman"/>
          <w:b w:val="0"/>
          <w:color w:val="000000"/>
          <w:sz w:val="22"/>
        </w:rPr>
        <w:t xml:space="preserve">    private final Set&lt;String&gt; students = new HashSet&lt;&gt;();</w:t>
      </w:r>
    </w:p>
    <w:p>
      <w:pPr>
        <w:spacing w:after="0" w:before="0" w:line="240" w:lineRule="auto"/>
      </w:pPr>
      <w:r>
        <w:rPr>
          <w:rFonts w:ascii="Times New Roman" w:hAnsi="Times New Roman"/>
          <w:b w:val="0"/>
          <w:color w:val="000000"/>
          <w:sz w:val="22"/>
        </w:rPr>
        <w:t xml:space="preserve">    Course(String code, int credits, int capacity) {</w:t>
      </w:r>
    </w:p>
    <w:p>
      <w:pPr>
        <w:spacing w:after="0" w:before="0" w:line="240" w:lineRule="auto"/>
      </w:pPr>
      <w:r>
        <w:rPr>
          <w:rFonts w:ascii="Times New Roman" w:hAnsi="Times New Roman"/>
          <w:b w:val="0"/>
          <w:color w:val="000000"/>
          <w:sz w:val="22"/>
        </w:rPr>
        <w:t xml:space="preserve">      requireText(code);</w:t>
      </w:r>
    </w:p>
    <w:p>
      <w:pPr>
        <w:spacing w:after="0" w:before="0" w:line="240" w:lineRule="auto"/>
      </w:pPr>
      <w:r>
        <w:rPr>
          <w:rFonts w:ascii="Times New Roman" w:hAnsi="Times New Roman"/>
          <w:b w:val="0"/>
          <w:color w:val="000000"/>
          <w:sz w:val="22"/>
        </w:rPr>
        <w:t xml:space="preserve">      if (credits &lt;= 0 || capacity &lt;= 0) throw new IllegalArgumentException();</w:t>
      </w:r>
    </w:p>
    <w:p>
      <w:pPr>
        <w:spacing w:after="0" w:before="0" w:line="240" w:lineRule="auto"/>
      </w:pPr>
      <w:r>
        <w:rPr>
          <w:rFonts w:ascii="Times New Roman" w:hAnsi="Times New Roman"/>
          <w:b w:val="0"/>
          <w:color w:val="000000"/>
          <w:sz w:val="22"/>
        </w:rPr>
        <w:t xml:space="preserve">      this.code = code; this.credits = credits; this.capacity = capacity;</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CourseRegistrationManager {</w:t>
      </w:r>
    </w:p>
    <w:p>
      <w:pPr>
        <w:spacing w:after="0" w:before="0" w:line="240" w:lineRule="auto"/>
      </w:pPr>
      <w:r>
        <w:rPr>
          <w:rFonts w:ascii="Times New Roman" w:hAnsi="Times New Roman"/>
          <w:b w:val="0"/>
          <w:color w:val="000000"/>
          <w:sz w:val="22"/>
        </w:rPr>
        <w:t xml:space="preserve">    private final Map&lt;String, Set&lt;String&gt;&gt; enrolled = new HashMap&lt;&gt;();</w:t>
      </w:r>
    </w:p>
    <w:p>
      <w:pPr>
        <w:spacing w:after="0" w:before="0" w:line="240" w:lineRule="auto"/>
      </w:pPr>
      <w:r>
        <w:rPr>
          <w:rFonts w:ascii="Times New Roman" w:hAnsi="Times New Roman"/>
          <w:b w:val="0"/>
          <w:color w:val="000000"/>
          <w:sz w:val="22"/>
        </w:rPr>
        <w:t xml:space="preserve">    private final Map&lt;String, Integer&gt; creditTotals = new HashMap&lt;&gt;();</w:t>
      </w:r>
    </w:p>
    <w:p>
      <w:pPr>
        <w:spacing w:after="0" w:before="0" w:line="240" w:lineRule="auto"/>
      </w:pPr>
      <w:r>
        <w:rPr>
          <w:rFonts w:ascii="Times New Roman" w:hAnsi="Times New Roman"/>
          <w:b w:val="0"/>
          <w:color w:val="000000"/>
          <w:sz w:val="22"/>
        </w:rPr>
        <w:t xml:space="preserve">    public void register(Student s, Course c) {</w:t>
      </w:r>
    </w:p>
    <w:p>
      <w:pPr>
        <w:spacing w:after="0" w:before="0" w:line="240" w:lineRule="auto"/>
      </w:pPr>
      <w:r>
        <w:rPr>
          <w:rFonts w:ascii="Times New Roman" w:hAnsi="Times New Roman"/>
          <w:b w:val="0"/>
          <w:color w:val="000000"/>
          <w:sz w:val="22"/>
        </w:rPr>
        <w:t xml:space="preserve">      Set&lt;String&gt; codes = enrolled.getOrDefault(s.id(), Collections.emptySet());</w:t>
      </w:r>
    </w:p>
    <w:p>
      <w:pPr>
        <w:spacing w:after="0" w:before="0" w:line="240" w:lineRule="auto"/>
      </w:pPr>
      <w:r>
        <w:rPr>
          <w:rFonts w:ascii="Times New Roman" w:hAnsi="Times New Roman"/>
          <w:b w:val="0"/>
          <w:color w:val="000000"/>
          <w:sz w:val="22"/>
        </w:rPr>
        <w:t xml:space="preserve">      int current = creditTotals.getOrDefault(s.id(), 0);</w:t>
      </w:r>
    </w:p>
    <w:p>
      <w:pPr>
        <w:spacing w:after="0" w:before="0" w:line="240" w:lineRule="auto"/>
      </w:pPr>
      <w:r>
        <w:rPr>
          <w:rFonts w:ascii="Times New Roman" w:hAnsi="Times New Roman"/>
          <w:b w:val="0"/>
          <w:color w:val="000000"/>
          <w:sz w:val="22"/>
        </w:rPr>
        <w:t xml:space="preserve">      if (codes.contains(c.code)) throw new IllegalStateException("Duplicate course");</w:t>
      </w:r>
    </w:p>
    <w:p>
      <w:pPr>
        <w:spacing w:after="0" w:before="0" w:line="240" w:lineRule="auto"/>
      </w:pPr>
      <w:r>
        <w:rPr>
          <w:rFonts w:ascii="Times New Roman" w:hAnsi="Times New Roman"/>
          <w:b w:val="0"/>
          <w:color w:val="000000"/>
          <w:sz w:val="22"/>
        </w:rPr>
        <w:t xml:space="preserve">      if (c.students.size() &gt;= c.capacity) throw new IllegalStateException("Full course");</w:t>
      </w:r>
    </w:p>
    <w:p>
      <w:pPr>
        <w:spacing w:after="0" w:before="0" w:line="240" w:lineRule="auto"/>
      </w:pPr>
      <w:r>
        <w:rPr>
          <w:rFonts w:ascii="Times New Roman" w:hAnsi="Times New Roman"/>
          <w:b w:val="0"/>
          <w:color w:val="000000"/>
          <w:sz w:val="22"/>
        </w:rPr>
        <w:t xml:space="preserve">      if (current + c.credits &gt; UniversityConfig.getInstance().maxCredits())</w:t>
      </w:r>
    </w:p>
    <w:p>
      <w:pPr>
        <w:spacing w:after="0" w:before="0" w:line="240" w:lineRule="auto"/>
      </w:pPr>
      <w:r>
        <w:rPr>
          <w:rFonts w:ascii="Times New Roman" w:hAnsi="Times New Roman"/>
          <w:b w:val="0"/>
          <w:color w:val="000000"/>
          <w:sz w:val="22"/>
        </w:rPr>
        <w:t xml:space="preserve">        throw new IllegalStateException("Credit limit");</w:t>
      </w:r>
    </w:p>
    <w:p>
      <w:pPr>
        <w:spacing w:after="0" w:before="0" w:line="240" w:lineRule="auto"/>
      </w:pPr>
      <w:r>
        <w:rPr>
          <w:rFonts w:ascii="Times New Roman" w:hAnsi="Times New Roman"/>
          <w:b w:val="0"/>
          <w:color w:val="000000"/>
          <w:sz w:val="22"/>
        </w:rPr>
        <w:t xml:space="preserve">      enrolled.computeIfAbsent(s.id(), key -&gt; new HashSet&lt;&gt;()).add(c.code);</w:t>
      </w:r>
    </w:p>
    <w:p>
      <w:pPr>
        <w:spacing w:after="0" w:before="0" w:line="240" w:lineRule="auto"/>
      </w:pPr>
      <w:r>
        <w:rPr>
          <w:rFonts w:ascii="Times New Roman" w:hAnsi="Times New Roman"/>
          <w:b w:val="0"/>
          <w:color w:val="000000"/>
          <w:sz w:val="22"/>
        </w:rPr>
        <w:t xml:space="preserve">      c.students.add(s.id()); creditTotals.put(s.id(), current + c.credits);</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int credits(Student s) { return creditTotals.getOrDefault(s.id(), 0);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CampusObserver { void update(String recipient, String message); }</w:t>
      </w:r>
    </w:p>
    <w:p>
      <w:pPr>
        <w:spacing w:after="0" w:before="0" w:line="240" w:lineRule="auto"/>
      </w:pPr>
      <w:r>
        <w:rPr>
          <w:rFonts w:ascii="Times New Roman" w:hAnsi="Times New Roman"/>
          <w:b w:val="0"/>
          <w:color w:val="000000"/>
          <w:sz w:val="22"/>
        </w:rPr>
        <w:t xml:space="preserve">  static final class StudentPortal implements CampusObserver {</w:t>
      </w:r>
    </w:p>
    <w:p>
      <w:pPr>
        <w:spacing w:after="0" w:before="0" w:line="240" w:lineRule="auto"/>
      </w:pPr>
      <w:r>
        <w:rPr>
          <w:rFonts w:ascii="Times New Roman" w:hAnsi="Times New Roman"/>
          <w:b w:val="0"/>
          <w:color w:val="000000"/>
          <w:sz w:val="22"/>
        </w:rPr>
        <w:t xml:space="preserve">    private final String studentId;</w:t>
      </w:r>
    </w:p>
    <w:p>
      <w:pPr>
        <w:spacing w:after="0" w:before="0" w:line="240" w:lineRule="auto"/>
      </w:pPr>
      <w:r>
        <w:rPr>
          <w:rFonts w:ascii="Times New Roman" w:hAnsi="Times New Roman"/>
          <w:b w:val="0"/>
          <w:color w:val="000000"/>
          <w:sz w:val="22"/>
        </w:rPr>
        <w:t xml:space="preserve">    int received;</w:t>
      </w:r>
    </w:p>
    <w:p>
      <w:pPr>
        <w:spacing w:after="0" w:before="0" w:line="240" w:lineRule="auto"/>
      </w:pPr>
      <w:r>
        <w:rPr>
          <w:rFonts w:ascii="Times New Roman" w:hAnsi="Times New Roman"/>
          <w:b w:val="0"/>
          <w:color w:val="000000"/>
          <w:sz w:val="22"/>
        </w:rPr>
        <w:t xml:space="preserve">    StudentPortal(String id) { studentId = id; }</w:t>
      </w:r>
    </w:p>
    <w:p>
      <w:pPr>
        <w:spacing w:after="0" w:before="0" w:line="240" w:lineRule="auto"/>
      </w:pPr>
      <w:r>
        <w:rPr>
          <w:rFonts w:ascii="Times New Roman" w:hAnsi="Times New Roman"/>
          <w:b w:val="0"/>
          <w:color w:val="000000"/>
          <w:sz w:val="22"/>
        </w:rPr>
        <w:t xml:space="preserve">    public void update(String recipient, String message) {</w:t>
      </w:r>
    </w:p>
    <w:p>
      <w:r>
        <w:rPr>
          <w:rFonts w:ascii="Times New Roman" w:hAnsi="Times New Roman"/>
          <w:color w:val="000000"/>
          <w:sz w:val="22"/>
        </w:rPr>
        <w:br w:type="page"/>
      </w:r>
    </w:p>
    <w:p>
      <w:pPr>
        <w:pStyle w:val="Heading1"/>
        <w:keepNext/>
      </w:pPr>
      <w:r>
        <w:rPr>
          <w:rFonts w:ascii="Times New Roman" w:hAnsi="Times New Roman"/>
          <w:b/>
          <w:color w:val="000000"/>
          <w:sz w:val="24"/>
        </w:rPr>
        <w:t>Phase 5 Java Solution Listing 3</w:t>
      </w:r>
    </w:p>
    <w:p>
      <w:pPr>
        <w:spacing w:after="0" w:before="0" w:line="240" w:lineRule="auto"/>
      </w:pPr>
      <w:r>
        <w:rPr>
          <w:rFonts w:ascii="Times New Roman" w:hAnsi="Times New Roman"/>
          <w:b w:val="0"/>
          <w:color w:val="000000"/>
          <w:sz w:val="22"/>
        </w:rPr>
        <w:t xml:space="preserve">      if (recipient != null &amp;&amp; !recipient.equals(studentId)) return;</w:t>
      </w:r>
    </w:p>
    <w:p>
      <w:pPr>
        <w:spacing w:after="0" w:before="0" w:line="240" w:lineRule="auto"/>
      </w:pPr>
      <w:r>
        <w:rPr>
          <w:rFonts w:ascii="Times New Roman" w:hAnsi="Times New Roman"/>
          <w:b w:val="0"/>
          <w:color w:val="000000"/>
          <w:sz w:val="22"/>
        </w:rPr>
        <w:t xml:space="preserve">      received++; System.out.println("Student " + studentId + ": " + message);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FacultyPortal implements CampusObserver {</w:t>
      </w:r>
    </w:p>
    <w:p>
      <w:pPr>
        <w:spacing w:after="0" w:before="0" w:line="240" w:lineRule="auto"/>
      </w:pPr>
      <w:r>
        <w:rPr>
          <w:rFonts w:ascii="Times New Roman" w:hAnsi="Times New Roman"/>
          <w:b w:val="0"/>
          <w:color w:val="000000"/>
          <w:sz w:val="22"/>
        </w:rPr>
        <w:t xml:space="preserve">    int received;</w:t>
      </w:r>
    </w:p>
    <w:p>
      <w:pPr>
        <w:spacing w:after="0" w:before="0" w:line="240" w:lineRule="auto"/>
      </w:pPr>
      <w:r>
        <w:rPr>
          <w:rFonts w:ascii="Times New Roman" w:hAnsi="Times New Roman"/>
          <w:b w:val="0"/>
          <w:color w:val="000000"/>
          <w:sz w:val="22"/>
        </w:rPr>
        <w:t xml:space="preserve">    public void update(String recipient, String message) {</w:t>
      </w:r>
    </w:p>
    <w:p>
      <w:pPr>
        <w:spacing w:after="0" w:before="0" w:line="240" w:lineRule="auto"/>
      </w:pPr>
      <w:r>
        <w:rPr>
          <w:rFonts w:ascii="Times New Roman" w:hAnsi="Times New Roman"/>
          <w:b w:val="0"/>
          <w:color w:val="000000"/>
          <w:sz w:val="22"/>
        </w:rPr>
        <w:t xml:space="preserve">      if (recipient != null) return; // Only public notices in this example.</w:t>
      </w:r>
    </w:p>
    <w:p>
      <w:pPr>
        <w:spacing w:after="0" w:before="0" w:line="240" w:lineRule="auto"/>
      </w:pPr>
      <w:r>
        <w:rPr>
          <w:rFonts w:ascii="Times New Roman" w:hAnsi="Times New Roman"/>
          <w:b w:val="0"/>
          <w:color w:val="000000"/>
          <w:sz w:val="22"/>
        </w:rPr>
        <w:t xml:space="preserve">      received++; System.out.println("Faculty: " + message);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NoticePublisher {</w:t>
      </w:r>
    </w:p>
    <w:p>
      <w:pPr>
        <w:spacing w:after="0" w:before="0" w:line="240" w:lineRule="auto"/>
      </w:pPr>
      <w:r>
        <w:rPr>
          <w:rFonts w:ascii="Times New Roman" w:hAnsi="Times New Roman"/>
          <w:b w:val="0"/>
          <w:color w:val="000000"/>
          <w:sz w:val="22"/>
        </w:rPr>
        <w:t xml:space="preserve">    private final List&lt;CampusObserver&gt; observers = new ArrayList&lt;&gt;();</w:t>
      </w:r>
    </w:p>
    <w:p>
      <w:pPr>
        <w:spacing w:after="0" w:before="0" w:line="240" w:lineRule="auto"/>
      </w:pPr>
      <w:r>
        <w:rPr>
          <w:rFonts w:ascii="Times New Roman" w:hAnsi="Times New Roman"/>
          <w:b w:val="0"/>
          <w:color w:val="000000"/>
          <w:sz w:val="22"/>
        </w:rPr>
        <w:t xml:space="preserve">    public void subscribe(CampusObserver o) {</w:t>
      </w:r>
    </w:p>
    <w:p>
      <w:pPr>
        <w:spacing w:after="0" w:before="0" w:line="240" w:lineRule="auto"/>
      </w:pPr>
      <w:r>
        <w:rPr>
          <w:rFonts w:ascii="Times New Roman" w:hAnsi="Times New Roman"/>
          <w:b w:val="0"/>
          <w:color w:val="000000"/>
          <w:sz w:val="22"/>
        </w:rPr>
        <w:t xml:space="preserve">      if (!observers.contains(o)) observers.add(o);</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void unsubscribe(CampusObserver o) { observers.remove(o); }</w:t>
      </w:r>
    </w:p>
    <w:p>
      <w:pPr>
        <w:spacing w:after="0" w:before="0" w:line="240" w:lineRule="auto"/>
      </w:pPr>
      <w:r>
        <w:rPr>
          <w:rFonts w:ascii="Times New Roman" w:hAnsi="Times New Roman"/>
          <w:b w:val="0"/>
          <w:color w:val="000000"/>
          <w:sz w:val="22"/>
        </w:rPr>
        <w:t xml:space="preserve">    public void publish(String recipient, String message) {</w:t>
      </w:r>
    </w:p>
    <w:p>
      <w:pPr>
        <w:spacing w:after="0" w:before="0" w:line="240" w:lineRule="auto"/>
      </w:pPr>
      <w:r>
        <w:rPr>
          <w:rFonts w:ascii="Times New Roman" w:hAnsi="Times New Roman"/>
          <w:b w:val="0"/>
          <w:color w:val="000000"/>
          <w:sz w:val="22"/>
        </w:rPr>
        <w:t xml:space="preserve">      for (CampusObserver o : new ArrayList&lt;&gt;(observers)) o.update(recipient, message);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Marks {</w:t>
      </w:r>
    </w:p>
    <w:p>
      <w:pPr>
        <w:spacing w:after="0" w:before="0" w:line="240" w:lineRule="auto"/>
      </w:pPr>
      <w:r>
        <w:rPr>
          <w:rFonts w:ascii="Times New Roman" w:hAnsi="Times New Roman"/>
          <w:b w:val="0"/>
          <w:color w:val="000000"/>
          <w:sz w:val="22"/>
        </w:rPr>
        <w:t xml:space="preserve">    final double exam, coursework, project;</w:t>
      </w:r>
    </w:p>
    <w:p>
      <w:pPr>
        <w:spacing w:after="0" w:before="0" w:line="240" w:lineRule="auto"/>
      </w:pPr>
      <w:r>
        <w:rPr>
          <w:rFonts w:ascii="Times New Roman" w:hAnsi="Times New Roman"/>
          <w:b w:val="0"/>
          <w:color w:val="000000"/>
          <w:sz w:val="22"/>
        </w:rPr>
        <w:t xml:space="preserve">    Marks(double exam, double coursework, double project) {</w:t>
      </w:r>
    </w:p>
    <w:p>
      <w:pPr>
        <w:spacing w:after="0" w:before="0" w:line="240" w:lineRule="auto"/>
      </w:pPr>
      <w:r>
        <w:rPr>
          <w:rFonts w:ascii="Times New Roman" w:hAnsi="Times New Roman"/>
          <w:b w:val="0"/>
          <w:color w:val="000000"/>
          <w:sz w:val="22"/>
        </w:rPr>
        <w:t xml:space="preserve">      for (double x : new double[] {exam, coursework, project})</w:t>
      </w:r>
    </w:p>
    <w:p>
      <w:pPr>
        <w:spacing w:after="0" w:before="0" w:line="240" w:lineRule="auto"/>
      </w:pPr>
      <w:r>
        <w:rPr>
          <w:rFonts w:ascii="Times New Roman" w:hAnsi="Times New Roman"/>
          <w:b w:val="0"/>
          <w:color w:val="000000"/>
          <w:sz w:val="22"/>
        </w:rPr>
        <w:t xml:space="preserve">        if (!Double.isFinite(x) || x &lt; 0 || x &gt; 100)</w:t>
      </w:r>
    </w:p>
    <w:p>
      <w:pPr>
        <w:spacing w:after="0" w:before="0" w:line="240" w:lineRule="auto"/>
      </w:pPr>
      <w:r>
        <w:rPr>
          <w:rFonts w:ascii="Times New Roman" w:hAnsi="Times New Roman"/>
          <w:b w:val="0"/>
          <w:color w:val="000000"/>
          <w:sz w:val="22"/>
        </w:rPr>
        <w:t xml:space="preserve">          throw new IllegalArgumentException("Marks must be 0 to 100");</w:t>
      </w:r>
    </w:p>
    <w:p>
      <w:pPr>
        <w:spacing w:after="0" w:before="0" w:line="240" w:lineRule="auto"/>
      </w:pPr>
      <w:r>
        <w:rPr>
          <w:rFonts w:ascii="Times New Roman" w:hAnsi="Times New Roman"/>
          <w:b w:val="0"/>
          <w:color w:val="000000"/>
          <w:sz w:val="22"/>
        </w:rPr>
        <w:t xml:space="preserve">      this.exam = exam; this.coursework = coursework; this.project = project;</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EvaluationStrategy { double evaluate(Marks m); }</w:t>
      </w:r>
    </w:p>
    <w:p>
      <w:pPr>
        <w:spacing w:after="0" w:before="0" w:line="240" w:lineRule="auto"/>
      </w:pPr>
      <w:r>
        <w:rPr>
          <w:rFonts w:ascii="Times New Roman" w:hAnsi="Times New Roman"/>
          <w:b w:val="0"/>
          <w:color w:val="000000"/>
          <w:sz w:val="22"/>
        </w:rPr>
        <w:t xml:space="preserve">  static final class TheoryEvaluation implements EvaluationStrategy {</w:t>
      </w:r>
    </w:p>
    <w:p>
      <w:pPr>
        <w:spacing w:after="0" w:before="0" w:line="240" w:lineRule="auto"/>
      </w:pPr>
      <w:r>
        <w:rPr>
          <w:rFonts w:ascii="Times New Roman" w:hAnsi="Times New Roman"/>
          <w:b w:val="0"/>
          <w:color w:val="000000"/>
          <w:sz w:val="22"/>
        </w:rPr>
        <w:t xml:space="preserve">    public double evaluate(Marks m) { return .6 * m.exam + .4 * m.coursework;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LabEvaluation implements EvaluationStrategy {</w:t>
      </w:r>
    </w:p>
    <w:p>
      <w:pPr>
        <w:spacing w:after="0" w:before="0" w:line="240" w:lineRule="auto"/>
      </w:pPr>
      <w:r>
        <w:rPr>
          <w:rFonts w:ascii="Times New Roman" w:hAnsi="Times New Roman"/>
          <w:b w:val="0"/>
          <w:color w:val="000000"/>
          <w:sz w:val="22"/>
        </w:rPr>
        <w:t xml:space="preserve">    public double evaluate(Marks m) {</w:t>
      </w:r>
    </w:p>
    <w:p>
      <w:pPr>
        <w:spacing w:after="0" w:before="0" w:line="240" w:lineRule="auto"/>
      </w:pPr>
      <w:r>
        <w:rPr>
          <w:rFonts w:ascii="Times New Roman" w:hAnsi="Times New Roman"/>
          <w:b w:val="0"/>
          <w:color w:val="000000"/>
          <w:sz w:val="22"/>
        </w:rPr>
        <w:t xml:space="preserve">      return .3 * m.exam + .2 * m.coursework + .5 * m.project;</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EvaluationService {</w:t>
      </w:r>
    </w:p>
    <w:p>
      <w:pPr>
        <w:spacing w:after="0" w:before="0" w:line="240" w:lineRule="auto"/>
      </w:pPr>
      <w:r>
        <w:rPr>
          <w:rFonts w:ascii="Times New Roman" w:hAnsi="Times New Roman"/>
          <w:b w:val="0"/>
          <w:color w:val="000000"/>
          <w:sz w:val="22"/>
        </w:rPr>
        <w:t xml:space="preserve">    private EvaluationStrategy strategy;</w:t>
      </w:r>
    </w:p>
    <w:p>
      <w:pPr>
        <w:spacing w:after="0" w:before="0" w:line="240" w:lineRule="auto"/>
      </w:pPr>
      <w:r>
        <w:rPr>
          <w:rFonts w:ascii="Times New Roman" w:hAnsi="Times New Roman"/>
          <w:b w:val="0"/>
          <w:color w:val="000000"/>
          <w:sz w:val="22"/>
        </w:rPr>
        <w:t xml:space="preserve">    private final NoticePublisher publisher;</w:t>
      </w:r>
    </w:p>
    <w:p>
      <w:pPr>
        <w:spacing w:after="0" w:before="0" w:line="240" w:lineRule="auto"/>
      </w:pPr>
      <w:r>
        <w:rPr>
          <w:rFonts w:ascii="Times New Roman" w:hAnsi="Times New Roman"/>
          <w:b w:val="0"/>
          <w:color w:val="000000"/>
          <w:sz w:val="22"/>
        </w:rPr>
        <w:t xml:space="preserve">    EvaluationService(EvaluationStrategy s, NoticePublisher p) {</w:t>
      </w:r>
    </w:p>
    <w:p>
      <w:r>
        <w:rPr>
          <w:rFonts w:ascii="Times New Roman" w:hAnsi="Times New Roman"/>
          <w:color w:val="000000"/>
          <w:sz w:val="22"/>
        </w:rPr>
        <w:br w:type="page"/>
      </w:r>
    </w:p>
    <w:p>
      <w:pPr>
        <w:pStyle w:val="Heading1"/>
        <w:keepNext/>
      </w:pPr>
      <w:r>
        <w:rPr>
          <w:rFonts w:ascii="Times New Roman" w:hAnsi="Times New Roman"/>
          <w:b/>
          <w:color w:val="000000"/>
          <w:sz w:val="24"/>
        </w:rPr>
        <w:t>Phase 5 Java Solution Listing 4</w:t>
      </w:r>
    </w:p>
    <w:p>
      <w:pPr>
        <w:spacing w:after="0" w:before="0" w:line="240" w:lineRule="auto"/>
      </w:pPr>
      <w:r>
        <w:rPr>
          <w:rFonts w:ascii="Times New Roman" w:hAnsi="Times New Roman"/>
          <w:b w:val="0"/>
          <w:color w:val="000000"/>
          <w:sz w:val="22"/>
        </w:rPr>
        <w:t xml:space="preserve">      strategy = s; publisher = p;</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void setStrategy(EvaluationStrategy s) { strategy = s; }</w:t>
      </w:r>
    </w:p>
    <w:p>
      <w:pPr>
        <w:spacing w:after="0" w:before="0" w:line="240" w:lineRule="auto"/>
      </w:pPr>
      <w:r>
        <w:rPr>
          <w:rFonts w:ascii="Times New Roman" w:hAnsi="Times New Roman"/>
          <w:b w:val="0"/>
          <w:color w:val="000000"/>
          <w:sz w:val="22"/>
        </w:rPr>
        <w:t xml:space="preserve">    public double publishResult(Student student, Marks marks) {</w:t>
      </w:r>
    </w:p>
    <w:p>
      <w:pPr>
        <w:spacing w:after="0" w:before="0" w:line="240" w:lineRule="auto"/>
      </w:pPr>
      <w:r>
        <w:rPr>
          <w:rFonts w:ascii="Times New Roman" w:hAnsi="Times New Roman"/>
          <w:b w:val="0"/>
          <w:color w:val="000000"/>
          <w:sz w:val="22"/>
        </w:rPr>
        <w:t xml:space="preserve">      double score = strategy.evaluate(marks);</w:t>
      </w:r>
    </w:p>
    <w:p>
      <w:pPr>
        <w:spacing w:after="0" w:before="0" w:line="240" w:lineRule="auto"/>
      </w:pPr>
      <w:r>
        <w:rPr>
          <w:rFonts w:ascii="Times New Roman" w:hAnsi="Times New Roman"/>
          <w:b w:val="0"/>
          <w:color w:val="000000"/>
          <w:sz w:val="22"/>
        </w:rPr>
        <w:t xml:space="preserve">      publisher.publish(student.id(), "Score=" + score); return score;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LibraryService { boolean isAvailable(String isbn); }</w:t>
      </w:r>
    </w:p>
    <w:p>
      <w:pPr>
        <w:spacing w:after="0" w:before="0" w:line="240" w:lineRule="auto"/>
      </w:pPr>
      <w:r>
        <w:rPr>
          <w:rFonts w:ascii="Times New Roman" w:hAnsi="Times New Roman"/>
          <w:b w:val="0"/>
          <w:color w:val="000000"/>
          <w:sz w:val="22"/>
        </w:rPr>
        <w:t xml:space="preserve">  static final class ExternalLibrarySystem {</w:t>
      </w:r>
    </w:p>
    <w:p>
      <w:pPr>
        <w:spacing w:after="0" w:before="0" w:line="240" w:lineRule="auto"/>
      </w:pPr>
      <w:r>
        <w:rPr>
          <w:rFonts w:ascii="Times New Roman" w:hAnsi="Times New Roman"/>
          <w:b w:val="0"/>
          <w:color w:val="000000"/>
          <w:sz w:val="22"/>
        </w:rPr>
        <w:t xml:space="preserve">    public String copiesAsText(String isbn) {</w:t>
      </w:r>
    </w:p>
    <w:p>
      <w:pPr>
        <w:spacing w:after="0" w:before="0" w:line="240" w:lineRule="auto"/>
      </w:pPr>
      <w:r>
        <w:rPr>
          <w:rFonts w:ascii="Times New Roman" w:hAnsi="Times New Roman"/>
          <w:b w:val="0"/>
          <w:color w:val="000000"/>
          <w:sz w:val="22"/>
        </w:rPr>
        <w:t xml:space="preserve">      if ("BOOK1".equals(isbn)) return "2";</w:t>
      </w:r>
    </w:p>
    <w:p>
      <w:pPr>
        <w:spacing w:after="0" w:before="0" w:line="240" w:lineRule="auto"/>
      </w:pPr>
      <w:r>
        <w:rPr>
          <w:rFonts w:ascii="Times New Roman" w:hAnsi="Times New Roman"/>
          <w:b w:val="0"/>
          <w:color w:val="000000"/>
          <w:sz w:val="22"/>
        </w:rPr>
        <w:t xml:space="preserve">      if ("BOOK2".equals(isbn)) return "0";</w:t>
      </w:r>
    </w:p>
    <w:p>
      <w:pPr>
        <w:spacing w:after="0" w:before="0" w:line="240" w:lineRule="auto"/>
      </w:pPr>
      <w:r>
        <w:rPr>
          <w:rFonts w:ascii="Times New Roman" w:hAnsi="Times New Roman"/>
          <w:b w:val="0"/>
          <w:color w:val="000000"/>
          <w:sz w:val="22"/>
        </w:rPr>
        <w:t xml:space="preserve">      return "UNKNOWN";</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LibraryAdapter implements LibraryService {</w:t>
      </w:r>
    </w:p>
    <w:p>
      <w:pPr>
        <w:spacing w:after="0" w:before="0" w:line="240" w:lineRule="auto"/>
      </w:pPr>
      <w:r>
        <w:rPr>
          <w:rFonts w:ascii="Times New Roman" w:hAnsi="Times New Roman"/>
          <w:b w:val="0"/>
          <w:color w:val="000000"/>
          <w:sz w:val="22"/>
        </w:rPr>
        <w:t xml:space="preserve">    private final ExternalLibrarySystem external;</w:t>
      </w:r>
    </w:p>
    <w:p>
      <w:pPr>
        <w:spacing w:after="0" w:before="0" w:line="240" w:lineRule="auto"/>
      </w:pPr>
      <w:r>
        <w:rPr>
          <w:rFonts w:ascii="Times New Roman" w:hAnsi="Times New Roman"/>
          <w:b w:val="0"/>
          <w:color w:val="000000"/>
          <w:sz w:val="22"/>
        </w:rPr>
        <w:t xml:space="preserve">    LibraryAdapter(ExternalLibrarySystem external) { this.external = external; }</w:t>
      </w:r>
    </w:p>
    <w:p>
      <w:pPr>
        <w:spacing w:after="0" w:before="0" w:line="240" w:lineRule="auto"/>
      </w:pPr>
      <w:r>
        <w:rPr>
          <w:rFonts w:ascii="Times New Roman" w:hAnsi="Times New Roman"/>
          <w:b w:val="0"/>
          <w:color w:val="000000"/>
          <w:sz w:val="22"/>
        </w:rPr>
        <w:t xml:space="preserve">    public boolean isAvailable(String isbn) {</w:t>
      </w:r>
    </w:p>
    <w:p>
      <w:pPr>
        <w:spacing w:after="0" w:before="0" w:line="240" w:lineRule="auto"/>
      </w:pPr>
      <w:r>
        <w:rPr>
          <w:rFonts w:ascii="Times New Roman" w:hAnsi="Times New Roman"/>
          <w:b w:val="0"/>
          <w:color w:val="000000"/>
          <w:sz w:val="22"/>
        </w:rPr>
        <w:t xml:space="preserve">      requireText(isbn);</w:t>
      </w:r>
    </w:p>
    <w:p>
      <w:pPr>
        <w:spacing w:after="0" w:before="0" w:line="240" w:lineRule="auto"/>
      </w:pPr>
      <w:r>
        <w:rPr>
          <w:rFonts w:ascii="Times New Roman" w:hAnsi="Times New Roman"/>
          <w:b w:val="0"/>
          <w:color w:val="000000"/>
          <w:sz w:val="22"/>
        </w:rPr>
        <w:t xml:space="preserve">      String text = external.copiesAsText(isbn);</w:t>
      </w:r>
    </w:p>
    <w:p>
      <w:pPr>
        <w:spacing w:after="0" w:before="0" w:line="240" w:lineRule="auto"/>
      </w:pPr>
      <w:r>
        <w:rPr>
          <w:rFonts w:ascii="Times New Roman" w:hAnsi="Times New Roman"/>
          <w:b w:val="0"/>
          <w:color w:val="000000"/>
          <w:sz w:val="22"/>
        </w:rPr>
        <w:t xml:space="preserve">      if ("UNKNOWN".equals(text)) throw new IllegalArgumentException("Unknown book");</w:t>
      </w:r>
    </w:p>
    <w:p>
      <w:pPr>
        <w:spacing w:after="0" w:before="0" w:line="240" w:lineRule="auto"/>
      </w:pPr>
      <w:r>
        <w:rPr>
          <w:rFonts w:ascii="Times New Roman" w:hAnsi="Times New Roman"/>
          <w:b w:val="0"/>
          <w:color w:val="000000"/>
          <w:sz w:val="22"/>
        </w:rPr>
        <w:t xml:space="preserve">      int copies = Integer.parseInt(text);</w:t>
      </w:r>
    </w:p>
    <w:p>
      <w:pPr>
        <w:spacing w:after="0" w:before="0" w:line="240" w:lineRule="auto"/>
      </w:pPr>
      <w:r>
        <w:rPr>
          <w:rFonts w:ascii="Times New Roman" w:hAnsi="Times New Roman"/>
          <w:b w:val="0"/>
          <w:color w:val="000000"/>
          <w:sz w:val="22"/>
        </w:rPr>
        <w:t xml:space="preserve">      if (copies &lt; 0) throw new IllegalArgumentException("Invalid copies");</w:t>
      </w:r>
    </w:p>
    <w:p>
      <w:pPr>
        <w:spacing w:after="0" w:before="0" w:line="240" w:lineRule="auto"/>
      </w:pPr>
      <w:r>
        <w:rPr>
          <w:rFonts w:ascii="Times New Roman" w:hAnsi="Times New Roman"/>
          <w:b w:val="0"/>
          <w:color w:val="000000"/>
          <w:sz w:val="22"/>
        </w:rPr>
        <w:t xml:space="preserve">      return copies &gt; 0;</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void expect(boolean ok, String label) {</w:t>
      </w:r>
    </w:p>
    <w:p>
      <w:pPr>
        <w:spacing w:after="0" w:before="0" w:line="240" w:lineRule="auto"/>
      </w:pPr>
      <w:r>
        <w:rPr>
          <w:rFonts w:ascii="Times New Roman" w:hAnsi="Times New Roman"/>
          <w:b w:val="0"/>
          <w:color w:val="000000"/>
          <w:sz w:val="22"/>
        </w:rPr>
        <w:t xml:space="preserve">    if (!ok) throw new AssertionError(label);</w:t>
      </w:r>
    </w:p>
    <w:p>
      <w:pPr>
        <w:spacing w:after="0" w:before="0" w:line="240" w:lineRule="auto"/>
      </w:pPr>
      <w:r>
        <w:rPr>
          <w:rFonts w:ascii="Times New Roman" w:hAnsi="Times New Roman"/>
          <w:b w:val="0"/>
          <w:color w:val="000000"/>
          <w:sz w:val="22"/>
        </w:rPr>
        <w:t xml:space="preserve">    System.out.println("PASS: " + label);</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void rejects(Runnable action, String label) {</w:t>
      </w:r>
    </w:p>
    <w:p>
      <w:pPr>
        <w:spacing w:after="0" w:before="0" w:line="240" w:lineRule="auto"/>
      </w:pPr>
      <w:r>
        <w:rPr>
          <w:rFonts w:ascii="Times New Roman" w:hAnsi="Times New Roman"/>
          <w:b w:val="0"/>
          <w:color w:val="000000"/>
          <w:sz w:val="22"/>
        </w:rPr>
        <w:t xml:space="preserve">    try { action.run(); }</w:t>
      </w:r>
    </w:p>
    <w:p>
      <w:pPr>
        <w:spacing w:after="0" w:before="0" w:line="240" w:lineRule="auto"/>
      </w:pPr>
      <w:r>
        <w:rPr>
          <w:rFonts w:ascii="Times New Roman" w:hAnsi="Times New Roman"/>
          <w:b w:val="0"/>
          <w:color w:val="000000"/>
          <w:sz w:val="22"/>
        </w:rPr>
        <w:t xml:space="preserve">    catch (IllegalArgumentException | IllegalStateException e) {</w:t>
      </w:r>
    </w:p>
    <w:p>
      <w:pPr>
        <w:spacing w:after="0" w:before="0" w:line="240" w:lineRule="auto"/>
      </w:pPr>
      <w:r>
        <w:rPr>
          <w:rFonts w:ascii="Times New Roman" w:hAnsi="Times New Roman"/>
          <w:b w:val="0"/>
          <w:color w:val="000000"/>
          <w:sz w:val="22"/>
        </w:rPr>
        <w:t xml:space="preserve">      System.out.println("PASS: " + label); return;</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throw new AssertionError(label);</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static void main(String[] args) {</w:t>
      </w:r>
    </w:p>
    <w:p>
      <w:pPr>
        <w:spacing w:after="0" w:before="0" w:line="240" w:lineRule="auto"/>
      </w:pPr>
      <w:r>
        <w:rPr>
          <w:rFonts w:ascii="Times New Roman" w:hAnsi="Times New Roman"/>
          <w:b w:val="0"/>
          <w:color w:val="000000"/>
          <w:sz w:val="22"/>
        </w:rPr>
        <w:t xml:space="preserve">    expect(UniversityConfig.getInstance() == UniversityConfig.getInstance(), "singleton");</w:t>
      </w:r>
    </w:p>
    <w:p>
      <w:pPr>
        <w:spacing w:after="0" w:before="0" w:line="240" w:lineRule="auto"/>
      </w:pPr>
      <w:r>
        <w:rPr>
          <w:rFonts w:ascii="Times New Roman" w:hAnsi="Times New Roman"/>
          <w:b w:val="0"/>
          <w:color w:val="000000"/>
          <w:sz w:val="22"/>
        </w:rPr>
        <w:t xml:space="preserve">    Student student = (Student) AccountFactory.create("STUDENT", "S1");</w:t>
      </w:r>
    </w:p>
    <w:p>
      <w:pPr>
        <w:spacing w:after="0" w:before="0" w:line="240" w:lineRule="auto"/>
      </w:pPr>
      <w:r>
        <w:rPr>
          <w:rFonts w:ascii="Times New Roman" w:hAnsi="Times New Roman"/>
          <w:b w:val="0"/>
          <w:color w:val="000000"/>
          <w:sz w:val="22"/>
        </w:rPr>
        <w:t xml:space="preserve">    Student second = (Student) AccountFactory.create("STUDENT", "S2");</w:t>
      </w:r>
    </w:p>
    <w:p>
      <w:r>
        <w:rPr>
          <w:rFonts w:ascii="Times New Roman" w:hAnsi="Times New Roman"/>
          <w:color w:val="000000"/>
          <w:sz w:val="22"/>
        </w:rPr>
        <w:br w:type="page"/>
      </w:r>
    </w:p>
    <w:p>
      <w:pPr>
        <w:pStyle w:val="Heading1"/>
        <w:keepNext/>
      </w:pPr>
      <w:r>
        <w:rPr>
          <w:rFonts w:ascii="Times New Roman" w:hAnsi="Times New Roman"/>
          <w:b/>
          <w:color w:val="000000"/>
          <w:sz w:val="24"/>
        </w:rPr>
        <w:t>Phase 5 Java Solution Listing 5</w:t>
      </w:r>
    </w:p>
    <w:p>
      <w:pPr>
        <w:spacing w:after="0" w:before="0" w:line="240" w:lineRule="auto"/>
      </w:pPr>
      <w:r>
        <w:rPr>
          <w:rFonts w:ascii="Times New Roman" w:hAnsi="Times New Roman"/>
          <w:b w:val="0"/>
          <w:color w:val="000000"/>
          <w:sz w:val="22"/>
        </w:rPr>
        <w:t xml:space="preserve">    expect(AccountFactory.create("FACULTY", "F1") instanceof Faculty, "faculty factory");</w:t>
      </w:r>
    </w:p>
    <w:p>
      <w:pPr>
        <w:spacing w:after="0" w:before="0" w:line="240" w:lineRule="auto"/>
      </w:pPr>
      <w:r>
        <w:rPr>
          <w:rFonts w:ascii="Times New Roman" w:hAnsi="Times New Roman"/>
          <w:b w:val="0"/>
          <w:color w:val="000000"/>
          <w:sz w:val="22"/>
        </w:rPr>
        <w:t xml:space="preserve">    expect(AccountFactory.create("ADMIN", "A1") instanceof Administrator, "admin factory");</w:t>
      </w:r>
    </w:p>
    <w:p>
      <w:pPr>
        <w:spacing w:after="0" w:before="0" w:line="240" w:lineRule="auto"/>
      </w:pPr>
      <w:r>
        <w:rPr>
          <w:rFonts w:ascii="Times New Roman" w:hAnsi="Times New Roman"/>
          <w:b w:val="0"/>
          <w:color w:val="000000"/>
          <w:sz w:val="22"/>
        </w:rPr>
        <w:t xml:space="preserve">    rejects(() -&gt; AccountFactory.create("UNKNOWN", "X"), "unsupported account");</w:t>
      </w:r>
    </w:p>
    <w:p>
      <w:pPr>
        <w:spacing w:after="0" w:before="0" w:line="240" w:lineRule="auto"/>
      </w:pPr>
      <w:r>
        <w:rPr>
          <w:rFonts w:ascii="Times New Roman" w:hAnsi="Times New Roman"/>
          <w:b w:val="0"/>
          <w:color w:val="000000"/>
          <w:sz w:val="22"/>
        </w:rPr>
        <w:t xml:space="preserve">    rejects(() -&gt; AccountFactory.create("STUDENT", ""), "blank account ID");</w:t>
      </w:r>
    </w:p>
    <w:p>
      <w:pPr>
        <w:spacing w:after="0" w:before="0" w:line="240" w:lineRule="auto"/>
      </w:pPr>
      <w:r>
        <w:rPr>
          <w:rFonts w:ascii="Times New Roman" w:hAnsi="Times New Roman"/>
          <w:b w:val="0"/>
          <w:color w:val="000000"/>
          <w:sz w:val="22"/>
        </w:rPr>
        <w:t xml:space="preserve">    CourseRegistrationManager manager = new CourseRegistrationManager();</w:t>
      </w:r>
    </w:p>
    <w:p>
      <w:pPr>
        <w:spacing w:after="0" w:before="0" w:line="240" w:lineRule="auto"/>
      </w:pPr>
      <w:r>
        <w:rPr>
          <w:rFonts w:ascii="Times New Roman" w:hAnsi="Times New Roman"/>
          <w:b w:val="0"/>
          <w:color w:val="000000"/>
          <w:sz w:val="22"/>
        </w:rPr>
        <w:t xml:space="preserve">    Course c1 = new Course("C1", 3, 1), c2 = new Course("C2", 3, 5);</w:t>
      </w:r>
    </w:p>
    <w:p>
      <w:pPr>
        <w:spacing w:after="0" w:before="0" w:line="240" w:lineRule="auto"/>
      </w:pPr>
      <w:r>
        <w:rPr>
          <w:rFonts w:ascii="Times New Roman" w:hAnsi="Times New Roman"/>
          <w:b w:val="0"/>
          <w:color w:val="000000"/>
          <w:sz w:val="22"/>
        </w:rPr>
        <w:t xml:space="preserve">    Course c3 = new Course("C3", 3, 5);</w:t>
      </w:r>
    </w:p>
    <w:p>
      <w:pPr>
        <w:spacing w:after="0" w:before="0" w:line="240" w:lineRule="auto"/>
      </w:pPr>
      <w:r>
        <w:rPr>
          <w:rFonts w:ascii="Times New Roman" w:hAnsi="Times New Roman"/>
          <w:b w:val="0"/>
          <w:color w:val="000000"/>
          <w:sz w:val="22"/>
        </w:rPr>
        <w:t xml:space="preserve">    manager.register(student, c1);</w:t>
      </w:r>
    </w:p>
    <w:p>
      <w:pPr>
        <w:spacing w:after="0" w:before="0" w:line="240" w:lineRule="auto"/>
      </w:pPr>
      <w:r>
        <w:rPr>
          <w:rFonts w:ascii="Times New Roman" w:hAnsi="Times New Roman"/>
          <w:b w:val="0"/>
          <w:color w:val="000000"/>
          <w:sz w:val="22"/>
        </w:rPr>
        <w:t xml:space="preserve">    rejects(() -&gt; manager.register(student, c1), "duplicate registration");</w:t>
      </w:r>
    </w:p>
    <w:p>
      <w:pPr>
        <w:spacing w:after="0" w:before="0" w:line="240" w:lineRule="auto"/>
      </w:pPr>
      <w:r>
        <w:rPr>
          <w:rFonts w:ascii="Times New Roman" w:hAnsi="Times New Roman"/>
          <w:b w:val="0"/>
          <w:color w:val="000000"/>
          <w:sz w:val="22"/>
        </w:rPr>
        <w:t xml:space="preserve">    rejects(() -&gt; manager.register(second, c1), "capacity limit");</w:t>
      </w:r>
    </w:p>
    <w:p>
      <w:pPr>
        <w:spacing w:after="0" w:before="0" w:line="240" w:lineRule="auto"/>
      </w:pPr>
      <w:r>
        <w:rPr>
          <w:rFonts w:ascii="Times New Roman" w:hAnsi="Times New Roman"/>
          <w:b w:val="0"/>
          <w:color w:val="000000"/>
          <w:sz w:val="22"/>
        </w:rPr>
        <w:t xml:space="preserve">    manager.register(student, c2);</w:t>
      </w:r>
    </w:p>
    <w:p>
      <w:pPr>
        <w:spacing w:after="0" w:before="0" w:line="240" w:lineRule="auto"/>
      </w:pPr>
      <w:r>
        <w:rPr>
          <w:rFonts w:ascii="Times New Roman" w:hAnsi="Times New Roman"/>
          <w:b w:val="0"/>
          <w:color w:val="000000"/>
          <w:sz w:val="22"/>
        </w:rPr>
        <w:t xml:space="preserve">    expect(manager.credits(student) == 6, "six credit boundary accepted");</w:t>
      </w:r>
    </w:p>
    <w:p>
      <w:pPr>
        <w:spacing w:after="0" w:before="0" w:line="240" w:lineRule="auto"/>
      </w:pPr>
      <w:r>
        <w:rPr>
          <w:rFonts w:ascii="Times New Roman" w:hAnsi="Times New Roman"/>
          <w:b w:val="0"/>
          <w:color w:val="000000"/>
          <w:sz w:val="22"/>
        </w:rPr>
        <w:t xml:space="preserve">    rejects(() -&gt; manager.register(student, c3), "credit limit exceeded");</w:t>
      </w:r>
    </w:p>
    <w:p>
      <w:pPr>
        <w:spacing w:after="0" w:before="0" w:line="240" w:lineRule="auto"/>
      </w:pPr>
      <w:r>
        <w:rPr>
          <w:rFonts w:ascii="Times New Roman" w:hAnsi="Times New Roman"/>
          <w:b w:val="0"/>
          <w:color w:val="000000"/>
          <w:sz w:val="22"/>
        </w:rPr>
        <w:t xml:space="preserve">    expect(manager.credits(student) == 6 &amp;&amp; manager.credits(second) == 0,</w:t>
      </w:r>
    </w:p>
    <w:p>
      <w:pPr>
        <w:spacing w:after="0" w:before="0" w:line="240" w:lineRule="auto"/>
      </w:pPr>
      <w:r>
        <w:rPr>
          <w:rFonts w:ascii="Times New Roman" w:hAnsi="Times New Roman"/>
          <w:b w:val="0"/>
          <w:color w:val="000000"/>
          <w:sz w:val="22"/>
        </w:rPr>
        <w:t xml:space="preserve">           "failed registration leaves credits unchanged");</w:t>
      </w:r>
    </w:p>
    <w:p>
      <w:pPr>
        <w:spacing w:after="0" w:before="0" w:line="240" w:lineRule="auto"/>
      </w:pPr>
      <w:r>
        <w:rPr>
          <w:rFonts w:ascii="Times New Roman" w:hAnsi="Times New Roman"/>
          <w:b w:val="0"/>
          <w:color w:val="000000"/>
          <w:sz w:val="22"/>
        </w:rPr>
        <w:t xml:space="preserve">    NoticePublisher publisher = new NoticePublisher();</w:t>
      </w:r>
    </w:p>
    <w:p>
      <w:pPr>
        <w:spacing w:after="0" w:before="0" w:line="240" w:lineRule="auto"/>
      </w:pPr>
      <w:r>
        <w:rPr>
          <w:rFonts w:ascii="Times New Roman" w:hAnsi="Times New Roman"/>
          <w:b w:val="0"/>
          <w:color w:val="000000"/>
          <w:sz w:val="22"/>
        </w:rPr>
        <w:t xml:space="preserve">    StudentPortal p1 = new StudentPortal("S1"), p2 = new StudentPortal("S2");</w:t>
      </w:r>
    </w:p>
    <w:p>
      <w:pPr>
        <w:spacing w:after="0" w:before="0" w:line="240" w:lineRule="auto"/>
      </w:pPr>
      <w:r>
        <w:rPr>
          <w:rFonts w:ascii="Times New Roman" w:hAnsi="Times New Roman"/>
          <w:b w:val="0"/>
          <w:color w:val="000000"/>
          <w:sz w:val="22"/>
        </w:rPr>
        <w:t xml:space="preserve">    FacultyPortal faculty = new FacultyPortal();</w:t>
      </w:r>
    </w:p>
    <w:p>
      <w:pPr>
        <w:spacing w:after="0" w:before="0" w:line="240" w:lineRule="auto"/>
      </w:pPr>
      <w:r>
        <w:rPr>
          <w:rFonts w:ascii="Times New Roman" w:hAnsi="Times New Roman"/>
          <w:b w:val="0"/>
          <w:color w:val="000000"/>
          <w:sz w:val="22"/>
        </w:rPr>
        <w:t xml:space="preserve">    publisher.subscribe(p1); publisher.subscribe(p2); publisher.subscribe(faculty);</w:t>
      </w:r>
    </w:p>
    <w:p>
      <w:pPr>
        <w:spacing w:after="0" w:before="0" w:line="240" w:lineRule="auto"/>
      </w:pPr>
      <w:r>
        <w:rPr>
          <w:rFonts w:ascii="Times New Roman" w:hAnsi="Times New Roman"/>
          <w:b w:val="0"/>
          <w:color w:val="000000"/>
          <w:sz w:val="22"/>
        </w:rPr>
        <w:t xml:space="preserve">    publisher.publish(null, "Library hours updated");</w:t>
      </w:r>
    </w:p>
    <w:p>
      <w:pPr>
        <w:spacing w:after="0" w:before="0" w:line="240" w:lineRule="auto"/>
      </w:pPr>
      <w:r>
        <w:rPr>
          <w:rFonts w:ascii="Times New Roman" w:hAnsi="Times New Roman"/>
          <w:b w:val="0"/>
          <w:color w:val="000000"/>
          <w:sz w:val="22"/>
        </w:rPr>
        <w:t xml:space="preserve">    expect(p1.received == 1 &amp;&amp; p2.received == 1 &amp;&amp; faculty.received == 1,</w:t>
      </w:r>
    </w:p>
    <w:p>
      <w:pPr>
        <w:spacing w:after="0" w:before="0" w:line="240" w:lineRule="auto"/>
      </w:pPr>
      <w:r>
        <w:rPr>
          <w:rFonts w:ascii="Times New Roman" w:hAnsi="Times New Roman"/>
          <w:b w:val="0"/>
          <w:color w:val="000000"/>
          <w:sz w:val="22"/>
        </w:rPr>
        <w:t xml:space="preserve">           "broadcast notice");</w:t>
      </w:r>
    </w:p>
    <w:p>
      <w:pPr>
        <w:spacing w:after="0" w:before="0" w:line="240" w:lineRule="auto"/>
      </w:pPr>
      <w:r>
        <w:rPr>
          <w:rFonts w:ascii="Times New Roman" w:hAnsi="Times New Roman"/>
          <w:b w:val="0"/>
          <w:color w:val="000000"/>
          <w:sz w:val="22"/>
        </w:rPr>
        <w:t xml:space="preserve">    EvaluationService evaluation = new EvaluationService(new TheoryEvaluation(), publisher);</w:t>
      </w:r>
    </w:p>
    <w:p>
      <w:pPr>
        <w:spacing w:after="0" w:before="0" w:line="240" w:lineRule="auto"/>
      </w:pPr>
      <w:r>
        <w:rPr>
          <w:rFonts w:ascii="Times New Roman" w:hAnsi="Times New Roman"/>
          <w:b w:val="0"/>
          <w:color w:val="000000"/>
          <w:sz w:val="22"/>
        </w:rPr>
        <w:t xml:space="preserve">    Marks m = new Marks(80, 70, 90);</w:t>
      </w:r>
    </w:p>
    <w:p>
      <w:pPr>
        <w:spacing w:after="0" w:before="0" w:line="240" w:lineRule="auto"/>
      </w:pPr>
      <w:r>
        <w:rPr>
          <w:rFonts w:ascii="Times New Roman" w:hAnsi="Times New Roman"/>
          <w:b w:val="0"/>
          <w:color w:val="000000"/>
          <w:sz w:val="22"/>
        </w:rPr>
        <w:t xml:space="preserve">    expect(Math.abs(evaluation.publishResult(student, m) - 76) &lt; 1e-9, "theory score 76");</w:t>
      </w:r>
    </w:p>
    <w:p>
      <w:pPr>
        <w:spacing w:after="0" w:before="0" w:line="240" w:lineRule="auto"/>
      </w:pPr>
      <w:r>
        <w:rPr>
          <w:rFonts w:ascii="Times New Roman" w:hAnsi="Times New Roman"/>
          <w:b w:val="0"/>
          <w:color w:val="000000"/>
          <w:sz w:val="22"/>
        </w:rPr>
        <w:t xml:space="preserve">    expect(p1.received == 2 &amp;&amp; p2.received == 1 &amp;&amp; faculty.received == 1,</w:t>
      </w:r>
    </w:p>
    <w:p>
      <w:pPr>
        <w:spacing w:after="0" w:before="0" w:line="240" w:lineRule="auto"/>
      </w:pPr>
      <w:r>
        <w:rPr>
          <w:rFonts w:ascii="Times New Roman" w:hAnsi="Times New Roman"/>
          <w:b w:val="0"/>
          <w:color w:val="000000"/>
          <w:sz w:val="22"/>
        </w:rPr>
        <w:t xml:space="preserve">           "result recipient filtering");</w:t>
      </w:r>
    </w:p>
    <w:p>
      <w:pPr>
        <w:spacing w:after="0" w:before="0" w:line="240" w:lineRule="auto"/>
      </w:pPr>
      <w:r>
        <w:rPr>
          <w:rFonts w:ascii="Times New Roman" w:hAnsi="Times New Roman"/>
          <w:b w:val="0"/>
          <w:color w:val="000000"/>
          <w:sz w:val="22"/>
        </w:rPr>
        <w:t xml:space="preserve">    evaluation.setStrategy(new LabEvaluation());</w:t>
      </w:r>
    </w:p>
    <w:p>
      <w:pPr>
        <w:spacing w:after="0" w:before="0" w:line="240" w:lineRule="auto"/>
      </w:pPr>
      <w:r>
        <w:rPr>
          <w:rFonts w:ascii="Times New Roman" w:hAnsi="Times New Roman"/>
          <w:b w:val="0"/>
          <w:color w:val="000000"/>
          <w:sz w:val="22"/>
        </w:rPr>
        <w:t xml:space="preserve">    expect(Math.abs(evaluation.publishResult(student, m) - 83) &lt; 1e-9, "lab score 83");</w:t>
      </w:r>
    </w:p>
    <w:p>
      <w:pPr>
        <w:spacing w:after="0" w:before="0" w:line="240" w:lineRule="auto"/>
      </w:pPr>
      <w:r>
        <w:rPr>
          <w:rFonts w:ascii="Times New Roman" w:hAnsi="Times New Roman"/>
          <w:b w:val="0"/>
          <w:color w:val="000000"/>
          <w:sz w:val="22"/>
        </w:rPr>
        <w:t xml:space="preserve">    publisher.unsubscribe(p2); publisher.publish(null, "Campus notice");</w:t>
      </w:r>
    </w:p>
    <w:p>
      <w:pPr>
        <w:spacing w:after="0" w:before="0" w:line="240" w:lineRule="auto"/>
      </w:pPr>
      <w:r>
        <w:rPr>
          <w:rFonts w:ascii="Times New Roman" w:hAnsi="Times New Roman"/>
          <w:b w:val="0"/>
          <w:color w:val="000000"/>
          <w:sz w:val="22"/>
        </w:rPr>
        <w:t xml:space="preserve">    expect(p2.received == 1 &amp;&amp; p1.received == 4 &amp;&amp; faculty.received == 2,</w:t>
      </w:r>
    </w:p>
    <w:p>
      <w:pPr>
        <w:spacing w:after="0" w:before="0" w:line="240" w:lineRule="auto"/>
      </w:pPr>
      <w:r>
        <w:rPr>
          <w:rFonts w:ascii="Times New Roman" w:hAnsi="Times New Roman"/>
          <w:b w:val="0"/>
          <w:color w:val="000000"/>
          <w:sz w:val="22"/>
        </w:rPr>
        <w:t xml:space="preserve">           "observer removal");</w:t>
      </w:r>
    </w:p>
    <w:p>
      <w:pPr>
        <w:spacing w:after="0" w:before="0" w:line="240" w:lineRule="auto"/>
      </w:pPr>
      <w:r>
        <w:rPr>
          <w:rFonts w:ascii="Times New Roman" w:hAnsi="Times New Roman"/>
          <w:b w:val="0"/>
          <w:color w:val="000000"/>
          <w:sz w:val="22"/>
        </w:rPr>
        <w:t xml:space="preserve">    rejects(() -&gt; new Marks(-1, 70, 90), "negative marks rejected");</w:t>
      </w:r>
    </w:p>
    <w:p>
      <w:pPr>
        <w:spacing w:after="0" w:before="0" w:line="240" w:lineRule="auto"/>
      </w:pPr>
      <w:r>
        <w:rPr>
          <w:rFonts w:ascii="Times New Roman" w:hAnsi="Times New Roman"/>
          <w:b w:val="0"/>
          <w:color w:val="000000"/>
          <w:sz w:val="22"/>
        </w:rPr>
        <w:t xml:space="preserve">    rejects(() -&gt; new Marks(101, 70, 90), "marks above 100 rejected");</w:t>
      </w:r>
    </w:p>
    <w:p>
      <w:pPr>
        <w:spacing w:after="0" w:before="0" w:line="240" w:lineRule="auto"/>
      </w:pPr>
      <w:r>
        <w:rPr>
          <w:rFonts w:ascii="Times New Roman" w:hAnsi="Times New Roman"/>
          <w:b w:val="0"/>
          <w:color w:val="000000"/>
          <w:sz w:val="22"/>
        </w:rPr>
        <w:t xml:space="preserve">    rejects(() -&gt; new Marks(Double.NaN, 70, 90), "NaN marks rejected");</w:t>
      </w:r>
    </w:p>
    <w:p>
      <w:pPr>
        <w:spacing w:after="0" w:before="0" w:line="240" w:lineRule="auto"/>
      </w:pPr>
      <w:r>
        <w:rPr>
          <w:rFonts w:ascii="Times New Roman" w:hAnsi="Times New Roman"/>
          <w:b w:val="0"/>
          <w:color w:val="000000"/>
          <w:sz w:val="22"/>
        </w:rPr>
        <w:t xml:space="preserve">    LibraryService library = new LibraryAdapter(new ExternalLibrarySystem());</w:t>
      </w:r>
    </w:p>
    <w:p>
      <w:pPr>
        <w:spacing w:after="0" w:before="0" w:line="240" w:lineRule="auto"/>
      </w:pPr>
      <w:r>
        <w:rPr>
          <w:rFonts w:ascii="Times New Roman" w:hAnsi="Times New Roman"/>
          <w:b w:val="0"/>
          <w:color w:val="000000"/>
          <w:sz w:val="22"/>
        </w:rPr>
        <w:t xml:space="preserve">    expect(library.isAvailable("BOOK1"), "available book");</w:t>
      </w:r>
    </w:p>
    <w:p>
      <w:pPr>
        <w:spacing w:after="0" w:before="0" w:line="240" w:lineRule="auto"/>
      </w:pPr>
      <w:r>
        <w:rPr>
          <w:rFonts w:ascii="Times New Roman" w:hAnsi="Times New Roman"/>
          <w:b w:val="0"/>
          <w:color w:val="000000"/>
          <w:sz w:val="22"/>
        </w:rPr>
        <w:t xml:space="preserve">    expect(!library.isAvailable("BOOK2"), "unavailable book");</w:t>
      </w:r>
    </w:p>
    <w:p>
      <w:pPr>
        <w:spacing w:after="0" w:before="0" w:line="240" w:lineRule="auto"/>
      </w:pPr>
      <w:r>
        <w:rPr>
          <w:rFonts w:ascii="Times New Roman" w:hAnsi="Times New Roman"/>
          <w:b w:val="0"/>
          <w:color w:val="000000"/>
          <w:sz w:val="22"/>
        </w:rPr>
        <w:t xml:space="preserve">    rejects(() -&gt; library.isAvailable("MISSING"), "unknown book");</w:t>
      </w:r>
    </w:p>
    <w:p>
      <w:pPr>
        <w:spacing w:after="0" w:before="0" w:line="240" w:lineRule="auto"/>
      </w:pPr>
      <w:r>
        <w:rPr>
          <w:rFonts w:ascii="Times New Roman" w:hAnsi="Times New Roman"/>
          <w:b w:val="0"/>
          <w:color w:val="000000"/>
          <w:sz w:val="22"/>
        </w:rPr>
        <w:t xml:space="preserve">    System.out.println("All checks completed.");</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w:t>
      </w:r>
    </w:p>
    <w:p>
      <w:r>
        <w:rPr>
          <w:rFonts w:ascii="Times New Roman" w:hAnsi="Times New Roman"/>
          <w:color w:val="000000"/>
          <w:sz w:val="22"/>
        </w:rPr>
        <w:br w:type="page"/>
      </w:r>
    </w:p>
    <w:p>
      <w:pPr>
        <w:pStyle w:val="Heading1"/>
        <w:keepNext/>
      </w:pPr>
      <w:r>
        <w:rPr>
          <w:rFonts w:ascii="Times New Roman" w:hAnsi="Times New Roman"/>
          <w:b/>
          <w:color w:val="000000"/>
          <w:sz w:val="24"/>
        </w:rPr>
        <w:t>Testing Results and Design Interpretation</w:t>
      </w:r>
    </w:p>
    <w:p>
      <w:r>
        <w:rPr>
          <w:rFonts w:ascii="Times New Roman" w:hAnsi="Times New Roman"/>
          <w:b w:val="0"/>
          <w:color w:val="000000"/>
          <w:sz w:val="22"/>
        </w:rPr>
        <w:t>The main method executes checks and throws AssertionError on a mismatch. Its rejects() helper checks expected application exceptions. The following areas passed in the recorded Java run.</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Test area</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Observed behavior</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Configuration and factory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Same configuration instance; all three account types created; unknown role and blank ID rejected.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Registration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Register two three-credit courses; reject a duplicate, full course, and a third three-credit course. Failed registrations leave credit totals unchanged.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Evaluation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Theory gives 76; after switching policy, lab gives 83. Reject −1, 101, and NaN marks.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Observer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Broadcast reaches all portals; result for S1 does not display in S2 or the faculty portal. Removed S2 portal receives no later broadcast.</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Library adapter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BOOK1 available; BOOK2 unavailable; unknown book rejected.</w:t>
            </w:r>
          </w:p>
        </w:tc>
      </w:tr>
    </w:tbl>
    <w:p>
      <w:pPr>
        <w:spacing w:after="0" w:before="0" w:line="20" w:lineRule="exact"/>
      </w:pPr>
    </w:p>
    <w:p>
      <w:pPr>
        <w:pStyle w:val="Heading2"/>
        <w:keepNext/>
      </w:pPr>
      <w:r>
        <w:rPr>
          <w:rFonts w:ascii="Times New Roman" w:hAnsi="Times New Roman"/>
          <w:b/>
          <w:color w:val="000000"/>
          <w:sz w:val="22"/>
        </w:rPr>
        <w:t>Recorded output excerpts</w:t>
      </w:r>
    </w:p>
    <w:p>
      <w:r>
        <w:rPr>
          <w:rFonts w:ascii="Times New Roman" w:hAnsi="Times New Roman"/>
          <w:b w:val="0"/>
          <w:color w:val="000000"/>
          <w:sz w:val="22"/>
        </w:rPr>
        <w:t>PASS: singleton</w:t>
        <w:br/>
        <w:t>PASS: six credit boundary accepted</w:t>
        <w:br/>
        <w:t>PASS: failed registration leaves credits unchanged</w:t>
        <w:br/>
        <w:t>PASS: theory score 76</w:t>
        <w:br/>
        <w:t>PASS: result recipient filtering</w:t>
        <w:br/>
        <w:t>PASS: lab score 83</w:t>
        <w:br/>
        <w:t>PASS: observer removal</w:t>
        <w:br/>
        <w:t>PASS: available book</w:t>
        <w:br/>
        <w:t>PASS: unknown book</w:t>
        <w:br/>
        <w:t>All checks completed.</w:t>
      </w:r>
    </w:p>
    <w:p>
      <w:r>
        <w:rPr>
          <w:rFonts w:ascii="Times New Roman" w:hAnsi="Times New Roman"/>
          <w:b w:val="0"/>
          <w:color w:val="000000"/>
          <w:sz w:val="22"/>
        </w:rPr>
        <w:t>These excerpts omit additional passing checks and interleaved notification messages. All checks completed. appears only after the earlier checks succeed.</w:t>
      </w:r>
    </w:p>
    <w:p>
      <w:pPr>
        <w:pStyle w:val="Heading2"/>
        <w:keepNext/>
      </w:pPr>
      <w:r>
        <w:rPr>
          <w:rFonts w:ascii="Times New Roman" w:hAnsi="Times New Roman"/>
          <w:b/>
          <w:color w:val="000000"/>
          <w:sz w:val="22"/>
        </w:rPr>
        <w:t>Pattern rationale</w:t>
      </w:r>
    </w:p>
    <w:p>
      <w:r>
        <w:rPr>
          <w:rFonts w:ascii="Times New Roman" w:hAnsi="Times New Roman"/>
          <w:b w:val="0"/>
          <w:color w:val="000000"/>
          <w:sz w:val="22"/>
        </w:rPr>
        <w:t>The configuration Singleton centralizes an immutable policy. The Simple Factory isolates account construction. Evaluation strategies isolate scoring rules, observers separate publication from portal delivery, and the adapter isolates the library’s data representation.</w:t>
      </w:r>
    </w:p>
    <w:p>
      <w:pPr>
        <w:pStyle w:val="Heading2"/>
        <w:keepNext/>
      </w:pPr>
      <w:r>
        <w:rPr>
          <w:rFonts w:ascii="Times New Roman" w:hAnsi="Times New Roman"/>
          <w:b/>
          <w:color w:val="000000"/>
          <w:sz w:val="22"/>
        </w:rPr>
        <w:t>Limitations</w:t>
      </w:r>
    </w:p>
    <w:p>
      <w:r>
        <w:rPr>
          <w:rFonts w:ascii="Times New Roman" w:hAnsi="Times New Roman"/>
          <w:b w:val="0"/>
          <w:color w:val="000000"/>
          <w:sz w:val="22"/>
        </w:rPr>
        <w:t>The example omits authentication, durable records, prerequisite checking, timetable conflicts, real library loans, transport, RFID hardware, and security-camera processing. The formulas and six-credit cap are fictional examination rules.</w:t>
      </w:r>
    </w:p>
    <w:sectPr w:rsidR="00FC693F" w:rsidRPr="0006063C" w:rsidSect="00034616">
      <w:footerReference w:type="default" r:id="rId11"/>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00"/>
      <w:outlineLvl w:val="4"/>
    </w:pPr>
    <w:rPr>
      <w:rFonts w:asciiTheme="majorHAnsi" w:eastAsiaTheme="majorEastAsia" w:hAnsiTheme="majorHAnsi" w:cstheme="majorBidi"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00"/>
      <w:outlineLvl w:val="5"/>
    </w:pPr>
    <w:rPr>
      <w:rFonts w:asciiTheme="majorHAnsi" w:eastAsiaTheme="majorEastAsia" w:hAnsiTheme="majorHAnsi" w:cstheme="majorBidi"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00"/>
      <w:outlineLvl w:val="6"/>
    </w:pPr>
    <w:rPr>
      <w:rFonts w:asciiTheme="majorHAnsi" w:eastAsiaTheme="majorEastAsia" w:hAnsiTheme="majorHAnsi" w:cstheme="majorBidi"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00"/>
      <w:outlineLvl w:val="7"/>
    </w:pPr>
    <w:rPr>
      <w:rFonts w:asciiTheme="majorHAnsi" w:eastAsiaTheme="majorEastAsia" w:hAnsiTheme="majorHAnsi" w:cstheme="majorBidi"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00"/>
      <w:outlineLvl w:val="8"/>
    </w:pPr>
    <w:rPr>
      <w:rFonts w:asciiTheme="majorHAnsi" w:eastAsiaTheme="majorEastAsia" w:hAnsiTheme="majorHAnsi" w:cstheme="majorBidi"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0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00"/>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spacing w:after="100"/>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spacing w:after="100"/>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spacing w:after="100"/>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spacing w:after="100"/>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spacing w:after="100"/>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spacing w:after="100"/>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spacing w:after="100"/>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spacing w:after="100"/>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0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0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0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pPr>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0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