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4C625" w14:textId="77777777" w:rsidR="009660C3" w:rsidRDefault="009660C3" w:rsidP="009660C3">
      <w:pPr>
        <w:jc w:val="center"/>
        <w:rPr>
          <w:rFonts w:ascii="Times New Roman" w:hAnsi="Times New Roman" w:cs="Times New Roman"/>
          <w:b/>
          <w:sz w:val="36"/>
          <w:szCs w:val="28"/>
        </w:rPr>
      </w:pPr>
      <w:bookmarkStart w:id="0" w:name="_GoBack"/>
      <w:r>
        <w:rPr>
          <w:rFonts w:ascii="Times New Roman" w:hAnsi="Times New Roman" w:cs="Times New Roman"/>
          <w:b/>
          <w:sz w:val="36"/>
          <w:szCs w:val="28"/>
        </w:rPr>
        <w:t>Dense Passage Retrieval for Open-Domain Question Answering</w:t>
      </w:r>
      <w:bookmarkEnd w:id="0"/>
    </w:p>
    <w:p w14:paraId="58D26D48" w14:textId="77777777" w:rsidR="009660C3" w:rsidRDefault="009660C3" w:rsidP="009660C3">
      <w:pPr>
        <w:jc w:val="center"/>
        <w:rPr>
          <w:rFonts w:ascii="Times New Roman" w:hAnsi="Times New Roman" w:cs="Times New Roman"/>
          <w:b/>
          <w:sz w:val="28"/>
          <w:szCs w:val="28"/>
        </w:rPr>
      </w:pPr>
    </w:p>
    <w:p w14:paraId="1BB7361B"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Almost all NLP applications were heavily utilizing TF-IDF sparse vector algorithms for text-based answers but this algorithm required heavy training on large amount of corpus or dataset. To overcome from this issue author of this paper employing dense based word embedding technique to answer questions. This dense based word embedding can be generate for any text without requiring any further training.</w:t>
      </w:r>
    </w:p>
    <w:p w14:paraId="5EA36034"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Converting any text into numeric vector is called as Dense embedding and author utilizing BERT based algorithm to convert text into numeric dense vector. This vector will be processed through Inner DOT product to measure similarity between questions vector and to predict accurate answers. Propose algorithm required no heavy training and can compete with any advance answering tool like BM2.5.</w:t>
      </w:r>
    </w:p>
    <w:p w14:paraId="3CAEA626"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In propose paper author compare Dense Passage Retrieval technique with many other algorithms. Each algorithm performance is evaluated using Accuracy and tested on many datasets.</w:t>
      </w:r>
    </w:p>
    <w:p w14:paraId="1328D1EE" w14:textId="77777777" w:rsidR="009660C3" w:rsidRDefault="009660C3" w:rsidP="009660C3">
      <w:pPr>
        <w:jc w:val="both"/>
        <w:rPr>
          <w:rFonts w:ascii="Times New Roman" w:hAnsi="Times New Roman" w:cs="Times New Roman"/>
          <w:b/>
          <w:sz w:val="28"/>
          <w:szCs w:val="28"/>
        </w:rPr>
      </w:pPr>
      <w:r>
        <w:rPr>
          <w:rFonts w:ascii="Times New Roman" w:hAnsi="Times New Roman" w:cs="Times New Roman"/>
          <w:b/>
          <w:sz w:val="28"/>
          <w:szCs w:val="28"/>
        </w:rPr>
        <w:t>Extension Concept</w:t>
      </w:r>
    </w:p>
    <w:p w14:paraId="200A4DF0"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The proposed model extends traditional question–answer retrieval systems by leveraging advanced Dense Passage Retrieval (DPR) techniques. It integrates multiple key components to enhance semantic understanding and retrieval accuracy. The Embedding Model used is E5-Large-V2 (Sentence Transformer), a transformer-based bi-encoder model that converts questions and answers into dense vector embeddings capturing rich contextual meaning. The Similarity Function employed is Cosine Similarity, which measures the semantic closeness between two embeddings. Altogether, the system operates within the Dense Passage Retrieval (DPR) framework, enabling it to retrieve relevant answers based on semantic relationships rather than surface-level keyword matching, thus significantly improving the model’s retrieval precision and overall accuracy.</w:t>
      </w:r>
    </w:p>
    <w:p w14:paraId="465CA5B0" w14:textId="77777777" w:rsidR="009660C3" w:rsidRDefault="009660C3" w:rsidP="009660C3">
      <w:pPr>
        <w:jc w:val="both"/>
        <w:rPr>
          <w:rFonts w:ascii="Times New Roman" w:hAnsi="Times New Roman" w:cs="Times New Roman"/>
          <w:sz w:val="28"/>
          <w:szCs w:val="28"/>
        </w:rPr>
      </w:pPr>
    </w:p>
    <w:p w14:paraId="6B4D1EEF"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Training algorithm on all datasets may consume more time so we are using WEB-QUESTION dataset available on KAGGLE repository. Other datasets size is above 5 GB whose training is not possible on normal laptops.</w:t>
      </w:r>
    </w:p>
    <w:p w14:paraId="08A8BA67"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In below screen showing dataset samples</w:t>
      </w:r>
    </w:p>
    <w:p w14:paraId="4C03B365" w14:textId="77777777" w:rsidR="009660C3" w:rsidRDefault="009660C3" w:rsidP="009660C3">
      <w:pPr>
        <w:jc w:val="both"/>
        <w:rPr>
          <w:rFonts w:ascii="Times New Roman" w:hAnsi="Times New Roman" w:cs="Times New Roman"/>
          <w:sz w:val="28"/>
          <w:szCs w:val="28"/>
        </w:rPr>
      </w:pPr>
      <w:r>
        <w:rPr>
          <w:noProof/>
          <w:lang w:eastAsia="en-IN"/>
        </w:rPr>
        <w:lastRenderedPageBreak/>
        <w:drawing>
          <wp:inline distT="0" distB="0" distL="0" distR="0" wp14:anchorId="2AF70A26" wp14:editId="624D2D7E">
            <wp:extent cx="5737860" cy="2811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860" cy="2811780"/>
                    </a:xfrm>
                    <a:prstGeom prst="rect">
                      <a:avLst/>
                    </a:prstGeom>
                    <a:noFill/>
                    <a:ln>
                      <a:noFill/>
                    </a:ln>
                  </pic:spPr>
                </pic:pic>
              </a:graphicData>
            </a:graphic>
          </wp:inline>
        </w:drawing>
      </w:r>
    </w:p>
    <w:p w14:paraId="45060973" w14:textId="77777777" w:rsidR="009660C3" w:rsidRDefault="009660C3" w:rsidP="009660C3">
      <w:pPr>
        <w:jc w:val="both"/>
        <w:rPr>
          <w:rFonts w:ascii="Times New Roman" w:hAnsi="Times New Roman" w:cs="Times New Roman"/>
          <w:sz w:val="28"/>
          <w:szCs w:val="28"/>
        </w:rPr>
      </w:pPr>
      <w:r>
        <w:rPr>
          <w:rFonts w:ascii="Times New Roman" w:hAnsi="Times New Roman" w:cs="Times New Roman"/>
          <w:sz w:val="28"/>
          <w:szCs w:val="28"/>
        </w:rPr>
        <w:t>In above dataset we have questions and answers and its available for both training and testing. We will use training data to train DPR model and then used TEST data for prediction and to calculate accuracy.</w:t>
      </w:r>
    </w:p>
    <w:p w14:paraId="1F30C37E" w14:textId="77777777" w:rsidR="009660C3" w:rsidRDefault="009660C3" w:rsidP="009660C3">
      <w:pPr>
        <w:jc w:val="both"/>
        <w:rPr>
          <w:rFonts w:ascii="Times New Roman" w:hAnsi="Times New Roman" w:cs="Times New Roman"/>
          <w:sz w:val="28"/>
          <w:szCs w:val="28"/>
        </w:rPr>
      </w:pPr>
    </w:p>
    <w:p w14:paraId="339D57FE" w14:textId="6A1E15A1" w:rsidR="009660C3" w:rsidRP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t xml:space="preserve">SCREEN SHOTS  </w:t>
      </w:r>
    </w:p>
    <w:p w14:paraId="50478D63" w14:textId="2F51A46F"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4"/>
          <w:szCs w:val="28"/>
        </w:rPr>
        <w:t xml:space="preserve">To run project </w:t>
      </w:r>
      <w:r w:rsidRPr="009660C3">
        <w:rPr>
          <w:rFonts w:ascii="Times New Roman" w:hAnsi="Times New Roman" w:cs="Times New Roman"/>
          <w:sz w:val="24"/>
          <w:szCs w:val="28"/>
        </w:rPr>
        <w:t>double,</w:t>
      </w:r>
      <w:r w:rsidRPr="009660C3">
        <w:rPr>
          <w:rFonts w:ascii="Times New Roman" w:hAnsi="Times New Roman" w:cs="Times New Roman"/>
          <w:sz w:val="24"/>
          <w:szCs w:val="28"/>
        </w:rPr>
        <w:t xml:space="preserve"> click on ‘run.bat’ file to get below screen</w:t>
      </w:r>
    </w:p>
    <w:p w14:paraId="1A71AE86" w14:textId="1D5490E6"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t xml:space="preserve"> </w:t>
      </w:r>
      <w:r w:rsidRPr="009660C3">
        <w:rPr>
          <w:rFonts w:ascii="Times New Roman" w:hAnsi="Times New Roman" w:cs="Times New Roman"/>
          <w:sz w:val="28"/>
          <w:szCs w:val="28"/>
        </w:rPr>
        <w:drawing>
          <wp:inline distT="0" distB="0" distL="0" distR="0" wp14:anchorId="0B13766F" wp14:editId="4289CE6C">
            <wp:extent cx="5731510" cy="30403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40380"/>
                    </a:xfrm>
                    <a:prstGeom prst="rect">
                      <a:avLst/>
                    </a:prstGeom>
                  </pic:spPr>
                </pic:pic>
              </a:graphicData>
            </a:graphic>
          </wp:inline>
        </w:drawing>
      </w:r>
    </w:p>
    <w:p w14:paraId="70351957" w14:textId="4ED2F840" w:rsidR="009660C3" w:rsidRDefault="009660C3" w:rsidP="009660C3">
      <w:pPr>
        <w:jc w:val="both"/>
        <w:rPr>
          <w:rFonts w:ascii="Times New Roman" w:hAnsi="Times New Roman" w:cs="Times New Roman"/>
          <w:sz w:val="28"/>
          <w:szCs w:val="28"/>
        </w:rPr>
      </w:pPr>
      <w:r w:rsidRPr="00ED6D44">
        <w:rPr>
          <w:rFonts w:ascii="Times New Roman" w:hAnsi="Times New Roman" w:cs="Times New Roman"/>
          <w:sz w:val="24"/>
        </w:rPr>
        <w:t xml:space="preserve">In above </w:t>
      </w:r>
      <w:r>
        <w:rPr>
          <w:rFonts w:ascii="Times New Roman" w:hAnsi="Times New Roman" w:cs="Times New Roman"/>
          <w:sz w:val="24"/>
        </w:rPr>
        <w:t>results</w:t>
      </w:r>
      <w:r w:rsidRPr="00ED6D44">
        <w:rPr>
          <w:rFonts w:ascii="Times New Roman" w:hAnsi="Times New Roman" w:cs="Times New Roman"/>
          <w:sz w:val="24"/>
        </w:rPr>
        <w:t xml:space="preserve"> click on ‘Upload Dataset’ button and upload</w:t>
      </w:r>
      <w:r>
        <w:rPr>
          <w:rFonts w:ascii="Times New Roman" w:hAnsi="Times New Roman" w:cs="Times New Roman"/>
          <w:sz w:val="24"/>
        </w:rPr>
        <w:t xml:space="preserve"> da</w:t>
      </w:r>
      <w:r w:rsidRPr="009660C3">
        <w:rPr>
          <w:rFonts w:ascii="Times New Roman" w:hAnsi="Times New Roman" w:cs="Times New Roman"/>
          <w:sz w:val="24"/>
        </w:rPr>
        <w:t>taset</w:t>
      </w:r>
    </w:p>
    <w:p w14:paraId="05FF9374" w14:textId="5284CAA4"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lastRenderedPageBreak/>
        <w:drawing>
          <wp:inline distT="0" distB="0" distL="0" distR="0" wp14:anchorId="02B7EAB0" wp14:editId="04F8A955">
            <wp:extent cx="5731510" cy="304673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6730"/>
                    </a:xfrm>
                    <a:prstGeom prst="rect">
                      <a:avLst/>
                    </a:prstGeom>
                  </pic:spPr>
                </pic:pic>
              </a:graphicData>
            </a:graphic>
          </wp:inline>
        </w:drawing>
      </w:r>
    </w:p>
    <w:p w14:paraId="4B5EC839" w14:textId="4A028900" w:rsidR="009660C3" w:rsidRDefault="009660C3" w:rsidP="009660C3">
      <w:pPr>
        <w:jc w:val="both"/>
        <w:rPr>
          <w:rFonts w:ascii="Times New Roman" w:hAnsi="Times New Roman" w:cs="Times New Roman"/>
          <w:sz w:val="28"/>
          <w:szCs w:val="28"/>
        </w:rPr>
      </w:pPr>
      <w:r w:rsidRPr="00ED6D44">
        <w:rPr>
          <w:rFonts w:ascii="Times New Roman" w:hAnsi="Times New Roman" w:cs="Times New Roman"/>
          <w:sz w:val="24"/>
        </w:rPr>
        <w:t xml:space="preserve">In above </w:t>
      </w:r>
      <w:r>
        <w:rPr>
          <w:rFonts w:ascii="Times New Roman" w:hAnsi="Times New Roman" w:cs="Times New Roman"/>
          <w:sz w:val="24"/>
        </w:rPr>
        <w:t>results</w:t>
      </w:r>
      <w:r w:rsidRPr="00ED6D44">
        <w:rPr>
          <w:rFonts w:ascii="Times New Roman" w:hAnsi="Times New Roman" w:cs="Times New Roman"/>
          <w:sz w:val="24"/>
        </w:rPr>
        <w:t xml:space="preserve"> selecting and uploading ‘</w:t>
      </w:r>
      <w:r w:rsidR="00316A59" w:rsidRPr="00316A59">
        <w:rPr>
          <w:rFonts w:ascii="Times New Roman" w:hAnsi="Times New Roman" w:cs="Times New Roman"/>
          <w:sz w:val="24"/>
        </w:rPr>
        <w:t>WebQuestionDataset</w:t>
      </w:r>
      <w:r w:rsidRPr="00ED6D44">
        <w:rPr>
          <w:rFonts w:ascii="Times New Roman" w:hAnsi="Times New Roman" w:cs="Times New Roman"/>
          <w:sz w:val="24"/>
        </w:rPr>
        <w:t>’ file and then click on ‘</w:t>
      </w:r>
      <w:r w:rsidR="00316A59">
        <w:rPr>
          <w:rFonts w:ascii="Times New Roman" w:hAnsi="Times New Roman" w:cs="Times New Roman"/>
          <w:sz w:val="24"/>
        </w:rPr>
        <w:t>Select Folder</w:t>
      </w:r>
      <w:r w:rsidRPr="00ED6D44">
        <w:rPr>
          <w:rFonts w:ascii="Times New Roman" w:hAnsi="Times New Roman" w:cs="Times New Roman"/>
          <w:sz w:val="24"/>
        </w:rPr>
        <w:t xml:space="preserve">’ button to get below </w:t>
      </w:r>
      <w:r w:rsidR="00316A59">
        <w:rPr>
          <w:rFonts w:ascii="Times New Roman" w:hAnsi="Times New Roman" w:cs="Times New Roman"/>
          <w:sz w:val="24"/>
        </w:rPr>
        <w:t>results</w:t>
      </w:r>
      <w:r w:rsidRPr="00ED6D44">
        <w:rPr>
          <w:rFonts w:ascii="Times New Roman" w:hAnsi="Times New Roman" w:cs="Times New Roman"/>
          <w:sz w:val="24"/>
        </w:rPr>
        <w:t xml:space="preserve"> and to load dataset</w:t>
      </w:r>
    </w:p>
    <w:p w14:paraId="43D5780C" w14:textId="1853B7B9"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drawing>
          <wp:inline distT="0" distB="0" distL="0" distR="0" wp14:anchorId="25429BE0" wp14:editId="052284F7">
            <wp:extent cx="5731510" cy="30524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2445"/>
                    </a:xfrm>
                    <a:prstGeom prst="rect">
                      <a:avLst/>
                    </a:prstGeom>
                  </pic:spPr>
                </pic:pic>
              </a:graphicData>
            </a:graphic>
          </wp:inline>
        </w:drawing>
      </w:r>
    </w:p>
    <w:p w14:paraId="5EBBEC54" w14:textId="76E87C48" w:rsidR="009660C3" w:rsidRPr="00316A59" w:rsidRDefault="00316A59" w:rsidP="009660C3">
      <w:pPr>
        <w:jc w:val="both"/>
        <w:rPr>
          <w:rFonts w:ascii="Times New Roman" w:hAnsi="Times New Roman" w:cs="Times New Roman"/>
          <w:sz w:val="24"/>
          <w:szCs w:val="28"/>
        </w:rPr>
      </w:pPr>
      <w:r>
        <w:rPr>
          <w:rFonts w:ascii="Times New Roman" w:hAnsi="Times New Roman" w:cs="Times New Roman"/>
          <w:sz w:val="24"/>
          <w:szCs w:val="28"/>
        </w:rPr>
        <w:t>In above results we can see the dataset is uploaded and Select Generate/Load Embeddings Button</w:t>
      </w:r>
    </w:p>
    <w:p w14:paraId="0031EA09" w14:textId="68B2300D"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lastRenderedPageBreak/>
        <w:drawing>
          <wp:inline distT="0" distB="0" distL="0" distR="0" wp14:anchorId="011D6C9E" wp14:editId="2378B486">
            <wp:extent cx="5731510" cy="30556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55620"/>
                    </a:xfrm>
                    <a:prstGeom prst="rect">
                      <a:avLst/>
                    </a:prstGeom>
                  </pic:spPr>
                </pic:pic>
              </a:graphicData>
            </a:graphic>
          </wp:inline>
        </w:drawing>
      </w:r>
    </w:p>
    <w:p w14:paraId="16EA457B" w14:textId="0369CAA6" w:rsidR="009660C3" w:rsidRDefault="00316A59" w:rsidP="009660C3">
      <w:pPr>
        <w:jc w:val="both"/>
        <w:rPr>
          <w:rFonts w:ascii="Times New Roman" w:hAnsi="Times New Roman" w:cs="Times New Roman"/>
          <w:sz w:val="24"/>
          <w:szCs w:val="28"/>
        </w:rPr>
      </w:pPr>
      <w:r>
        <w:rPr>
          <w:rFonts w:ascii="Times New Roman" w:hAnsi="Times New Roman" w:cs="Times New Roman"/>
          <w:sz w:val="24"/>
          <w:szCs w:val="28"/>
        </w:rPr>
        <w:t xml:space="preserve">In above results we can see the </w:t>
      </w:r>
      <w:r>
        <w:rPr>
          <w:rFonts w:ascii="Times New Roman" w:hAnsi="Times New Roman" w:cs="Times New Roman"/>
          <w:sz w:val="24"/>
          <w:szCs w:val="28"/>
        </w:rPr>
        <w:t>Embedding is ready for evaluation</w:t>
      </w:r>
      <w:r>
        <w:rPr>
          <w:rFonts w:ascii="Times New Roman" w:hAnsi="Times New Roman" w:cs="Times New Roman"/>
          <w:sz w:val="24"/>
          <w:szCs w:val="28"/>
        </w:rPr>
        <w:t xml:space="preserve"> and Select </w:t>
      </w:r>
      <w:r>
        <w:rPr>
          <w:rFonts w:ascii="Times New Roman" w:hAnsi="Times New Roman" w:cs="Times New Roman"/>
          <w:sz w:val="24"/>
          <w:szCs w:val="28"/>
        </w:rPr>
        <w:t>“Existing TF-IDF + Cosine Algorithm”</w:t>
      </w:r>
      <w:r>
        <w:rPr>
          <w:rFonts w:ascii="Times New Roman" w:hAnsi="Times New Roman" w:cs="Times New Roman"/>
          <w:sz w:val="24"/>
          <w:szCs w:val="28"/>
        </w:rPr>
        <w:t xml:space="preserve"> Button</w:t>
      </w:r>
    </w:p>
    <w:p w14:paraId="3E962D85" w14:textId="77777777" w:rsidR="00316A59" w:rsidRPr="00316A59" w:rsidRDefault="00316A59" w:rsidP="009660C3">
      <w:pPr>
        <w:jc w:val="both"/>
        <w:rPr>
          <w:rFonts w:ascii="Times New Roman" w:hAnsi="Times New Roman" w:cs="Times New Roman"/>
          <w:sz w:val="24"/>
          <w:szCs w:val="28"/>
        </w:rPr>
      </w:pPr>
    </w:p>
    <w:p w14:paraId="7A18E055" w14:textId="0041B6A0"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drawing>
          <wp:inline distT="0" distB="0" distL="0" distR="0" wp14:anchorId="46FB5FFD" wp14:editId="416CA6A4">
            <wp:extent cx="5731510" cy="30492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9270"/>
                    </a:xfrm>
                    <a:prstGeom prst="rect">
                      <a:avLst/>
                    </a:prstGeom>
                  </pic:spPr>
                </pic:pic>
              </a:graphicData>
            </a:graphic>
          </wp:inline>
        </w:drawing>
      </w:r>
    </w:p>
    <w:p w14:paraId="7407D1D1" w14:textId="326F8C5F" w:rsidR="009660C3" w:rsidRDefault="00316A59" w:rsidP="009660C3">
      <w:pPr>
        <w:jc w:val="both"/>
        <w:rPr>
          <w:rFonts w:ascii="Times New Roman" w:hAnsi="Times New Roman" w:cs="Times New Roman"/>
          <w:sz w:val="28"/>
          <w:szCs w:val="28"/>
        </w:rPr>
      </w:pPr>
      <w:r>
        <w:rPr>
          <w:rFonts w:ascii="Times New Roman" w:hAnsi="Times New Roman" w:cs="Times New Roman"/>
          <w:sz w:val="24"/>
          <w:szCs w:val="28"/>
        </w:rPr>
        <w:t xml:space="preserve">In above results we can see the </w:t>
      </w:r>
      <w:r>
        <w:rPr>
          <w:rFonts w:ascii="Times New Roman" w:hAnsi="Times New Roman" w:cs="Times New Roman"/>
          <w:sz w:val="24"/>
          <w:szCs w:val="28"/>
        </w:rPr>
        <w:t xml:space="preserve">Accuracy of </w:t>
      </w:r>
      <w:r>
        <w:rPr>
          <w:rFonts w:ascii="Times New Roman" w:hAnsi="Times New Roman" w:cs="Times New Roman"/>
          <w:sz w:val="24"/>
          <w:szCs w:val="28"/>
        </w:rPr>
        <w:t>TF-IDF + Cosine Algorithm</w:t>
      </w:r>
      <w:r>
        <w:rPr>
          <w:rFonts w:ascii="Times New Roman" w:hAnsi="Times New Roman" w:cs="Times New Roman"/>
          <w:sz w:val="24"/>
          <w:szCs w:val="28"/>
        </w:rPr>
        <w:t xml:space="preserve"> is 83 %</w:t>
      </w:r>
      <w:r>
        <w:rPr>
          <w:rFonts w:ascii="Times New Roman" w:hAnsi="Times New Roman" w:cs="Times New Roman"/>
          <w:sz w:val="24"/>
          <w:szCs w:val="28"/>
        </w:rPr>
        <w:t xml:space="preserve"> and Select </w:t>
      </w:r>
      <w:r>
        <w:rPr>
          <w:rFonts w:ascii="Times New Roman" w:hAnsi="Times New Roman" w:cs="Times New Roman"/>
          <w:sz w:val="24"/>
          <w:szCs w:val="28"/>
        </w:rPr>
        <w:t xml:space="preserve">“Propose DPR Algorithm” </w:t>
      </w:r>
      <w:r>
        <w:rPr>
          <w:rFonts w:ascii="Times New Roman" w:hAnsi="Times New Roman" w:cs="Times New Roman"/>
          <w:sz w:val="24"/>
          <w:szCs w:val="28"/>
        </w:rPr>
        <w:t>Button</w:t>
      </w:r>
    </w:p>
    <w:p w14:paraId="62BB1CD5" w14:textId="664B614E"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lastRenderedPageBreak/>
        <w:drawing>
          <wp:inline distT="0" distB="0" distL="0" distR="0" wp14:anchorId="37579E68" wp14:editId="00054C43">
            <wp:extent cx="5731510" cy="30486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8635"/>
                    </a:xfrm>
                    <a:prstGeom prst="rect">
                      <a:avLst/>
                    </a:prstGeom>
                  </pic:spPr>
                </pic:pic>
              </a:graphicData>
            </a:graphic>
          </wp:inline>
        </w:drawing>
      </w:r>
    </w:p>
    <w:p w14:paraId="74E0EBAA" w14:textId="3F270488" w:rsidR="009660C3" w:rsidRDefault="00316A59" w:rsidP="009660C3">
      <w:pPr>
        <w:jc w:val="both"/>
        <w:rPr>
          <w:rFonts w:ascii="Times New Roman" w:hAnsi="Times New Roman" w:cs="Times New Roman"/>
          <w:sz w:val="28"/>
          <w:szCs w:val="28"/>
        </w:rPr>
      </w:pPr>
      <w:r>
        <w:rPr>
          <w:rFonts w:ascii="Times New Roman" w:hAnsi="Times New Roman" w:cs="Times New Roman"/>
          <w:sz w:val="24"/>
          <w:szCs w:val="28"/>
        </w:rPr>
        <w:t>In above results we can see the Accuracy of DPR Algorithm</w:t>
      </w:r>
      <w:r>
        <w:rPr>
          <w:rFonts w:ascii="Times New Roman" w:hAnsi="Times New Roman" w:cs="Times New Roman"/>
          <w:sz w:val="24"/>
          <w:szCs w:val="28"/>
        </w:rPr>
        <w:t xml:space="preserve"> </w:t>
      </w:r>
      <w:r>
        <w:rPr>
          <w:rFonts w:ascii="Times New Roman" w:hAnsi="Times New Roman" w:cs="Times New Roman"/>
          <w:sz w:val="24"/>
          <w:szCs w:val="28"/>
        </w:rPr>
        <w:t xml:space="preserve">is </w:t>
      </w:r>
      <w:r>
        <w:rPr>
          <w:rFonts w:ascii="Times New Roman" w:hAnsi="Times New Roman" w:cs="Times New Roman"/>
          <w:sz w:val="24"/>
          <w:szCs w:val="28"/>
        </w:rPr>
        <w:t>94</w:t>
      </w:r>
      <w:r>
        <w:rPr>
          <w:rFonts w:ascii="Times New Roman" w:hAnsi="Times New Roman" w:cs="Times New Roman"/>
          <w:sz w:val="24"/>
          <w:szCs w:val="28"/>
        </w:rPr>
        <w:t xml:space="preserve"> % and</w:t>
      </w:r>
      <w:r>
        <w:rPr>
          <w:rFonts w:ascii="Times New Roman" w:hAnsi="Times New Roman" w:cs="Times New Roman"/>
          <w:sz w:val="24"/>
          <w:szCs w:val="28"/>
        </w:rPr>
        <w:t xml:space="preserve"> now</w:t>
      </w:r>
      <w:r>
        <w:rPr>
          <w:rFonts w:ascii="Times New Roman" w:hAnsi="Times New Roman" w:cs="Times New Roman"/>
          <w:sz w:val="24"/>
          <w:szCs w:val="28"/>
        </w:rPr>
        <w:t xml:space="preserve"> Select “</w:t>
      </w:r>
      <w:r>
        <w:rPr>
          <w:rFonts w:ascii="Times New Roman" w:hAnsi="Times New Roman" w:cs="Times New Roman"/>
          <w:sz w:val="24"/>
          <w:szCs w:val="28"/>
        </w:rPr>
        <w:t>Extension Bi-Encoder</w:t>
      </w:r>
      <w:r>
        <w:rPr>
          <w:rFonts w:ascii="Times New Roman" w:hAnsi="Times New Roman" w:cs="Times New Roman"/>
          <w:sz w:val="24"/>
          <w:szCs w:val="28"/>
        </w:rPr>
        <w:t xml:space="preserve"> Algorithm” Button</w:t>
      </w:r>
    </w:p>
    <w:p w14:paraId="6AF35ACF" w14:textId="14EFAF3D" w:rsidR="009660C3" w:rsidRDefault="009660C3" w:rsidP="009660C3">
      <w:pPr>
        <w:jc w:val="both"/>
        <w:rPr>
          <w:rFonts w:ascii="Times New Roman" w:hAnsi="Times New Roman" w:cs="Times New Roman"/>
          <w:sz w:val="28"/>
          <w:szCs w:val="28"/>
        </w:rPr>
      </w:pPr>
    </w:p>
    <w:p w14:paraId="4A226A56" w14:textId="2289AABB"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drawing>
          <wp:inline distT="0" distB="0" distL="0" distR="0" wp14:anchorId="67655919" wp14:editId="6B331A6D">
            <wp:extent cx="5731510" cy="30467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6730"/>
                    </a:xfrm>
                    <a:prstGeom prst="rect">
                      <a:avLst/>
                    </a:prstGeom>
                  </pic:spPr>
                </pic:pic>
              </a:graphicData>
            </a:graphic>
          </wp:inline>
        </w:drawing>
      </w:r>
    </w:p>
    <w:p w14:paraId="16678767" w14:textId="152C5297" w:rsidR="009660C3" w:rsidRDefault="00316A59" w:rsidP="009660C3">
      <w:pPr>
        <w:jc w:val="both"/>
        <w:rPr>
          <w:rFonts w:ascii="Times New Roman" w:hAnsi="Times New Roman" w:cs="Times New Roman"/>
          <w:sz w:val="28"/>
          <w:szCs w:val="28"/>
        </w:rPr>
      </w:pPr>
      <w:r>
        <w:rPr>
          <w:rFonts w:ascii="Times New Roman" w:hAnsi="Times New Roman" w:cs="Times New Roman"/>
          <w:sz w:val="24"/>
          <w:szCs w:val="28"/>
        </w:rPr>
        <w:t xml:space="preserve">In above results we can see the Accuracy of </w:t>
      </w:r>
      <w:r>
        <w:rPr>
          <w:rFonts w:ascii="Times New Roman" w:hAnsi="Times New Roman" w:cs="Times New Roman"/>
          <w:sz w:val="24"/>
          <w:szCs w:val="28"/>
        </w:rPr>
        <w:t>Bi-Encoder</w:t>
      </w:r>
      <w:r>
        <w:rPr>
          <w:rFonts w:ascii="Times New Roman" w:hAnsi="Times New Roman" w:cs="Times New Roman"/>
          <w:sz w:val="24"/>
          <w:szCs w:val="28"/>
        </w:rPr>
        <w:t xml:space="preserve"> Algorithm is </w:t>
      </w:r>
      <w:r>
        <w:rPr>
          <w:rFonts w:ascii="Times New Roman" w:hAnsi="Times New Roman" w:cs="Times New Roman"/>
          <w:sz w:val="24"/>
          <w:szCs w:val="28"/>
        </w:rPr>
        <w:t xml:space="preserve">99 </w:t>
      </w:r>
      <w:r>
        <w:rPr>
          <w:rFonts w:ascii="Times New Roman" w:hAnsi="Times New Roman" w:cs="Times New Roman"/>
          <w:sz w:val="24"/>
          <w:szCs w:val="28"/>
        </w:rPr>
        <w:t xml:space="preserve">% and </w:t>
      </w:r>
      <w:r>
        <w:rPr>
          <w:rFonts w:ascii="Times New Roman" w:hAnsi="Times New Roman" w:cs="Times New Roman"/>
          <w:sz w:val="24"/>
          <w:szCs w:val="28"/>
        </w:rPr>
        <w:t xml:space="preserve">Now </w:t>
      </w:r>
      <w:r>
        <w:rPr>
          <w:rFonts w:ascii="Times New Roman" w:hAnsi="Times New Roman" w:cs="Times New Roman"/>
          <w:sz w:val="24"/>
          <w:szCs w:val="28"/>
        </w:rPr>
        <w:t>Select</w:t>
      </w:r>
      <w:r>
        <w:rPr>
          <w:rFonts w:ascii="Times New Roman" w:hAnsi="Times New Roman" w:cs="Times New Roman"/>
          <w:sz w:val="24"/>
          <w:szCs w:val="28"/>
        </w:rPr>
        <w:t xml:space="preserve"> </w:t>
      </w:r>
      <w:r>
        <w:rPr>
          <w:rFonts w:ascii="Times New Roman" w:hAnsi="Times New Roman" w:cs="Times New Roman"/>
          <w:sz w:val="24"/>
          <w:szCs w:val="28"/>
        </w:rPr>
        <w:t>“</w:t>
      </w:r>
      <w:r>
        <w:rPr>
          <w:rFonts w:ascii="Times New Roman" w:hAnsi="Times New Roman" w:cs="Times New Roman"/>
          <w:sz w:val="24"/>
          <w:szCs w:val="28"/>
        </w:rPr>
        <w:t>Ask Questions</w:t>
      </w:r>
      <w:r>
        <w:rPr>
          <w:rFonts w:ascii="Times New Roman" w:hAnsi="Times New Roman" w:cs="Times New Roman"/>
          <w:sz w:val="24"/>
          <w:szCs w:val="28"/>
        </w:rPr>
        <w:t>” Button</w:t>
      </w:r>
    </w:p>
    <w:p w14:paraId="6412223E" w14:textId="636C3526"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lastRenderedPageBreak/>
        <w:drawing>
          <wp:inline distT="0" distB="0" distL="0" distR="0" wp14:anchorId="4242A736" wp14:editId="0B47FAC6">
            <wp:extent cx="5731510" cy="304673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6730"/>
                    </a:xfrm>
                    <a:prstGeom prst="rect">
                      <a:avLst/>
                    </a:prstGeom>
                  </pic:spPr>
                </pic:pic>
              </a:graphicData>
            </a:graphic>
          </wp:inline>
        </w:drawing>
      </w:r>
    </w:p>
    <w:p w14:paraId="493FEDFD" w14:textId="5EC9DD21" w:rsidR="009660C3" w:rsidRDefault="00F51373" w:rsidP="009660C3">
      <w:pPr>
        <w:jc w:val="both"/>
        <w:rPr>
          <w:rFonts w:ascii="Times New Roman" w:hAnsi="Times New Roman" w:cs="Times New Roman"/>
          <w:sz w:val="24"/>
          <w:szCs w:val="28"/>
        </w:rPr>
      </w:pPr>
      <w:r w:rsidRPr="00F51373">
        <w:rPr>
          <w:rFonts w:ascii="Times New Roman" w:hAnsi="Times New Roman" w:cs="Times New Roman"/>
          <w:sz w:val="24"/>
          <w:szCs w:val="28"/>
        </w:rPr>
        <w:t xml:space="preserve">In above </w:t>
      </w:r>
      <w:r>
        <w:rPr>
          <w:rFonts w:ascii="Times New Roman" w:hAnsi="Times New Roman" w:cs="Times New Roman"/>
          <w:sz w:val="24"/>
          <w:szCs w:val="28"/>
        </w:rPr>
        <w:t>results</w:t>
      </w:r>
      <w:r w:rsidRPr="00F51373">
        <w:rPr>
          <w:rFonts w:ascii="Times New Roman" w:hAnsi="Times New Roman" w:cs="Times New Roman"/>
          <w:sz w:val="24"/>
          <w:szCs w:val="28"/>
        </w:rPr>
        <w:t xml:space="preserve"> importing some test question samples and then predicting answers using DPR model and </w:t>
      </w:r>
      <w:r>
        <w:rPr>
          <w:rFonts w:ascii="Times New Roman" w:hAnsi="Times New Roman" w:cs="Times New Roman"/>
          <w:sz w:val="24"/>
          <w:szCs w:val="28"/>
        </w:rPr>
        <w:t xml:space="preserve">it is showing </w:t>
      </w:r>
      <w:r w:rsidRPr="00F51373">
        <w:rPr>
          <w:rFonts w:ascii="Times New Roman" w:hAnsi="Times New Roman" w:cs="Times New Roman"/>
          <w:sz w:val="24"/>
          <w:szCs w:val="28"/>
        </w:rPr>
        <w:t>the predicted answers with questions</w:t>
      </w:r>
    </w:p>
    <w:p w14:paraId="1B801679" w14:textId="77777777" w:rsidR="00F51373" w:rsidRDefault="00F51373" w:rsidP="009660C3">
      <w:pPr>
        <w:jc w:val="both"/>
        <w:rPr>
          <w:rFonts w:ascii="Times New Roman" w:hAnsi="Times New Roman" w:cs="Times New Roman"/>
          <w:sz w:val="28"/>
          <w:szCs w:val="28"/>
        </w:rPr>
      </w:pPr>
    </w:p>
    <w:p w14:paraId="5E9DE320" w14:textId="65D53000"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drawing>
          <wp:inline distT="0" distB="0" distL="0" distR="0" wp14:anchorId="5FCBBDDD" wp14:editId="77B13F45">
            <wp:extent cx="5731510" cy="30581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58160"/>
                    </a:xfrm>
                    <a:prstGeom prst="rect">
                      <a:avLst/>
                    </a:prstGeom>
                  </pic:spPr>
                </pic:pic>
              </a:graphicData>
            </a:graphic>
          </wp:inline>
        </w:drawing>
      </w:r>
    </w:p>
    <w:p w14:paraId="3E9F6C9B" w14:textId="2B6CC009" w:rsidR="009660C3" w:rsidRPr="00F51373" w:rsidRDefault="00F51373" w:rsidP="009660C3">
      <w:pPr>
        <w:jc w:val="both"/>
        <w:rPr>
          <w:rFonts w:ascii="Times New Roman" w:hAnsi="Times New Roman" w:cs="Times New Roman"/>
          <w:sz w:val="24"/>
          <w:szCs w:val="28"/>
        </w:rPr>
      </w:pPr>
      <w:r w:rsidRPr="00F51373">
        <w:rPr>
          <w:rFonts w:ascii="Times New Roman" w:hAnsi="Times New Roman" w:cs="Times New Roman"/>
          <w:sz w:val="24"/>
          <w:szCs w:val="28"/>
        </w:rPr>
        <w:t xml:space="preserve">In above </w:t>
      </w:r>
      <w:r>
        <w:rPr>
          <w:rFonts w:ascii="Times New Roman" w:hAnsi="Times New Roman" w:cs="Times New Roman"/>
          <w:sz w:val="24"/>
          <w:szCs w:val="28"/>
        </w:rPr>
        <w:t>results</w:t>
      </w:r>
      <w:r w:rsidRPr="00F51373">
        <w:rPr>
          <w:rFonts w:ascii="Times New Roman" w:hAnsi="Times New Roman" w:cs="Times New Roman"/>
          <w:sz w:val="24"/>
          <w:szCs w:val="28"/>
        </w:rPr>
        <w:t xml:space="preserve"> text question was ‘</w:t>
      </w:r>
      <w:r>
        <w:rPr>
          <w:rFonts w:ascii="Times New Roman" w:hAnsi="Times New Roman" w:cs="Times New Roman"/>
          <w:sz w:val="24"/>
          <w:szCs w:val="28"/>
        </w:rPr>
        <w:t>What does Jamaican people speak</w:t>
      </w:r>
      <w:r w:rsidRPr="00F51373">
        <w:rPr>
          <w:rFonts w:ascii="Times New Roman" w:hAnsi="Times New Roman" w:cs="Times New Roman"/>
          <w:sz w:val="24"/>
          <w:szCs w:val="28"/>
        </w:rPr>
        <w:t xml:space="preserve">’ </w:t>
      </w:r>
      <w:r>
        <w:rPr>
          <w:rFonts w:ascii="Times New Roman" w:hAnsi="Times New Roman" w:cs="Times New Roman"/>
          <w:sz w:val="24"/>
          <w:szCs w:val="28"/>
        </w:rPr>
        <w:t>below it is showing the Predicted Answers Same like Above All Prediction Will Work</w:t>
      </w:r>
    </w:p>
    <w:p w14:paraId="518879B6" w14:textId="21CA2FE2"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lastRenderedPageBreak/>
        <w:drawing>
          <wp:inline distT="0" distB="0" distL="0" distR="0" wp14:anchorId="4C613E9D" wp14:editId="53CE0607">
            <wp:extent cx="5731510" cy="304038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0380"/>
                    </a:xfrm>
                    <a:prstGeom prst="rect">
                      <a:avLst/>
                    </a:prstGeom>
                  </pic:spPr>
                </pic:pic>
              </a:graphicData>
            </a:graphic>
          </wp:inline>
        </w:drawing>
      </w:r>
    </w:p>
    <w:p w14:paraId="649BB5CF" w14:textId="139EB68C" w:rsidR="009660C3" w:rsidRDefault="009660C3" w:rsidP="009660C3">
      <w:pPr>
        <w:jc w:val="both"/>
        <w:rPr>
          <w:rFonts w:ascii="Times New Roman" w:hAnsi="Times New Roman" w:cs="Times New Roman"/>
          <w:sz w:val="28"/>
          <w:szCs w:val="28"/>
        </w:rPr>
      </w:pPr>
    </w:p>
    <w:p w14:paraId="4ACDDE51" w14:textId="38C87D2C" w:rsidR="009660C3" w:rsidRDefault="009660C3" w:rsidP="009660C3">
      <w:pPr>
        <w:jc w:val="both"/>
        <w:rPr>
          <w:rFonts w:ascii="Times New Roman" w:hAnsi="Times New Roman" w:cs="Times New Roman"/>
          <w:sz w:val="28"/>
          <w:szCs w:val="28"/>
        </w:rPr>
      </w:pPr>
      <w:r w:rsidRPr="009660C3">
        <w:rPr>
          <w:rFonts w:ascii="Times New Roman" w:hAnsi="Times New Roman" w:cs="Times New Roman"/>
          <w:sz w:val="28"/>
          <w:szCs w:val="28"/>
        </w:rPr>
        <w:drawing>
          <wp:inline distT="0" distB="0" distL="0" distR="0" wp14:anchorId="7E76DC52" wp14:editId="1E658120">
            <wp:extent cx="5731510" cy="30403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0380"/>
                    </a:xfrm>
                    <a:prstGeom prst="rect">
                      <a:avLst/>
                    </a:prstGeom>
                  </pic:spPr>
                </pic:pic>
              </a:graphicData>
            </a:graphic>
          </wp:inline>
        </w:drawing>
      </w:r>
    </w:p>
    <w:sectPr w:rsidR="00966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C3"/>
    <w:rsid w:val="00316A59"/>
    <w:rsid w:val="009660C3"/>
    <w:rsid w:val="00F51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776D"/>
  <w15:chartTrackingRefBased/>
  <w15:docId w15:val="{3547B49E-E8A1-4C91-8D53-D3111118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60C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232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2025-10-15T08:07:00Z</dcterms:created>
  <dcterms:modified xsi:type="dcterms:W3CDTF">2025-10-15T08:33:00Z</dcterms:modified>
</cp:coreProperties>
</file>