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FEB76" w14:textId="3A4F3912" w:rsidR="00A635F9" w:rsidRDefault="00A635F9" w:rsidP="00A635F9">
      <w:r>
        <w:rPr>
          <w:noProof/>
        </w:rPr>
        <w:drawing>
          <wp:inline distT="0" distB="0" distL="0" distR="0" wp14:anchorId="3E312485" wp14:editId="7E52C693">
            <wp:extent cx="3048000" cy="6886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77F41E" wp14:editId="49DCE523">
            <wp:extent cx="3048000" cy="7086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3AB7" w14:textId="77777777" w:rsidR="00A635F9" w:rsidRDefault="00A635F9" w:rsidP="00A635F9"/>
    <w:p w14:paraId="4C955A15" w14:textId="3C8BB588" w:rsidR="00A635F9" w:rsidRDefault="00A635F9" w:rsidP="00A635F9">
      <w:r>
        <w:t>&lt;section id="video-with-text-overlay"&gt;</w:t>
      </w:r>
    </w:p>
    <w:p w14:paraId="18ADA4F5" w14:textId="77777777" w:rsidR="00A635F9" w:rsidRDefault="00A635F9" w:rsidP="00A635F9">
      <w:r>
        <w:t xml:space="preserve">  &lt;p class="subtitle"&gt;Mavro Theme – Media Sections&lt;/p&gt;</w:t>
      </w:r>
    </w:p>
    <w:p w14:paraId="589E0FDD" w14:textId="77777777" w:rsidR="00A635F9" w:rsidRDefault="00A635F9" w:rsidP="00A635F9">
      <w:r>
        <w:t xml:space="preserve">  &lt;h2&gt;Video </w:t>
      </w:r>
      <w:proofErr w:type="gramStart"/>
      <w:r>
        <w:t>With</w:t>
      </w:r>
      <w:proofErr w:type="gramEnd"/>
      <w:r>
        <w:t xml:space="preserve"> Text Overlay&lt;/h2&gt;</w:t>
      </w:r>
    </w:p>
    <w:p w14:paraId="42D3685A" w14:textId="77777777" w:rsidR="00A635F9" w:rsidRDefault="00A635F9" w:rsidP="00A635F9"/>
    <w:p w14:paraId="43572115" w14:textId="77777777" w:rsidR="00A635F9" w:rsidRDefault="00A635F9" w:rsidP="00A635F9">
      <w:r>
        <w:t xml:space="preserve">  &lt;p&gt;</w:t>
      </w:r>
    </w:p>
    <w:p w14:paraId="009CFB0C" w14:textId="77777777" w:rsidR="00A635F9" w:rsidRDefault="00A635F9" w:rsidP="00A635F9">
      <w:r>
        <w:t xml:space="preserve">    This section allows you to display a responsive video banner with </w:t>
      </w:r>
    </w:p>
    <w:p w14:paraId="2157BBBA" w14:textId="77777777" w:rsidR="00A635F9" w:rsidRDefault="00A635F9" w:rsidP="00A635F9">
      <w:r>
        <w:t xml:space="preserve">    overlay text and customizable action buttons.</w:t>
      </w:r>
    </w:p>
    <w:p w14:paraId="3DC9832C" w14:textId="77777777" w:rsidR="00A635F9" w:rsidRDefault="00A635F9" w:rsidP="00A635F9">
      <w:r>
        <w:t xml:space="preserve">  &lt;/p&gt;</w:t>
      </w:r>
    </w:p>
    <w:p w14:paraId="76BA0197" w14:textId="77777777" w:rsidR="00A635F9" w:rsidRDefault="00A635F9" w:rsidP="00A635F9"/>
    <w:p w14:paraId="58DBF4D7" w14:textId="77777777" w:rsidR="00A635F9" w:rsidRDefault="00A635F9" w:rsidP="00A635F9">
      <w:r>
        <w:t xml:space="preserve">  &lt;</w:t>
      </w:r>
      <w:proofErr w:type="spellStart"/>
      <w:r>
        <w:t>ol</w:t>
      </w:r>
      <w:proofErr w:type="spellEnd"/>
      <w:r>
        <w:t>&gt;</w:t>
      </w:r>
    </w:p>
    <w:p w14:paraId="094CC708" w14:textId="77777777" w:rsidR="00A635F9" w:rsidRDefault="00A635F9" w:rsidP="00A635F9">
      <w:r>
        <w:t xml:space="preserve">    &lt;li&gt;&lt;b&gt;Color Scheme&lt;/b&gt; – Select the section color </w:t>
      </w:r>
      <w:proofErr w:type="gramStart"/>
      <w:r>
        <w:t>style.&lt;</w:t>
      </w:r>
      <w:proofErr w:type="gramEnd"/>
      <w:r>
        <w:t>/li&gt;</w:t>
      </w:r>
    </w:p>
    <w:p w14:paraId="617C3919" w14:textId="77777777" w:rsidR="00A635F9" w:rsidRDefault="00A635F9" w:rsidP="00A635F9">
      <w:r>
        <w:t xml:space="preserve">    &lt;li&gt;&lt;b&gt;Margin Top &amp; Bottom&lt;/b&gt; – Adjust spacing above and below the </w:t>
      </w:r>
      <w:proofErr w:type="gramStart"/>
      <w:r>
        <w:t>section.&lt;</w:t>
      </w:r>
      <w:proofErr w:type="gramEnd"/>
      <w:r>
        <w:t>/li&gt;</w:t>
      </w:r>
    </w:p>
    <w:p w14:paraId="75A760F3" w14:textId="77777777" w:rsidR="00A635F9" w:rsidRDefault="00A635F9" w:rsidP="00A635F9">
      <w:r>
        <w:t xml:space="preserve">    &lt;li&gt;&lt;b&gt;Desktop Video&lt;/b&gt; – Upload video for desktop </w:t>
      </w:r>
      <w:proofErr w:type="gramStart"/>
      <w:r>
        <w:t>devices.&lt;</w:t>
      </w:r>
      <w:proofErr w:type="gramEnd"/>
      <w:r>
        <w:t>/li&gt;</w:t>
      </w:r>
    </w:p>
    <w:p w14:paraId="313F478F" w14:textId="77777777" w:rsidR="00A635F9" w:rsidRDefault="00A635F9" w:rsidP="00A635F9">
      <w:r>
        <w:t xml:space="preserve">    &lt;li&gt;&lt;b&gt;Mobile Video&lt;/b&gt; – Upload video for mobile </w:t>
      </w:r>
      <w:proofErr w:type="gramStart"/>
      <w:r>
        <w:t>devices.&lt;</w:t>
      </w:r>
      <w:proofErr w:type="gramEnd"/>
      <w:r>
        <w:t>/li&gt;</w:t>
      </w:r>
    </w:p>
    <w:p w14:paraId="63A90766" w14:textId="77777777" w:rsidR="00A635F9" w:rsidRDefault="00A635F9" w:rsidP="00A635F9">
      <w:r>
        <w:t xml:space="preserve">    &lt;li&gt;&lt;b&gt;Content Padding&lt;/b&gt; – Control inner spacing (top &amp; bottom</w:t>
      </w:r>
      <w:proofErr w:type="gramStart"/>
      <w:r>
        <w:t>).&lt;</w:t>
      </w:r>
      <w:proofErr w:type="gramEnd"/>
      <w:r>
        <w:t>/li&gt;</w:t>
      </w:r>
    </w:p>
    <w:p w14:paraId="668DB4B6" w14:textId="77777777" w:rsidR="00A635F9" w:rsidRDefault="00A635F9" w:rsidP="00A635F9">
      <w:r>
        <w:t xml:space="preserve">    &lt;li&gt;&lt;b&gt;Video Overlay&lt;/b&gt; – Enable overlay with customizable </w:t>
      </w:r>
      <w:proofErr w:type="gramStart"/>
      <w:r>
        <w:t>color.&lt;</w:t>
      </w:r>
      <w:proofErr w:type="gramEnd"/>
      <w:r>
        <w:t>/li&gt;</w:t>
      </w:r>
    </w:p>
    <w:p w14:paraId="655A9018" w14:textId="77777777" w:rsidR="00A635F9" w:rsidRDefault="00A635F9" w:rsidP="00A635F9">
      <w:r>
        <w:t xml:space="preserve">    &lt;li&gt;&lt;b&gt;Sub Heading&lt;/b&gt; – Add small introductory </w:t>
      </w:r>
      <w:proofErr w:type="gramStart"/>
      <w:r>
        <w:t>text.&lt;</w:t>
      </w:r>
      <w:proofErr w:type="gramEnd"/>
      <w:r>
        <w:t>/li&gt;</w:t>
      </w:r>
    </w:p>
    <w:p w14:paraId="5E56CAB9" w14:textId="77777777" w:rsidR="00A635F9" w:rsidRDefault="00A635F9" w:rsidP="00A635F9">
      <w:r>
        <w:t xml:space="preserve">    &lt;li&gt;&lt;b&gt;Heading&lt;/b&gt; – Add main banner </w:t>
      </w:r>
      <w:proofErr w:type="gramStart"/>
      <w:r>
        <w:t>title.&lt;</w:t>
      </w:r>
      <w:proofErr w:type="gramEnd"/>
      <w:r>
        <w:t>/li&gt;</w:t>
      </w:r>
    </w:p>
    <w:p w14:paraId="42AC0B86" w14:textId="77777777" w:rsidR="00A635F9" w:rsidRDefault="00A635F9" w:rsidP="00A635F9">
      <w:r>
        <w:t xml:space="preserve">    &lt;li&gt;&lt;b&gt;Text Color&lt;/b&gt; – Choose light or dark text </w:t>
      </w:r>
      <w:proofErr w:type="gramStart"/>
      <w:r>
        <w:t>style.&lt;</w:t>
      </w:r>
      <w:proofErr w:type="gramEnd"/>
      <w:r>
        <w:t>/li&gt;</w:t>
      </w:r>
    </w:p>
    <w:p w14:paraId="5D42F83B" w14:textId="77777777" w:rsidR="00A635F9" w:rsidRDefault="00A635F9" w:rsidP="00A635F9">
      <w:r>
        <w:t xml:space="preserve">    &lt;li&gt;&lt;b&gt;Show Buttons&lt;/b&gt; – Enable up to two action </w:t>
      </w:r>
      <w:proofErr w:type="gramStart"/>
      <w:r>
        <w:t>buttons.&lt;</w:t>
      </w:r>
      <w:proofErr w:type="gramEnd"/>
      <w:r>
        <w:t>/li&gt;</w:t>
      </w:r>
    </w:p>
    <w:p w14:paraId="6D39E67E" w14:textId="77777777" w:rsidR="00A635F9" w:rsidRDefault="00A635F9" w:rsidP="00A635F9">
      <w:r>
        <w:t xml:space="preserve">    &lt;li&gt;&lt;b&gt;Button Labels &amp; Links&lt;/b&gt; – Set button text and destination </w:t>
      </w:r>
      <w:proofErr w:type="gramStart"/>
      <w:r>
        <w:t>URL.&lt;</w:t>
      </w:r>
      <w:proofErr w:type="gramEnd"/>
      <w:r>
        <w:t>/li&gt;</w:t>
      </w:r>
    </w:p>
    <w:p w14:paraId="614C61AA" w14:textId="77777777" w:rsidR="00A635F9" w:rsidRDefault="00A635F9" w:rsidP="00A635F9">
      <w:r>
        <w:t xml:space="preserve">    &lt;li&gt;&lt;b&gt;Button Style&lt;/b&gt; – Choose primary, secondary, outline, or underline </w:t>
      </w:r>
      <w:proofErr w:type="gramStart"/>
      <w:r>
        <w:t>style.&lt;</w:t>
      </w:r>
      <w:proofErr w:type="gramEnd"/>
      <w:r>
        <w:t>/li&gt;</w:t>
      </w:r>
    </w:p>
    <w:p w14:paraId="4A4B9431" w14:textId="77777777" w:rsidR="00A635F9" w:rsidRDefault="00A635F9" w:rsidP="00A635F9">
      <w:r>
        <w:t xml:space="preserve">    &lt;li&gt;&lt;b&gt;Button Hover Animation&lt;/b&gt; – Select slide animation </w:t>
      </w:r>
      <w:proofErr w:type="gramStart"/>
      <w:r>
        <w:t>direction.&lt;</w:t>
      </w:r>
      <w:proofErr w:type="gramEnd"/>
      <w:r>
        <w:t>/li&gt;</w:t>
      </w:r>
    </w:p>
    <w:p w14:paraId="5081090C" w14:textId="77777777" w:rsidR="00A635F9" w:rsidRDefault="00A635F9" w:rsidP="00A635F9">
      <w:r>
        <w:t xml:space="preserve">    &lt;li&gt;&lt;b&gt;Button Size&lt;/b&gt; – Adjust button size or set full </w:t>
      </w:r>
      <w:proofErr w:type="gramStart"/>
      <w:r>
        <w:t>width.&lt;</w:t>
      </w:r>
      <w:proofErr w:type="gramEnd"/>
      <w:r>
        <w:t>/li&gt;</w:t>
      </w:r>
    </w:p>
    <w:p w14:paraId="0144E4C2" w14:textId="77777777" w:rsidR="00A635F9" w:rsidRDefault="00A635F9" w:rsidP="00A635F9">
      <w:r>
        <w:t xml:space="preserve">  &lt;/</w:t>
      </w:r>
      <w:proofErr w:type="spellStart"/>
      <w:r>
        <w:t>ol</w:t>
      </w:r>
      <w:proofErr w:type="spellEnd"/>
      <w:r>
        <w:t>&gt;</w:t>
      </w:r>
    </w:p>
    <w:p w14:paraId="4B08A052" w14:textId="77777777" w:rsidR="00A635F9" w:rsidRDefault="00A635F9" w:rsidP="00A635F9"/>
    <w:p w14:paraId="24FB4C53" w14:textId="77777777" w:rsidR="00A635F9" w:rsidRDefault="00A635F9" w:rsidP="00A635F9">
      <w:r>
        <w:t xml:space="preserve">  &lt;p&gt;</w:t>
      </w:r>
    </w:p>
    <w:p w14:paraId="57ABC59F" w14:textId="77777777" w:rsidR="00A635F9" w:rsidRDefault="00A635F9" w:rsidP="00A635F9">
      <w:r>
        <w:t xml:space="preserve">    These options allow you to create an engaging video hero section </w:t>
      </w:r>
    </w:p>
    <w:p w14:paraId="73C94AD0" w14:textId="77777777" w:rsidR="00A635F9" w:rsidRDefault="00A635F9" w:rsidP="00A635F9">
      <w:r>
        <w:t xml:space="preserve">    with flexible text and call-to-action styling.</w:t>
      </w:r>
    </w:p>
    <w:p w14:paraId="0C47F68A" w14:textId="77777777" w:rsidR="00A635F9" w:rsidRDefault="00A635F9" w:rsidP="00A635F9">
      <w:r>
        <w:t xml:space="preserve">  &lt;/p&gt;</w:t>
      </w:r>
    </w:p>
    <w:p w14:paraId="4F971688" w14:textId="6769D60C" w:rsidR="00F30426" w:rsidRDefault="00A635F9" w:rsidP="00A635F9">
      <w:r>
        <w:t>&lt;/section&gt;</w:t>
      </w:r>
    </w:p>
    <w:p w14:paraId="62457521" w14:textId="5BE3CB36" w:rsidR="00A635F9" w:rsidRDefault="00A635F9" w:rsidP="00A635F9"/>
    <w:p w14:paraId="4CF7AECF" w14:textId="0325486E" w:rsidR="001F00D3" w:rsidRDefault="001F00D3" w:rsidP="00A635F9">
      <w:r>
        <w:rPr>
          <w:noProof/>
        </w:rPr>
        <w:lastRenderedPageBreak/>
        <w:drawing>
          <wp:inline distT="0" distB="0" distL="0" distR="0" wp14:anchorId="1AC30FB1" wp14:editId="483DBA6A">
            <wp:extent cx="3048000" cy="4591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6838" w14:textId="6CCF4739" w:rsidR="001F00D3" w:rsidRDefault="001F00D3" w:rsidP="00A635F9"/>
    <w:p w14:paraId="59705AA9" w14:textId="77777777" w:rsidR="001F00D3" w:rsidRDefault="001F00D3" w:rsidP="001F00D3">
      <w:r>
        <w:t>&lt;section id="trust-bar"&gt;</w:t>
      </w:r>
    </w:p>
    <w:p w14:paraId="4652E06F" w14:textId="77777777" w:rsidR="001F00D3" w:rsidRDefault="001F00D3" w:rsidP="001F00D3">
      <w:r>
        <w:t xml:space="preserve">  &lt;p class="subtitle"&gt;Mavro Theme – Promotional Sections&lt;/p&gt;</w:t>
      </w:r>
    </w:p>
    <w:p w14:paraId="7478D066" w14:textId="77777777" w:rsidR="001F00D3" w:rsidRDefault="001F00D3" w:rsidP="001F00D3">
      <w:r>
        <w:t xml:space="preserve">  &lt;h2&gt;Trust Bar&lt;/h2&gt;</w:t>
      </w:r>
    </w:p>
    <w:p w14:paraId="59DFBD3C" w14:textId="77777777" w:rsidR="001F00D3" w:rsidRDefault="001F00D3" w:rsidP="001F00D3"/>
    <w:p w14:paraId="776B7B17" w14:textId="77777777" w:rsidR="001F00D3" w:rsidRDefault="001F00D3" w:rsidP="001F00D3">
      <w:r>
        <w:t xml:space="preserve">  &lt;p&gt;</w:t>
      </w:r>
    </w:p>
    <w:p w14:paraId="715E0874" w14:textId="77777777" w:rsidR="001F00D3" w:rsidRDefault="001F00D3" w:rsidP="001F00D3">
      <w:r>
        <w:t xml:space="preserve">    The Trust Bar allows you to highlight key store benefits such as </w:t>
      </w:r>
    </w:p>
    <w:p w14:paraId="3F7747F2" w14:textId="77777777" w:rsidR="001F00D3" w:rsidRDefault="001F00D3" w:rsidP="001F00D3">
      <w:r>
        <w:t xml:space="preserve">    free shipping, secure payments, and customer support.</w:t>
      </w:r>
    </w:p>
    <w:p w14:paraId="5E0FE7DA" w14:textId="77777777" w:rsidR="001F00D3" w:rsidRDefault="001F00D3" w:rsidP="001F00D3">
      <w:r>
        <w:t xml:space="preserve">  &lt;/p&gt;</w:t>
      </w:r>
    </w:p>
    <w:p w14:paraId="233E8757" w14:textId="77777777" w:rsidR="001F00D3" w:rsidRDefault="001F00D3" w:rsidP="001F00D3"/>
    <w:p w14:paraId="30DAD2B9" w14:textId="77777777" w:rsidR="001F00D3" w:rsidRDefault="001F00D3" w:rsidP="001F00D3">
      <w:r>
        <w:t xml:space="preserve">  &lt;</w:t>
      </w:r>
      <w:proofErr w:type="spellStart"/>
      <w:r>
        <w:t>ol</w:t>
      </w:r>
      <w:proofErr w:type="spellEnd"/>
      <w:r>
        <w:t>&gt;</w:t>
      </w:r>
    </w:p>
    <w:p w14:paraId="55D2CCEF" w14:textId="77777777" w:rsidR="001F00D3" w:rsidRDefault="001F00D3" w:rsidP="001F00D3">
      <w:r>
        <w:t xml:space="preserve">    &lt;li&gt;&lt;b&gt;Color Scheme&lt;/b&gt; – Select the section color </w:t>
      </w:r>
      <w:proofErr w:type="gramStart"/>
      <w:r>
        <w:t>style.&lt;</w:t>
      </w:r>
      <w:proofErr w:type="gramEnd"/>
      <w:r>
        <w:t>/li&gt;</w:t>
      </w:r>
    </w:p>
    <w:p w14:paraId="130CE2D7" w14:textId="77777777" w:rsidR="001F00D3" w:rsidRDefault="001F00D3" w:rsidP="001F00D3">
      <w:r>
        <w:lastRenderedPageBreak/>
        <w:t xml:space="preserve">    &lt;li&gt;&lt;b&gt;Margin Top &amp; Bottom&lt;/b&gt; – Adjust spacing above and below the </w:t>
      </w:r>
      <w:proofErr w:type="gramStart"/>
      <w:r>
        <w:t>section.&lt;</w:t>
      </w:r>
      <w:proofErr w:type="gramEnd"/>
      <w:r>
        <w:t>/li&gt;</w:t>
      </w:r>
    </w:p>
    <w:p w14:paraId="706708CD" w14:textId="77777777" w:rsidR="001F00D3" w:rsidRDefault="001F00D3" w:rsidP="001F00D3">
      <w:r>
        <w:t xml:space="preserve">    &lt;li&gt;&lt;b&gt;Border Top &amp; Bottom&lt;/b&gt; – Enable section </w:t>
      </w:r>
      <w:proofErr w:type="gramStart"/>
      <w:r>
        <w:t>borders.&lt;</w:t>
      </w:r>
      <w:proofErr w:type="gramEnd"/>
      <w:r>
        <w:t>/li&gt;</w:t>
      </w:r>
    </w:p>
    <w:p w14:paraId="3BC9913E" w14:textId="77777777" w:rsidR="001F00D3" w:rsidRDefault="001F00D3" w:rsidP="001F00D3">
      <w:r>
        <w:t xml:space="preserve">    &lt;li&gt;&lt;b&gt;Full Width&lt;/b&gt; – Display the section in full-width </w:t>
      </w:r>
      <w:proofErr w:type="gramStart"/>
      <w:r>
        <w:t>layout.&lt;</w:t>
      </w:r>
      <w:proofErr w:type="gramEnd"/>
      <w:r>
        <w:t>/li&gt;</w:t>
      </w:r>
    </w:p>
    <w:p w14:paraId="3ED5B93C" w14:textId="77777777" w:rsidR="001F00D3" w:rsidRDefault="001F00D3" w:rsidP="001F00D3">
      <w:r>
        <w:t xml:space="preserve">    &lt;li&gt;&lt;b&gt;Column View&lt;/b&gt; – Show trust items in column </w:t>
      </w:r>
      <w:proofErr w:type="gramStart"/>
      <w:r>
        <w:t>layout.&lt;</w:t>
      </w:r>
      <w:proofErr w:type="gramEnd"/>
      <w:r>
        <w:t>/li&gt;</w:t>
      </w:r>
    </w:p>
    <w:p w14:paraId="2830181A" w14:textId="77777777" w:rsidR="001F00D3" w:rsidRDefault="001F00D3" w:rsidP="001F00D3">
      <w:r>
        <w:t xml:space="preserve">    &lt;li&gt;&lt;b&gt;Trust Box (Block)&lt;/b&gt; – Add multiple trust </w:t>
      </w:r>
      <w:proofErr w:type="gramStart"/>
      <w:r>
        <w:t>items.&lt;</w:t>
      </w:r>
      <w:proofErr w:type="gramEnd"/>
      <w:r>
        <w:t>/li&gt;</w:t>
      </w:r>
    </w:p>
    <w:p w14:paraId="58196719" w14:textId="77777777" w:rsidR="001F00D3" w:rsidRDefault="001F00D3" w:rsidP="001F00D3">
      <w:r>
        <w:t xml:space="preserve">    &lt;li&gt;&lt;b&gt;Icon&lt;/b&gt; – Upload a 32×32px SVG icon (recommended</w:t>
      </w:r>
      <w:proofErr w:type="gramStart"/>
      <w:r>
        <w:t>).&lt;</w:t>
      </w:r>
      <w:proofErr w:type="gramEnd"/>
      <w:r>
        <w:t>/li&gt;</w:t>
      </w:r>
    </w:p>
    <w:p w14:paraId="61951920" w14:textId="77777777" w:rsidR="001F00D3" w:rsidRDefault="001F00D3" w:rsidP="001F00D3">
      <w:r>
        <w:t xml:space="preserve">    &lt;li&gt;&lt;b&gt;Heading&lt;/b&gt; – Add main trust </w:t>
      </w:r>
      <w:proofErr w:type="gramStart"/>
      <w:r>
        <w:t>message.&lt;</w:t>
      </w:r>
      <w:proofErr w:type="gramEnd"/>
      <w:r>
        <w:t>/li&gt;</w:t>
      </w:r>
    </w:p>
    <w:p w14:paraId="2FF1C1CF" w14:textId="77777777" w:rsidR="001F00D3" w:rsidRDefault="001F00D3" w:rsidP="001F00D3">
      <w:r>
        <w:t xml:space="preserve">    &lt;li&gt;&lt;b&gt;Sub Heading&lt;/b&gt; – Add supporting description </w:t>
      </w:r>
      <w:proofErr w:type="gramStart"/>
      <w:r>
        <w:t>text.&lt;</w:t>
      </w:r>
      <w:proofErr w:type="gramEnd"/>
      <w:r>
        <w:t>/li&gt;</w:t>
      </w:r>
    </w:p>
    <w:p w14:paraId="68A4EC3A" w14:textId="77777777" w:rsidR="001F00D3" w:rsidRDefault="001F00D3" w:rsidP="001F00D3">
      <w:r>
        <w:t xml:space="preserve">    &lt;li&gt;&lt;b&gt;Item Borders&lt;/b&gt; – Enable left or right border per </w:t>
      </w:r>
      <w:proofErr w:type="gramStart"/>
      <w:r>
        <w:t>item.&lt;</w:t>
      </w:r>
      <w:proofErr w:type="gramEnd"/>
      <w:r>
        <w:t>/li&gt;</w:t>
      </w:r>
    </w:p>
    <w:p w14:paraId="1A075898" w14:textId="77777777" w:rsidR="001F00D3" w:rsidRDefault="001F00D3" w:rsidP="001F00D3">
      <w:r>
        <w:t xml:space="preserve">  &lt;/</w:t>
      </w:r>
      <w:proofErr w:type="spellStart"/>
      <w:r>
        <w:t>ol</w:t>
      </w:r>
      <w:proofErr w:type="spellEnd"/>
      <w:r>
        <w:t>&gt;</w:t>
      </w:r>
    </w:p>
    <w:p w14:paraId="26DE8BCC" w14:textId="77777777" w:rsidR="001F00D3" w:rsidRDefault="001F00D3" w:rsidP="001F00D3"/>
    <w:p w14:paraId="42A5DD03" w14:textId="77777777" w:rsidR="001F00D3" w:rsidRDefault="001F00D3" w:rsidP="001F00D3">
      <w:r>
        <w:t xml:space="preserve">  &lt;p&gt;</w:t>
      </w:r>
    </w:p>
    <w:p w14:paraId="701C9600" w14:textId="77777777" w:rsidR="001F00D3" w:rsidRDefault="001F00D3" w:rsidP="001F00D3">
      <w:r>
        <w:t xml:space="preserve">    These options help you showcase important store guarantees and </w:t>
      </w:r>
    </w:p>
    <w:p w14:paraId="13B37D02" w14:textId="77777777" w:rsidR="001F00D3" w:rsidRDefault="001F00D3" w:rsidP="001F00D3">
      <w:r>
        <w:t xml:space="preserve">    build customer trust effectively.</w:t>
      </w:r>
    </w:p>
    <w:p w14:paraId="67CF64B4" w14:textId="77777777" w:rsidR="001F00D3" w:rsidRDefault="001F00D3" w:rsidP="001F00D3">
      <w:r>
        <w:t xml:space="preserve">  &lt;/p&gt;</w:t>
      </w:r>
    </w:p>
    <w:p w14:paraId="66EC595B" w14:textId="21A4B944" w:rsidR="001F00D3" w:rsidRDefault="001F00D3" w:rsidP="001F00D3">
      <w:r>
        <w:t>&lt;/section&gt;</w:t>
      </w:r>
    </w:p>
    <w:p w14:paraId="47641D73" w14:textId="66CAA402" w:rsidR="001F00D3" w:rsidRDefault="001F00D3" w:rsidP="001F00D3"/>
    <w:p w14:paraId="0702DBC3" w14:textId="13B5850F" w:rsidR="001F00D3" w:rsidRDefault="001F00D3" w:rsidP="001F00D3"/>
    <w:p w14:paraId="35BE5349" w14:textId="445A9261" w:rsidR="001F00D3" w:rsidRDefault="00963F55" w:rsidP="001F00D3">
      <w:r>
        <w:rPr>
          <w:noProof/>
        </w:rPr>
        <w:lastRenderedPageBreak/>
        <w:drawing>
          <wp:inline distT="0" distB="0" distL="0" distR="0" wp14:anchorId="61AE6B47" wp14:editId="7B566D0A">
            <wp:extent cx="3019425" cy="71342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A7BD" w14:textId="65BDA94A" w:rsidR="001F00D3" w:rsidRDefault="001F00D3" w:rsidP="001F00D3">
      <w:r>
        <w:rPr>
          <w:noProof/>
        </w:rPr>
        <w:lastRenderedPageBreak/>
        <w:drawing>
          <wp:inline distT="0" distB="0" distL="0" distR="0" wp14:anchorId="6EA40969" wp14:editId="2609EC5E">
            <wp:extent cx="3019425" cy="2571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5F3D" w14:textId="4CD69D19" w:rsidR="001F00D3" w:rsidRDefault="001F00D3" w:rsidP="001F00D3"/>
    <w:p w14:paraId="375CBBA3" w14:textId="16DE64E3" w:rsidR="001F00D3" w:rsidRDefault="001F00D3" w:rsidP="001F00D3">
      <w:r>
        <w:t>&lt;section id="title-bar</w:t>
      </w:r>
      <w:r w:rsidR="00827D5F">
        <w:t xml:space="preserve"> </w:t>
      </w:r>
      <w:r>
        <w:t>"&gt;</w:t>
      </w:r>
    </w:p>
    <w:p w14:paraId="7B972D0F" w14:textId="77777777" w:rsidR="001F00D3" w:rsidRDefault="001F00D3" w:rsidP="001F00D3">
      <w:r>
        <w:t xml:space="preserve">  &lt;p class="subtitle"&gt;Mavro Theme – Page Header Sections&lt;/p&gt;</w:t>
      </w:r>
    </w:p>
    <w:p w14:paraId="71A89846" w14:textId="2C509C61" w:rsidR="001F00D3" w:rsidRDefault="001F00D3" w:rsidP="001F00D3">
      <w:r>
        <w:t xml:space="preserve">  &lt;h2&gt;Title Bar&lt;/h2&gt;</w:t>
      </w:r>
    </w:p>
    <w:p w14:paraId="6BE6B122" w14:textId="77777777" w:rsidR="001F00D3" w:rsidRDefault="001F00D3" w:rsidP="001F00D3"/>
    <w:p w14:paraId="0C26615D" w14:textId="77777777" w:rsidR="001F00D3" w:rsidRDefault="001F00D3" w:rsidP="001F00D3">
      <w:r>
        <w:t xml:space="preserve">  &lt;p&gt;</w:t>
      </w:r>
    </w:p>
    <w:p w14:paraId="3771D193" w14:textId="2B8BEF02" w:rsidR="001F00D3" w:rsidRDefault="001F00D3" w:rsidP="001F00D3">
      <w:r>
        <w:t xml:space="preserve">    The Title Bar section allows you to display page titles </w:t>
      </w:r>
    </w:p>
    <w:p w14:paraId="2481D55D" w14:textId="77777777" w:rsidR="001F00D3" w:rsidRDefault="001F00D3" w:rsidP="001F00D3">
      <w:r>
        <w:t xml:space="preserve">    with multiple layout styles, background images, and breadcrumb controls.</w:t>
      </w:r>
    </w:p>
    <w:p w14:paraId="23E305E9" w14:textId="77777777" w:rsidR="001F00D3" w:rsidRDefault="001F00D3" w:rsidP="001F00D3">
      <w:r>
        <w:t xml:space="preserve">  &lt;/p&gt;</w:t>
      </w:r>
    </w:p>
    <w:p w14:paraId="57668D2A" w14:textId="77777777" w:rsidR="001F00D3" w:rsidRDefault="001F00D3" w:rsidP="001F00D3"/>
    <w:p w14:paraId="14427614" w14:textId="77777777" w:rsidR="001F00D3" w:rsidRDefault="001F00D3" w:rsidP="001F00D3">
      <w:r>
        <w:t xml:space="preserve">  &lt;</w:t>
      </w:r>
      <w:proofErr w:type="spellStart"/>
      <w:r>
        <w:t>ol</w:t>
      </w:r>
      <w:proofErr w:type="spellEnd"/>
      <w:r>
        <w:t>&gt;</w:t>
      </w:r>
    </w:p>
    <w:p w14:paraId="54B88D5E" w14:textId="77777777" w:rsidR="001F00D3" w:rsidRDefault="001F00D3" w:rsidP="001F00D3">
      <w:r>
        <w:t xml:space="preserve">    &lt;li&gt;&lt;b&gt;Color Scheme&lt;/b&gt; – Select the section color </w:t>
      </w:r>
      <w:proofErr w:type="gramStart"/>
      <w:r>
        <w:t>style.&lt;</w:t>
      </w:r>
      <w:proofErr w:type="gramEnd"/>
      <w:r>
        <w:t>/li&gt;</w:t>
      </w:r>
    </w:p>
    <w:p w14:paraId="47144084" w14:textId="77777777" w:rsidR="001F00D3" w:rsidRDefault="001F00D3" w:rsidP="001F00D3">
      <w:r>
        <w:t xml:space="preserve">    &lt;li&gt;&lt;b&gt;Layout Type&lt;/b&gt; – Choose between Simple Centered or Advanced Image </w:t>
      </w:r>
      <w:proofErr w:type="gramStart"/>
      <w:r>
        <w:t>layout.&lt;</w:t>
      </w:r>
      <w:proofErr w:type="gramEnd"/>
      <w:r>
        <w:t>/li&gt;</w:t>
      </w:r>
    </w:p>
    <w:p w14:paraId="6EFBDAF9" w14:textId="77777777" w:rsidR="001F00D3" w:rsidRDefault="001F00D3" w:rsidP="001F00D3">
      <w:r>
        <w:t xml:space="preserve">    &lt;li&gt;&lt;b&gt;Layout 1&lt;/b&gt; – Add background image and customize title </w:t>
      </w:r>
      <w:proofErr w:type="gramStart"/>
      <w:r>
        <w:t>color.&lt;</w:t>
      </w:r>
      <w:proofErr w:type="gramEnd"/>
      <w:r>
        <w:t>/li&gt;</w:t>
      </w:r>
    </w:p>
    <w:p w14:paraId="4F0C6630" w14:textId="77777777" w:rsidR="001F00D3" w:rsidRDefault="001F00D3" w:rsidP="001F00D3">
      <w:r>
        <w:t xml:space="preserve">    &lt;li&gt;&lt;b&gt;Layout 2&lt;/b&gt; – Add title, subtitle, text colors, and image layout </w:t>
      </w:r>
      <w:proofErr w:type="gramStart"/>
      <w:r>
        <w:t>options.&lt;</w:t>
      </w:r>
      <w:proofErr w:type="gramEnd"/>
      <w:r>
        <w:t>/li&gt;</w:t>
      </w:r>
    </w:p>
    <w:p w14:paraId="29B91049" w14:textId="77777777" w:rsidR="001F00D3" w:rsidRDefault="001F00D3" w:rsidP="001F00D3">
      <w:r>
        <w:t xml:space="preserve">    &lt;li&gt;&lt;b&gt;Image Layout Type&lt;/b&gt; – Select Half (50/50 split) or Full background </w:t>
      </w:r>
      <w:proofErr w:type="gramStart"/>
      <w:r>
        <w:t>style.&lt;</w:t>
      </w:r>
      <w:proofErr w:type="gramEnd"/>
      <w:r>
        <w:t>/li&gt;</w:t>
      </w:r>
    </w:p>
    <w:p w14:paraId="3BB299FC" w14:textId="77777777" w:rsidR="001F00D3" w:rsidRDefault="001F00D3" w:rsidP="001F00D3">
      <w:r>
        <w:t xml:space="preserve">    &lt;li&gt;&lt;b&gt;Overlay Opacity&lt;/b&gt; – Adjust image overlay shadow (Full layout only</w:t>
      </w:r>
      <w:proofErr w:type="gramStart"/>
      <w:r>
        <w:t>).&lt;</w:t>
      </w:r>
      <w:proofErr w:type="gramEnd"/>
      <w:r>
        <w:t>/li&gt;</w:t>
      </w:r>
    </w:p>
    <w:p w14:paraId="4DCA2DBD" w14:textId="77777777" w:rsidR="001F00D3" w:rsidRDefault="001F00D3" w:rsidP="001F00D3">
      <w:r>
        <w:t xml:space="preserve">    &lt;li&gt;&lt;b&gt;Breadcrumb Settings&lt;/b&gt; – Enable breadcrumb, border style, color, and shadow </w:t>
      </w:r>
      <w:proofErr w:type="gramStart"/>
      <w:r>
        <w:t>opacity.&lt;</w:t>
      </w:r>
      <w:proofErr w:type="gramEnd"/>
      <w:r>
        <w:t>/li&gt;</w:t>
      </w:r>
    </w:p>
    <w:p w14:paraId="604999A7" w14:textId="77777777" w:rsidR="001F00D3" w:rsidRDefault="001F00D3" w:rsidP="001F00D3">
      <w:r>
        <w:t xml:space="preserve">    &lt;li&gt;&lt;b&gt;Spacing&lt;/b&gt; – Control padding and margin (top &amp; bottom</w:t>
      </w:r>
      <w:proofErr w:type="gramStart"/>
      <w:r>
        <w:t>).&lt;</w:t>
      </w:r>
      <w:proofErr w:type="gramEnd"/>
      <w:r>
        <w:t>/li&gt;</w:t>
      </w:r>
    </w:p>
    <w:p w14:paraId="02988E63" w14:textId="77777777" w:rsidR="001F00D3" w:rsidRDefault="001F00D3" w:rsidP="001F00D3">
      <w:r>
        <w:lastRenderedPageBreak/>
        <w:t xml:space="preserve">  &lt;/</w:t>
      </w:r>
      <w:proofErr w:type="spellStart"/>
      <w:r>
        <w:t>ol</w:t>
      </w:r>
      <w:proofErr w:type="spellEnd"/>
      <w:r>
        <w:t>&gt;</w:t>
      </w:r>
    </w:p>
    <w:p w14:paraId="319B22F7" w14:textId="77777777" w:rsidR="001F00D3" w:rsidRDefault="001F00D3" w:rsidP="001F00D3"/>
    <w:p w14:paraId="27991DA6" w14:textId="77777777" w:rsidR="001F00D3" w:rsidRDefault="001F00D3" w:rsidP="001F00D3">
      <w:r>
        <w:t xml:space="preserve">  &lt;p&gt;</w:t>
      </w:r>
    </w:p>
    <w:p w14:paraId="38133176" w14:textId="77777777" w:rsidR="001F00D3" w:rsidRDefault="001F00D3" w:rsidP="001F00D3">
      <w:r>
        <w:t xml:space="preserve">    These options provide flexible page header designs with customizable </w:t>
      </w:r>
    </w:p>
    <w:p w14:paraId="535D52A2" w14:textId="77777777" w:rsidR="001F00D3" w:rsidRDefault="001F00D3" w:rsidP="001F00D3">
      <w:r>
        <w:t xml:space="preserve">    layouts, images, and breadcrumb styling.</w:t>
      </w:r>
    </w:p>
    <w:p w14:paraId="3E37F7BB" w14:textId="77777777" w:rsidR="001F00D3" w:rsidRDefault="001F00D3" w:rsidP="001F00D3">
      <w:r>
        <w:t xml:space="preserve">  &lt;/p&gt;</w:t>
      </w:r>
    </w:p>
    <w:p w14:paraId="60559A80" w14:textId="7AEB77D2" w:rsidR="001F00D3" w:rsidRDefault="001F00D3" w:rsidP="001F00D3">
      <w:r>
        <w:t>&lt;/section&gt;</w:t>
      </w:r>
    </w:p>
    <w:p w14:paraId="36609C57" w14:textId="335A828F" w:rsidR="001F00D3" w:rsidRDefault="001F00D3" w:rsidP="001F00D3"/>
    <w:p w14:paraId="324F7055" w14:textId="3DA20834" w:rsidR="001F00D3" w:rsidRDefault="001F00D3" w:rsidP="001F00D3"/>
    <w:p w14:paraId="0C217834" w14:textId="033A3BC6" w:rsidR="00963F55" w:rsidRDefault="00963F55" w:rsidP="001F00D3"/>
    <w:p w14:paraId="6C13CD21" w14:textId="4EB15FA7" w:rsidR="00963F55" w:rsidRDefault="00963F55" w:rsidP="001F00D3"/>
    <w:p w14:paraId="05AF7365" w14:textId="203AF1E9" w:rsidR="00963F55" w:rsidRDefault="00963F55" w:rsidP="001F00D3">
      <w:r>
        <w:rPr>
          <w:noProof/>
        </w:rPr>
        <w:lastRenderedPageBreak/>
        <w:drawing>
          <wp:inline distT="0" distB="0" distL="0" distR="0" wp14:anchorId="6882C51F" wp14:editId="7BD11C63">
            <wp:extent cx="3019425" cy="71342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3982" w14:textId="1C6182DB" w:rsidR="00963F55" w:rsidRDefault="00963F55" w:rsidP="001F00D3"/>
    <w:p w14:paraId="63E5D2D0" w14:textId="2E87C1FF" w:rsidR="00963F55" w:rsidRDefault="00963F55" w:rsidP="001F00D3">
      <w:r>
        <w:rPr>
          <w:noProof/>
        </w:rPr>
        <w:lastRenderedPageBreak/>
        <w:drawing>
          <wp:inline distT="0" distB="0" distL="0" distR="0" wp14:anchorId="292A0DDC" wp14:editId="4D626991">
            <wp:extent cx="3019425" cy="23241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FE9F" w14:textId="2C56F7E0" w:rsidR="00963F55" w:rsidRDefault="00963F55" w:rsidP="001F00D3"/>
    <w:p w14:paraId="1F70053F" w14:textId="2786168F" w:rsidR="00963F55" w:rsidRDefault="00963F55" w:rsidP="001F00D3"/>
    <w:p w14:paraId="05EE26D5" w14:textId="77777777" w:rsidR="00963F55" w:rsidRDefault="00963F55" w:rsidP="00963F55">
      <w:r>
        <w:t>&lt;section id="thin-countdown"&gt;</w:t>
      </w:r>
    </w:p>
    <w:p w14:paraId="1C546FEE" w14:textId="77777777" w:rsidR="00963F55" w:rsidRDefault="00963F55" w:rsidP="00963F55">
      <w:r>
        <w:t xml:space="preserve">  &lt;p class="subtitle"&gt;Mavro Theme – Promotional Sections&lt;/p&gt;</w:t>
      </w:r>
    </w:p>
    <w:p w14:paraId="6E56B9ED" w14:textId="77777777" w:rsidR="00963F55" w:rsidRDefault="00963F55" w:rsidP="00963F55">
      <w:r>
        <w:t xml:space="preserve">  &lt;h2&gt;Thin Countdown&lt;/h2&gt;</w:t>
      </w:r>
    </w:p>
    <w:p w14:paraId="1027A958" w14:textId="77777777" w:rsidR="00963F55" w:rsidRDefault="00963F55" w:rsidP="00963F55"/>
    <w:p w14:paraId="5C984C57" w14:textId="77777777" w:rsidR="00963F55" w:rsidRDefault="00963F55" w:rsidP="00963F55">
      <w:r>
        <w:t xml:space="preserve">  &lt;p&gt;</w:t>
      </w:r>
    </w:p>
    <w:p w14:paraId="59B5885C" w14:textId="77777777" w:rsidR="00963F55" w:rsidRDefault="00963F55" w:rsidP="00963F55">
      <w:r>
        <w:t xml:space="preserve">    The Thin Countdown section displays a promotional message </w:t>
      </w:r>
    </w:p>
    <w:p w14:paraId="243D1AB3" w14:textId="77777777" w:rsidR="00963F55" w:rsidRDefault="00963F55" w:rsidP="00963F55">
      <w:r>
        <w:t xml:space="preserve">    with a countdown timer and optional call-to-action button.</w:t>
      </w:r>
    </w:p>
    <w:p w14:paraId="5736005F" w14:textId="77777777" w:rsidR="00963F55" w:rsidRDefault="00963F55" w:rsidP="00963F55">
      <w:r>
        <w:t xml:space="preserve">  &lt;/p&gt;</w:t>
      </w:r>
    </w:p>
    <w:p w14:paraId="4DB910F5" w14:textId="77777777" w:rsidR="00963F55" w:rsidRDefault="00963F55" w:rsidP="00963F55"/>
    <w:p w14:paraId="4FCC55AE" w14:textId="77777777" w:rsidR="00963F55" w:rsidRDefault="00963F55" w:rsidP="00963F55">
      <w:r>
        <w:t xml:space="preserve">  &lt;</w:t>
      </w:r>
      <w:proofErr w:type="spellStart"/>
      <w:r>
        <w:t>ol</w:t>
      </w:r>
      <w:proofErr w:type="spellEnd"/>
      <w:r>
        <w:t>&gt;</w:t>
      </w:r>
    </w:p>
    <w:p w14:paraId="6CFFC368" w14:textId="77777777" w:rsidR="00963F55" w:rsidRDefault="00963F55" w:rsidP="00963F55">
      <w:r>
        <w:t xml:space="preserve">    &lt;li&gt;&lt;b&gt;Color Scheme&lt;/b&gt; – Select the section color </w:t>
      </w:r>
      <w:proofErr w:type="gramStart"/>
      <w:r>
        <w:t>style.&lt;</w:t>
      </w:r>
      <w:proofErr w:type="gramEnd"/>
      <w:r>
        <w:t>/li&gt;</w:t>
      </w:r>
    </w:p>
    <w:p w14:paraId="2AF86CC3" w14:textId="77777777" w:rsidR="00963F55" w:rsidRDefault="00963F55" w:rsidP="00963F55">
      <w:r>
        <w:t xml:space="preserve">    &lt;li&gt;&lt;b&gt;Padding &amp; Margin&lt;/b&gt; – Adjust spacing (top &amp; bottom</w:t>
      </w:r>
      <w:proofErr w:type="gramStart"/>
      <w:r>
        <w:t>).&lt;</w:t>
      </w:r>
      <w:proofErr w:type="gramEnd"/>
      <w:r>
        <w:t>/li&gt;</w:t>
      </w:r>
    </w:p>
    <w:p w14:paraId="1771319C" w14:textId="77777777" w:rsidR="00963F55" w:rsidRDefault="00963F55" w:rsidP="00963F55">
      <w:r>
        <w:t xml:space="preserve">    &lt;li&gt;&lt;b&gt;Heading&lt;/b&gt; – Add promotional </w:t>
      </w:r>
      <w:proofErr w:type="gramStart"/>
      <w:r>
        <w:t>text.&lt;</w:t>
      </w:r>
      <w:proofErr w:type="gramEnd"/>
      <w:r>
        <w:t>/li&gt;</w:t>
      </w:r>
    </w:p>
    <w:p w14:paraId="6C88ED0F" w14:textId="77777777" w:rsidR="00963F55" w:rsidRDefault="00963F55" w:rsidP="00963F55">
      <w:r>
        <w:t xml:space="preserve">    &lt;li&gt;&lt;b&gt;Button Label &amp; Link&lt;/b&gt; – Set button text and destination </w:t>
      </w:r>
      <w:proofErr w:type="gramStart"/>
      <w:r>
        <w:t>URL.&lt;</w:t>
      </w:r>
      <w:proofErr w:type="gramEnd"/>
      <w:r>
        <w:t>/li&gt;</w:t>
      </w:r>
    </w:p>
    <w:p w14:paraId="5BFB4BEA" w14:textId="77777777" w:rsidR="00963F55" w:rsidRDefault="00963F55" w:rsidP="00963F55">
      <w:r>
        <w:t xml:space="preserve">    &lt;li&gt;&lt;b&gt;Button Style&lt;/b&gt; – Choose primary, secondary, outline, or </w:t>
      </w:r>
      <w:proofErr w:type="gramStart"/>
      <w:r>
        <w:t>underline.&lt;</w:t>
      </w:r>
      <w:proofErr w:type="gramEnd"/>
      <w:r>
        <w:t>/li&gt;</w:t>
      </w:r>
    </w:p>
    <w:p w14:paraId="529C2666" w14:textId="77777777" w:rsidR="00963F55" w:rsidRDefault="00963F55" w:rsidP="00963F55">
      <w:r>
        <w:t xml:space="preserve">    &lt;li&gt;&lt;b&gt;Button Hover Style&lt;/b&gt; – Select animation </w:t>
      </w:r>
      <w:proofErr w:type="gramStart"/>
      <w:r>
        <w:t>direction.&lt;</w:t>
      </w:r>
      <w:proofErr w:type="gramEnd"/>
      <w:r>
        <w:t>/li&gt;</w:t>
      </w:r>
    </w:p>
    <w:p w14:paraId="4B7A0174" w14:textId="77777777" w:rsidR="00963F55" w:rsidRDefault="00963F55" w:rsidP="00963F55">
      <w:r>
        <w:t xml:space="preserve">    &lt;li&gt;&lt;b&gt;Button Size&lt;/b&gt; – Adjust size or set full </w:t>
      </w:r>
      <w:proofErr w:type="gramStart"/>
      <w:r>
        <w:t>width.&lt;</w:t>
      </w:r>
      <w:proofErr w:type="gramEnd"/>
      <w:r>
        <w:t>/li&gt;</w:t>
      </w:r>
    </w:p>
    <w:p w14:paraId="22969649" w14:textId="77777777" w:rsidR="00963F55" w:rsidRDefault="00963F55" w:rsidP="00963F55">
      <w:r>
        <w:t xml:space="preserve">    &lt;li&gt;&lt;b&gt;End Date &amp; Time&lt;/b&gt; – Set countdown expiration (YYYY-MM-DD &amp; HH:MM</w:t>
      </w:r>
      <w:proofErr w:type="gramStart"/>
      <w:r>
        <w:t>).&lt;</w:t>
      </w:r>
      <w:proofErr w:type="gramEnd"/>
      <w:r>
        <w:t>/li&gt;</w:t>
      </w:r>
    </w:p>
    <w:p w14:paraId="06102B84" w14:textId="77777777" w:rsidR="00963F55" w:rsidRDefault="00963F55" w:rsidP="00963F55">
      <w:r>
        <w:lastRenderedPageBreak/>
        <w:t xml:space="preserve">  &lt;/</w:t>
      </w:r>
      <w:proofErr w:type="spellStart"/>
      <w:r>
        <w:t>ol</w:t>
      </w:r>
      <w:proofErr w:type="spellEnd"/>
      <w:r>
        <w:t>&gt;</w:t>
      </w:r>
    </w:p>
    <w:p w14:paraId="356214E3" w14:textId="77777777" w:rsidR="00963F55" w:rsidRDefault="00963F55" w:rsidP="00963F55"/>
    <w:p w14:paraId="0EC80935" w14:textId="77777777" w:rsidR="00963F55" w:rsidRDefault="00963F55" w:rsidP="00963F55">
      <w:r>
        <w:t xml:space="preserve">  &lt;p&gt;</w:t>
      </w:r>
    </w:p>
    <w:p w14:paraId="2B15E755" w14:textId="77777777" w:rsidR="00963F55" w:rsidRDefault="00963F55" w:rsidP="00963F55">
      <w:r>
        <w:t xml:space="preserve">    These options allow you to create urgency-driven promotions </w:t>
      </w:r>
    </w:p>
    <w:p w14:paraId="025880BF" w14:textId="77777777" w:rsidR="00963F55" w:rsidRDefault="00963F55" w:rsidP="00963F55">
      <w:r>
        <w:t xml:space="preserve">    with customizable styling and layout control.</w:t>
      </w:r>
    </w:p>
    <w:p w14:paraId="184FE333" w14:textId="77777777" w:rsidR="00963F55" w:rsidRDefault="00963F55" w:rsidP="00963F55">
      <w:r>
        <w:t xml:space="preserve">  &lt;/p&gt;</w:t>
      </w:r>
    </w:p>
    <w:p w14:paraId="5E1C292A" w14:textId="4BCBDDC4" w:rsidR="00963F55" w:rsidRDefault="00963F55" w:rsidP="00963F55">
      <w:r>
        <w:t>&lt;/section&gt;</w:t>
      </w:r>
    </w:p>
    <w:p w14:paraId="72B335F3" w14:textId="77777777" w:rsidR="001F00D3" w:rsidRDefault="001F00D3" w:rsidP="001F00D3"/>
    <w:p w14:paraId="54805B35" w14:textId="3A10681F" w:rsidR="00A635F9" w:rsidRDefault="00A635F9" w:rsidP="00A635F9"/>
    <w:p w14:paraId="22773F3C" w14:textId="53C1AFB2" w:rsidR="00F90F54" w:rsidRDefault="00F90F54" w:rsidP="00A635F9"/>
    <w:p w14:paraId="487E23C5" w14:textId="2A2F09D2" w:rsidR="00F90F54" w:rsidRDefault="00F90F54" w:rsidP="00A635F9"/>
    <w:p w14:paraId="69987B2D" w14:textId="7BB7A2FB" w:rsidR="00F90F54" w:rsidRDefault="00F90F54" w:rsidP="00A635F9">
      <w:r>
        <w:rPr>
          <w:noProof/>
        </w:rPr>
        <w:lastRenderedPageBreak/>
        <w:drawing>
          <wp:inline distT="0" distB="0" distL="0" distR="0" wp14:anchorId="4848AA55" wp14:editId="26BB54F9">
            <wp:extent cx="3028950" cy="6172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5ECF" w14:textId="5D0AFAB1" w:rsidR="00F90F54" w:rsidRDefault="00F90F54" w:rsidP="00A635F9"/>
    <w:p w14:paraId="003FD4CB" w14:textId="77777777" w:rsidR="00F90F54" w:rsidRDefault="00F90F54" w:rsidP="00F90F54">
      <w:r>
        <w:t>&lt;section id="text-with-image"&gt;</w:t>
      </w:r>
    </w:p>
    <w:p w14:paraId="2BD322A0" w14:textId="77777777" w:rsidR="00F90F54" w:rsidRDefault="00F90F54" w:rsidP="00F90F54">
      <w:r>
        <w:t xml:space="preserve">  &lt;p class="subtitle"&gt;Mavro Theme – Content Sections&lt;/p&gt;</w:t>
      </w:r>
    </w:p>
    <w:p w14:paraId="5DE4146A" w14:textId="77777777" w:rsidR="00F90F54" w:rsidRDefault="00F90F54" w:rsidP="00F90F54">
      <w:r>
        <w:t xml:space="preserve">  &lt;h2&gt;Text </w:t>
      </w:r>
      <w:proofErr w:type="gramStart"/>
      <w:r>
        <w:t>With</w:t>
      </w:r>
      <w:proofErr w:type="gramEnd"/>
      <w:r>
        <w:t xml:space="preserve"> Image&lt;/h2&gt;</w:t>
      </w:r>
    </w:p>
    <w:p w14:paraId="11F008E4" w14:textId="77777777" w:rsidR="00F90F54" w:rsidRDefault="00F90F54" w:rsidP="00F90F54"/>
    <w:p w14:paraId="4091D943" w14:textId="77777777" w:rsidR="00F90F54" w:rsidRDefault="00F90F54" w:rsidP="00F90F54">
      <w:r>
        <w:t xml:space="preserve">  &lt;p&gt;</w:t>
      </w:r>
    </w:p>
    <w:p w14:paraId="3648AF4A" w14:textId="77777777" w:rsidR="00F90F54" w:rsidRDefault="00F90F54" w:rsidP="00F90F54">
      <w:r>
        <w:t xml:space="preserve">    The Text </w:t>
      </w:r>
      <w:proofErr w:type="gramStart"/>
      <w:r>
        <w:t>With</w:t>
      </w:r>
      <w:proofErr w:type="gramEnd"/>
      <w:r>
        <w:t xml:space="preserve"> Image section allows you to combine images </w:t>
      </w:r>
    </w:p>
    <w:p w14:paraId="1D797C75" w14:textId="77777777" w:rsidR="00F90F54" w:rsidRDefault="00F90F54" w:rsidP="00F90F54">
      <w:r>
        <w:lastRenderedPageBreak/>
        <w:t xml:space="preserve">    with descriptive content in a flexible layout.</w:t>
      </w:r>
    </w:p>
    <w:p w14:paraId="58A84E6C" w14:textId="77777777" w:rsidR="00F90F54" w:rsidRDefault="00F90F54" w:rsidP="00F90F54">
      <w:r>
        <w:t xml:space="preserve">  &lt;/p&gt;</w:t>
      </w:r>
    </w:p>
    <w:p w14:paraId="4BD56EBC" w14:textId="77777777" w:rsidR="00F90F54" w:rsidRDefault="00F90F54" w:rsidP="00F90F54"/>
    <w:p w14:paraId="5605F28B" w14:textId="77777777" w:rsidR="00F90F54" w:rsidRDefault="00F90F54" w:rsidP="00F90F54">
      <w:r>
        <w:t xml:space="preserve">  &lt;</w:t>
      </w:r>
      <w:proofErr w:type="spellStart"/>
      <w:r>
        <w:t>ol</w:t>
      </w:r>
      <w:proofErr w:type="spellEnd"/>
      <w:r>
        <w:t>&gt;</w:t>
      </w:r>
    </w:p>
    <w:p w14:paraId="3D36ACF1" w14:textId="77777777" w:rsidR="00F90F54" w:rsidRDefault="00F90F54" w:rsidP="00F90F54">
      <w:r>
        <w:t xml:space="preserve">    &lt;li&gt;&lt;b&gt;Color Scheme&lt;/b&gt; – Select the section color </w:t>
      </w:r>
      <w:proofErr w:type="gramStart"/>
      <w:r>
        <w:t>style.&lt;</w:t>
      </w:r>
      <w:proofErr w:type="gramEnd"/>
      <w:r>
        <w:t>/li&gt;</w:t>
      </w:r>
    </w:p>
    <w:p w14:paraId="75956959" w14:textId="77777777" w:rsidR="00F90F54" w:rsidRDefault="00F90F54" w:rsidP="00F90F54">
      <w:r>
        <w:t xml:space="preserve">    &lt;li&gt;&lt;b&gt;Padding Top &amp; Bottom&lt;/b&gt; – Adjust vertical </w:t>
      </w:r>
      <w:proofErr w:type="gramStart"/>
      <w:r>
        <w:t>spacing.&lt;</w:t>
      </w:r>
      <w:proofErr w:type="gramEnd"/>
      <w:r>
        <w:t>/li&gt;</w:t>
      </w:r>
    </w:p>
    <w:p w14:paraId="7FF76653" w14:textId="77777777" w:rsidR="00F90F54" w:rsidRDefault="00F90F54" w:rsidP="00F90F54">
      <w:r>
        <w:t xml:space="preserve">    &lt;li&gt;&lt;b&gt;Intro Block&lt;/b&gt; – Add section title and subtext (limit: 1</w:t>
      </w:r>
      <w:proofErr w:type="gramStart"/>
      <w:r>
        <w:t>).&lt;</w:t>
      </w:r>
      <w:proofErr w:type="gramEnd"/>
      <w:r>
        <w:t>/li&gt;</w:t>
      </w:r>
    </w:p>
    <w:p w14:paraId="511D8D0A" w14:textId="77777777" w:rsidR="00F90F54" w:rsidRDefault="00F90F54" w:rsidP="00F90F54">
      <w:r>
        <w:t xml:space="preserve">    &lt;li&gt;&lt;b&gt;Text With Image Block&lt;/b&gt; – Add up to 2 content </w:t>
      </w:r>
      <w:proofErr w:type="gramStart"/>
      <w:r>
        <w:t>cards.&lt;</w:t>
      </w:r>
      <w:proofErr w:type="gramEnd"/>
      <w:r>
        <w:t>/li&gt;</w:t>
      </w:r>
    </w:p>
    <w:p w14:paraId="75B8A174" w14:textId="77777777" w:rsidR="00F90F54" w:rsidRDefault="00F90F54" w:rsidP="00F90F54">
      <w:r>
        <w:t xml:space="preserve">    &lt;li&gt;&lt;b&gt;Reverse Layout&lt;/b&gt; – Swap image and text </w:t>
      </w:r>
      <w:proofErr w:type="gramStart"/>
      <w:r>
        <w:t>positions.&lt;</w:t>
      </w:r>
      <w:proofErr w:type="gramEnd"/>
      <w:r>
        <w:t>/li&gt;</w:t>
      </w:r>
    </w:p>
    <w:p w14:paraId="4716E3C3" w14:textId="77777777" w:rsidR="00F90F54" w:rsidRDefault="00F90F54" w:rsidP="00F90F54">
      <w:r>
        <w:t xml:space="preserve">    &lt;li&gt;&lt;b&gt;Image&lt;/b&gt; – Upload featured </w:t>
      </w:r>
      <w:proofErr w:type="gramStart"/>
      <w:r>
        <w:t>image.&lt;</w:t>
      </w:r>
      <w:proofErr w:type="gramEnd"/>
      <w:r>
        <w:t>/li&gt;</w:t>
      </w:r>
    </w:p>
    <w:p w14:paraId="542C9D29" w14:textId="77777777" w:rsidR="00F90F54" w:rsidRDefault="00F90F54" w:rsidP="00F90F54">
      <w:r>
        <w:t xml:space="preserve">    &lt;li&gt;&lt;b&gt;Heading&lt;/b&gt; – Add card </w:t>
      </w:r>
      <w:proofErr w:type="gramStart"/>
      <w:r>
        <w:t>title.&lt;</w:t>
      </w:r>
      <w:proofErr w:type="gramEnd"/>
      <w:r>
        <w:t>/li&gt;</w:t>
      </w:r>
    </w:p>
    <w:p w14:paraId="4E960842" w14:textId="77777777" w:rsidR="00F90F54" w:rsidRDefault="00F90F54" w:rsidP="00F90F54">
      <w:r>
        <w:t xml:space="preserve">    &lt;li&gt;&lt;b&gt;Content&lt;/b&gt; – Add rich text </w:t>
      </w:r>
      <w:proofErr w:type="gramStart"/>
      <w:r>
        <w:t>description.&lt;</w:t>
      </w:r>
      <w:proofErr w:type="gramEnd"/>
      <w:r>
        <w:t>/li&gt;</w:t>
      </w:r>
    </w:p>
    <w:p w14:paraId="6CC7A810" w14:textId="77777777" w:rsidR="00F90F54" w:rsidRDefault="00F90F54" w:rsidP="00F90F54">
      <w:r>
        <w:t xml:space="preserve">  &lt;/</w:t>
      </w:r>
      <w:proofErr w:type="spellStart"/>
      <w:r>
        <w:t>ol</w:t>
      </w:r>
      <w:proofErr w:type="spellEnd"/>
      <w:r>
        <w:t>&gt;</w:t>
      </w:r>
    </w:p>
    <w:p w14:paraId="428750B8" w14:textId="77777777" w:rsidR="00F90F54" w:rsidRDefault="00F90F54" w:rsidP="00F90F54"/>
    <w:p w14:paraId="5C3073B1" w14:textId="77777777" w:rsidR="00F90F54" w:rsidRDefault="00F90F54" w:rsidP="00F90F54">
      <w:r>
        <w:t xml:space="preserve">  &lt;p&gt;</w:t>
      </w:r>
    </w:p>
    <w:p w14:paraId="49D326C4" w14:textId="77777777" w:rsidR="00F90F54" w:rsidRDefault="00F90F54" w:rsidP="00F90F54">
      <w:r>
        <w:t xml:space="preserve">    These options help you create visually balanced content </w:t>
      </w:r>
    </w:p>
    <w:p w14:paraId="44830266" w14:textId="77777777" w:rsidR="00F90F54" w:rsidRDefault="00F90F54" w:rsidP="00F90F54">
      <w:r>
        <w:t xml:space="preserve">    sections with flexible image and text alignment.</w:t>
      </w:r>
    </w:p>
    <w:p w14:paraId="70FFCAAF" w14:textId="77777777" w:rsidR="00F90F54" w:rsidRDefault="00F90F54" w:rsidP="00F90F54">
      <w:r>
        <w:t xml:space="preserve">  &lt;/p&gt;</w:t>
      </w:r>
    </w:p>
    <w:p w14:paraId="09404DB8" w14:textId="0FD28A52" w:rsidR="00F90F54" w:rsidRDefault="00F90F54" w:rsidP="00F90F54">
      <w:r>
        <w:t>&lt;/section&gt;</w:t>
      </w:r>
    </w:p>
    <w:p w14:paraId="1B1132AC" w14:textId="7DD1C3E0" w:rsidR="00F90F54" w:rsidRDefault="00F90F54" w:rsidP="00F90F54"/>
    <w:p w14:paraId="73546EF2" w14:textId="09311C73" w:rsidR="00F90F54" w:rsidRDefault="00F90F54" w:rsidP="00F90F54"/>
    <w:p w14:paraId="3C1D15DC" w14:textId="05A63FC2" w:rsidR="00F90F54" w:rsidRDefault="003C4498" w:rsidP="00F90F54">
      <w:r>
        <w:rPr>
          <w:noProof/>
        </w:rPr>
        <w:lastRenderedPageBreak/>
        <w:drawing>
          <wp:inline distT="0" distB="0" distL="0" distR="0" wp14:anchorId="2F501E43" wp14:editId="2FA5C5E9">
            <wp:extent cx="3028950" cy="5791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AD39" w14:textId="5A4A42F1" w:rsidR="003C4498" w:rsidRDefault="003C4498" w:rsidP="00F90F54"/>
    <w:p w14:paraId="4D42F8C4" w14:textId="77777777" w:rsidR="003C4498" w:rsidRDefault="003C4498" w:rsidP="003C4498">
      <w:r>
        <w:t>&lt;section id="text-marquee"&gt;</w:t>
      </w:r>
    </w:p>
    <w:p w14:paraId="1D4E5F22" w14:textId="77777777" w:rsidR="003C4498" w:rsidRDefault="003C4498" w:rsidP="003C4498">
      <w:r>
        <w:t xml:space="preserve">  &lt;p class="subtitle"&gt;Mavro Theme – Promotional Sections&lt;/p&gt;</w:t>
      </w:r>
    </w:p>
    <w:p w14:paraId="62A44C5A" w14:textId="77777777" w:rsidR="003C4498" w:rsidRDefault="003C4498" w:rsidP="003C4498">
      <w:r>
        <w:t xml:space="preserve">  &lt;h2&gt;Text Marquee&lt;/h2&gt;</w:t>
      </w:r>
    </w:p>
    <w:p w14:paraId="541210F4" w14:textId="77777777" w:rsidR="003C4498" w:rsidRDefault="003C4498" w:rsidP="003C4498"/>
    <w:p w14:paraId="54214EEF" w14:textId="77777777" w:rsidR="003C4498" w:rsidRDefault="003C4498" w:rsidP="003C4498">
      <w:r>
        <w:t xml:space="preserve">  &lt;p&gt;</w:t>
      </w:r>
    </w:p>
    <w:p w14:paraId="1CDE0F0D" w14:textId="77777777" w:rsidR="003C4498" w:rsidRDefault="003C4498" w:rsidP="003C4498">
      <w:r>
        <w:t xml:space="preserve">    The Text Marquee section displays continuously scrolling text </w:t>
      </w:r>
    </w:p>
    <w:p w14:paraId="0DF4329A" w14:textId="77777777" w:rsidR="003C4498" w:rsidRDefault="003C4498" w:rsidP="003C4498">
      <w:r>
        <w:t xml:space="preserve">    for announcements, promotions, or highlighted messages.</w:t>
      </w:r>
    </w:p>
    <w:p w14:paraId="6C45FF5B" w14:textId="77777777" w:rsidR="003C4498" w:rsidRDefault="003C4498" w:rsidP="003C4498">
      <w:r>
        <w:lastRenderedPageBreak/>
        <w:t xml:space="preserve">  &lt;/p&gt;</w:t>
      </w:r>
    </w:p>
    <w:p w14:paraId="546235DA" w14:textId="77777777" w:rsidR="003C4498" w:rsidRDefault="003C4498" w:rsidP="003C4498"/>
    <w:p w14:paraId="56B8C655" w14:textId="77777777" w:rsidR="003C4498" w:rsidRDefault="003C4498" w:rsidP="003C4498">
      <w:r>
        <w:t xml:space="preserve">  &lt;</w:t>
      </w:r>
      <w:proofErr w:type="spellStart"/>
      <w:r>
        <w:t>ol</w:t>
      </w:r>
      <w:proofErr w:type="spellEnd"/>
      <w:r>
        <w:t>&gt;</w:t>
      </w:r>
    </w:p>
    <w:p w14:paraId="099D986D" w14:textId="77777777" w:rsidR="003C4498" w:rsidRDefault="003C4498" w:rsidP="003C4498">
      <w:r>
        <w:t xml:space="preserve">    &lt;li&gt;&lt;b&gt;Color Scheme&lt;/b&gt; – Select the section color </w:t>
      </w:r>
      <w:proofErr w:type="gramStart"/>
      <w:r>
        <w:t>style.&lt;</w:t>
      </w:r>
      <w:proofErr w:type="gramEnd"/>
      <w:r>
        <w:t>/li&gt;</w:t>
      </w:r>
    </w:p>
    <w:p w14:paraId="7DED5680" w14:textId="77777777" w:rsidR="003C4498" w:rsidRDefault="003C4498" w:rsidP="003C4498">
      <w:r>
        <w:t xml:space="preserve">    &lt;li&gt;&lt;b&gt;Margin &amp; Padding&lt;/b&gt; – Adjust spacing (top &amp; bottom</w:t>
      </w:r>
      <w:proofErr w:type="gramStart"/>
      <w:r>
        <w:t>).&lt;</w:t>
      </w:r>
      <w:proofErr w:type="gramEnd"/>
      <w:r>
        <w:t>/li&gt;</w:t>
      </w:r>
    </w:p>
    <w:p w14:paraId="151C6297" w14:textId="77777777" w:rsidR="003C4498" w:rsidRDefault="003C4498" w:rsidP="003C4498">
      <w:r>
        <w:t xml:space="preserve">    &lt;li&gt;&lt;b&gt;Moving Direction&lt;/b&gt; – Set scrolling direction (Normal or Reverse</w:t>
      </w:r>
      <w:proofErr w:type="gramStart"/>
      <w:r>
        <w:t>).&lt;</w:t>
      </w:r>
      <w:proofErr w:type="gramEnd"/>
      <w:r>
        <w:t>/li&gt;</w:t>
      </w:r>
    </w:p>
    <w:p w14:paraId="7CFEF885" w14:textId="77777777" w:rsidR="003C4498" w:rsidRDefault="003C4498" w:rsidP="003C4498">
      <w:r>
        <w:t xml:space="preserve">    &lt;li&gt;&lt;b&gt;Marquee Speed&lt;/b&gt; – Control scrolling speed (in seconds</w:t>
      </w:r>
      <w:proofErr w:type="gramStart"/>
      <w:r>
        <w:t>).&lt;</w:t>
      </w:r>
      <w:proofErr w:type="gramEnd"/>
      <w:r>
        <w:t>/li&gt;</w:t>
      </w:r>
    </w:p>
    <w:p w14:paraId="5C90F2F6" w14:textId="77777777" w:rsidR="003C4498" w:rsidRDefault="003C4498" w:rsidP="003C4498">
      <w:r>
        <w:t xml:space="preserve">    &lt;li&gt;&lt;b&gt;Item Gap&lt;/b&gt; – Adjust spacing between marquee </w:t>
      </w:r>
      <w:proofErr w:type="gramStart"/>
      <w:r>
        <w:t>items.&lt;</w:t>
      </w:r>
      <w:proofErr w:type="gramEnd"/>
      <w:r>
        <w:t>/li&gt;</w:t>
      </w:r>
    </w:p>
    <w:p w14:paraId="3FC5AFE4" w14:textId="77777777" w:rsidR="003C4498" w:rsidRDefault="003C4498" w:rsidP="003C4498">
      <w:r>
        <w:t xml:space="preserve">    &lt;li&gt;&lt;b&gt;Link Hover Color&lt;/b&gt; – Customize hover color for </w:t>
      </w:r>
      <w:proofErr w:type="gramStart"/>
      <w:r>
        <w:t>links.&lt;</w:t>
      </w:r>
      <w:proofErr w:type="gramEnd"/>
      <w:r>
        <w:t>/li&gt;</w:t>
      </w:r>
    </w:p>
    <w:p w14:paraId="1DF9A695" w14:textId="77777777" w:rsidR="003C4498" w:rsidRDefault="003C4498" w:rsidP="003C4498">
      <w:r>
        <w:t xml:space="preserve">    &lt;li&gt;&lt;b&gt;Marquee Items (Block)&lt;/b&gt; – Add multiple scrolling text </w:t>
      </w:r>
      <w:proofErr w:type="gramStart"/>
      <w:r>
        <w:t>items.&lt;</w:t>
      </w:r>
      <w:proofErr w:type="gramEnd"/>
      <w:r>
        <w:t>/li&gt;</w:t>
      </w:r>
    </w:p>
    <w:p w14:paraId="0D78530F" w14:textId="77777777" w:rsidR="003C4498" w:rsidRDefault="003C4498" w:rsidP="003C4498">
      <w:r>
        <w:t xml:space="preserve">    &lt;li&gt;&lt;b&gt;Content&lt;/b&gt; – Add rich text for each marquee </w:t>
      </w:r>
      <w:proofErr w:type="gramStart"/>
      <w:r>
        <w:t>item.&lt;</w:t>
      </w:r>
      <w:proofErr w:type="gramEnd"/>
      <w:r>
        <w:t>/li&gt;</w:t>
      </w:r>
    </w:p>
    <w:p w14:paraId="5C173160" w14:textId="77777777" w:rsidR="003C4498" w:rsidRDefault="003C4498" w:rsidP="003C4498">
      <w:r>
        <w:t xml:space="preserve">  &lt;/</w:t>
      </w:r>
      <w:proofErr w:type="spellStart"/>
      <w:r>
        <w:t>ol</w:t>
      </w:r>
      <w:proofErr w:type="spellEnd"/>
      <w:r>
        <w:t>&gt;</w:t>
      </w:r>
    </w:p>
    <w:p w14:paraId="00CE224B" w14:textId="77777777" w:rsidR="003C4498" w:rsidRDefault="003C4498" w:rsidP="003C4498"/>
    <w:p w14:paraId="7F0658BB" w14:textId="77777777" w:rsidR="003C4498" w:rsidRDefault="003C4498" w:rsidP="003C4498">
      <w:r>
        <w:t xml:space="preserve">  &lt;p&gt;</w:t>
      </w:r>
    </w:p>
    <w:p w14:paraId="3186F4B3" w14:textId="77777777" w:rsidR="003C4498" w:rsidRDefault="003C4498" w:rsidP="003C4498">
      <w:r>
        <w:t xml:space="preserve">    These options allow you to create dynamic scrolling announcements </w:t>
      </w:r>
    </w:p>
    <w:p w14:paraId="2166324C" w14:textId="77777777" w:rsidR="003C4498" w:rsidRDefault="003C4498" w:rsidP="003C4498">
      <w:r>
        <w:t xml:space="preserve">    with flexible styling and spacing control.</w:t>
      </w:r>
    </w:p>
    <w:p w14:paraId="68A45B15" w14:textId="77777777" w:rsidR="003C4498" w:rsidRDefault="003C4498" w:rsidP="003C4498">
      <w:r>
        <w:t xml:space="preserve">  &lt;/p&gt;</w:t>
      </w:r>
    </w:p>
    <w:p w14:paraId="6DF6EC38" w14:textId="39B46D35" w:rsidR="003C4498" w:rsidRDefault="003C4498" w:rsidP="003C4498">
      <w:r>
        <w:t>&lt;/section&gt;</w:t>
      </w:r>
    </w:p>
    <w:p w14:paraId="59CE6763" w14:textId="5E6138B3" w:rsidR="003C4498" w:rsidRDefault="003C4498" w:rsidP="003C4498"/>
    <w:p w14:paraId="52C90EE8" w14:textId="064DB8FF" w:rsidR="003C4498" w:rsidRDefault="003C4498" w:rsidP="003C4498"/>
    <w:p w14:paraId="6EBEB286" w14:textId="211BE713" w:rsidR="003C4498" w:rsidRDefault="003C4498" w:rsidP="003C4498">
      <w:r>
        <w:rPr>
          <w:noProof/>
        </w:rPr>
        <w:lastRenderedPageBreak/>
        <w:drawing>
          <wp:inline distT="0" distB="0" distL="0" distR="0" wp14:anchorId="4855D58F" wp14:editId="1FEEA425">
            <wp:extent cx="3028950" cy="4867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9041" w14:textId="0D311A66" w:rsidR="003C4498" w:rsidRDefault="003C4498" w:rsidP="003C4498"/>
    <w:p w14:paraId="2FCE7ABF" w14:textId="1F47B400" w:rsidR="003C4498" w:rsidRDefault="003C4498" w:rsidP="003C4498"/>
    <w:p w14:paraId="148FB3AD" w14:textId="77777777" w:rsidR="003C4498" w:rsidRDefault="003C4498" w:rsidP="003C4498">
      <w:r>
        <w:t>&lt;section id="testimonials"&gt;</w:t>
      </w:r>
    </w:p>
    <w:p w14:paraId="67ECB243" w14:textId="77777777" w:rsidR="003C4498" w:rsidRDefault="003C4498" w:rsidP="003C4498">
      <w:r>
        <w:t xml:space="preserve">  &lt;p class="subtitle"&gt;Mavro Theme – Customer Reviews&lt;/p&gt;</w:t>
      </w:r>
    </w:p>
    <w:p w14:paraId="7E7F99F0" w14:textId="77777777" w:rsidR="003C4498" w:rsidRDefault="003C4498" w:rsidP="003C4498">
      <w:r>
        <w:t xml:space="preserve">  &lt;h2&gt;Testimonials&lt;/h2&gt;</w:t>
      </w:r>
    </w:p>
    <w:p w14:paraId="00419815" w14:textId="77777777" w:rsidR="003C4498" w:rsidRDefault="003C4498" w:rsidP="003C4498"/>
    <w:p w14:paraId="6F7415E6" w14:textId="77777777" w:rsidR="003C4498" w:rsidRDefault="003C4498" w:rsidP="003C4498">
      <w:r>
        <w:t xml:space="preserve">  &lt;p&gt;</w:t>
      </w:r>
    </w:p>
    <w:p w14:paraId="53790234" w14:textId="77777777" w:rsidR="003C4498" w:rsidRDefault="003C4498" w:rsidP="003C4498">
      <w:r>
        <w:t xml:space="preserve">    The Testimonials section showcases customer reviews, ratings, and feedback </w:t>
      </w:r>
    </w:p>
    <w:p w14:paraId="64567176" w14:textId="77777777" w:rsidR="003C4498" w:rsidRDefault="003C4498" w:rsidP="003C4498">
      <w:r>
        <w:t xml:space="preserve">    to build trust and highlight your store’s credibility.</w:t>
      </w:r>
    </w:p>
    <w:p w14:paraId="634B9D46" w14:textId="77777777" w:rsidR="003C4498" w:rsidRDefault="003C4498" w:rsidP="003C4498">
      <w:r>
        <w:t xml:space="preserve">  &lt;/p&gt;</w:t>
      </w:r>
    </w:p>
    <w:p w14:paraId="66DD655D" w14:textId="77777777" w:rsidR="003C4498" w:rsidRDefault="003C4498" w:rsidP="003C4498"/>
    <w:p w14:paraId="56867FF1" w14:textId="77777777" w:rsidR="003C4498" w:rsidRDefault="003C4498" w:rsidP="003C4498">
      <w:r>
        <w:lastRenderedPageBreak/>
        <w:t xml:space="preserve">  &lt;</w:t>
      </w:r>
      <w:proofErr w:type="spellStart"/>
      <w:r>
        <w:t>ol</w:t>
      </w:r>
      <w:proofErr w:type="spellEnd"/>
      <w:r>
        <w:t>&gt;</w:t>
      </w:r>
    </w:p>
    <w:p w14:paraId="00E7349E" w14:textId="77777777" w:rsidR="003C4498" w:rsidRDefault="003C4498" w:rsidP="003C4498">
      <w:r>
        <w:t xml:space="preserve">    &lt;li&gt;&lt;b&gt;Color Scheme&lt;/b&gt; – Select the section color </w:t>
      </w:r>
      <w:proofErr w:type="gramStart"/>
      <w:r>
        <w:t>style.&lt;</w:t>
      </w:r>
      <w:proofErr w:type="gramEnd"/>
      <w:r>
        <w:t>/li&gt;</w:t>
      </w:r>
    </w:p>
    <w:p w14:paraId="40DA52BC" w14:textId="77777777" w:rsidR="003C4498" w:rsidRDefault="003C4498" w:rsidP="003C4498">
      <w:r>
        <w:t xml:space="preserve">    &lt;li&gt;&lt;b&gt;Heading&lt;/b&gt; – Add a title for the testimonial </w:t>
      </w:r>
      <w:proofErr w:type="gramStart"/>
      <w:r>
        <w:t>section.&lt;</w:t>
      </w:r>
      <w:proofErr w:type="gramEnd"/>
      <w:r>
        <w:t>/li&gt;</w:t>
      </w:r>
    </w:p>
    <w:p w14:paraId="12A4DF20" w14:textId="77777777" w:rsidR="003C4498" w:rsidRDefault="003C4498" w:rsidP="003C4498">
      <w:r>
        <w:t xml:space="preserve">    &lt;li&gt;&lt;b&gt;Padding &amp; Margin&lt;/b&gt; – Adjust spacing (top &amp; bottom</w:t>
      </w:r>
      <w:proofErr w:type="gramStart"/>
      <w:r>
        <w:t>).&lt;</w:t>
      </w:r>
      <w:proofErr w:type="gramEnd"/>
      <w:r>
        <w:t>/li&gt;</w:t>
      </w:r>
    </w:p>
    <w:p w14:paraId="5A1091FC" w14:textId="77777777" w:rsidR="003C4498" w:rsidRDefault="003C4498" w:rsidP="003C4498">
      <w:r>
        <w:t xml:space="preserve">    &lt;li&gt;&lt;b&gt;Star Color&lt;/b&gt; – Customize rating star </w:t>
      </w:r>
      <w:proofErr w:type="gramStart"/>
      <w:r>
        <w:t>color.&lt;</w:t>
      </w:r>
      <w:proofErr w:type="gramEnd"/>
      <w:r>
        <w:t>/li&gt;</w:t>
      </w:r>
    </w:p>
    <w:p w14:paraId="48BD55B3" w14:textId="77777777" w:rsidR="003C4498" w:rsidRDefault="003C4498" w:rsidP="003C4498">
      <w:r>
        <w:t xml:space="preserve">    &lt;li&gt;&lt;b&gt;Show Arrows on Mobile&lt;/b&gt; – Enable navigation arrows for mobile </w:t>
      </w:r>
      <w:proofErr w:type="gramStart"/>
      <w:r>
        <w:t>devices.&lt;</w:t>
      </w:r>
      <w:proofErr w:type="gramEnd"/>
      <w:r>
        <w:t>/li&gt;</w:t>
      </w:r>
    </w:p>
    <w:p w14:paraId="228D961C" w14:textId="77777777" w:rsidR="003C4498" w:rsidRDefault="003C4498" w:rsidP="003C4498">
      <w:r>
        <w:t xml:space="preserve">    &lt;li&gt;&lt;b&gt;Text Review Block&lt;/b&gt; – Add reviews without </w:t>
      </w:r>
      <w:proofErr w:type="gramStart"/>
      <w:r>
        <w:t>images.&lt;</w:t>
      </w:r>
      <w:proofErr w:type="gramEnd"/>
      <w:r>
        <w:t>/li&gt;</w:t>
      </w:r>
    </w:p>
    <w:p w14:paraId="2CC48119" w14:textId="77777777" w:rsidR="003C4498" w:rsidRDefault="003C4498" w:rsidP="003C4498">
      <w:r>
        <w:t xml:space="preserve">    &lt;li&gt;&lt;b&gt;Image Review Block&lt;/b&gt; – Add reviews with customer </w:t>
      </w:r>
      <w:proofErr w:type="gramStart"/>
      <w:r>
        <w:t>images.&lt;</w:t>
      </w:r>
      <w:proofErr w:type="gramEnd"/>
      <w:r>
        <w:t>/li&gt;</w:t>
      </w:r>
    </w:p>
    <w:p w14:paraId="09995628" w14:textId="77777777" w:rsidR="003C4498" w:rsidRDefault="003C4498" w:rsidP="003C4498">
      <w:r>
        <w:t xml:space="preserve">    &lt;li&gt;&lt;b&gt;Block Fields&lt;/b&gt; – Include rating, title, description, author, and </w:t>
      </w:r>
      <w:proofErr w:type="gramStart"/>
      <w:r>
        <w:t>date.&lt;</w:t>
      </w:r>
      <w:proofErr w:type="gramEnd"/>
      <w:r>
        <w:t>/li&gt;</w:t>
      </w:r>
    </w:p>
    <w:p w14:paraId="5A8AE73D" w14:textId="77777777" w:rsidR="003C4498" w:rsidRDefault="003C4498" w:rsidP="003C4498">
      <w:r>
        <w:t xml:space="preserve">    &lt;li&gt;&lt;b&gt;Max Blocks&lt;/b&gt; – Display up to 20 </w:t>
      </w:r>
      <w:proofErr w:type="gramStart"/>
      <w:r>
        <w:t>reviews.&lt;</w:t>
      </w:r>
      <w:proofErr w:type="gramEnd"/>
      <w:r>
        <w:t>/li&gt;</w:t>
      </w:r>
    </w:p>
    <w:p w14:paraId="1DD5FD88" w14:textId="77777777" w:rsidR="003C4498" w:rsidRDefault="003C4498" w:rsidP="003C4498">
      <w:r>
        <w:t xml:space="preserve">  &lt;/</w:t>
      </w:r>
      <w:proofErr w:type="spellStart"/>
      <w:r>
        <w:t>ol</w:t>
      </w:r>
      <w:proofErr w:type="spellEnd"/>
      <w:r>
        <w:t>&gt;</w:t>
      </w:r>
    </w:p>
    <w:p w14:paraId="356C133D" w14:textId="77777777" w:rsidR="003C4498" w:rsidRDefault="003C4498" w:rsidP="003C4498"/>
    <w:p w14:paraId="0E2AD3EB" w14:textId="77777777" w:rsidR="003C4498" w:rsidRDefault="003C4498" w:rsidP="003C4498">
      <w:r>
        <w:t xml:space="preserve">  &lt;p&gt;</w:t>
      </w:r>
    </w:p>
    <w:p w14:paraId="1C10A029" w14:textId="77777777" w:rsidR="003C4498" w:rsidRDefault="003C4498" w:rsidP="003C4498">
      <w:r>
        <w:t xml:space="preserve">    These options help you display authentic customer feedback </w:t>
      </w:r>
    </w:p>
    <w:p w14:paraId="44DD0ACD" w14:textId="77777777" w:rsidR="003C4498" w:rsidRDefault="003C4498" w:rsidP="003C4498">
      <w:r>
        <w:t xml:space="preserve">    in a visually appealing and trust-building way.</w:t>
      </w:r>
    </w:p>
    <w:p w14:paraId="6EF4465E" w14:textId="77777777" w:rsidR="003C4498" w:rsidRDefault="003C4498" w:rsidP="003C4498">
      <w:r>
        <w:t xml:space="preserve">  &lt;/p&gt;</w:t>
      </w:r>
    </w:p>
    <w:p w14:paraId="1CD129D6" w14:textId="262A5F6A" w:rsidR="003C4498" w:rsidRDefault="003C4498" w:rsidP="003C4498">
      <w:r>
        <w:t>&lt;/section&gt;</w:t>
      </w:r>
    </w:p>
    <w:p w14:paraId="429B21E6" w14:textId="54705DD4" w:rsidR="003C4498" w:rsidRDefault="003C4498" w:rsidP="003C4498"/>
    <w:p w14:paraId="75CC6FB8" w14:textId="3EE6E0A7" w:rsidR="003C4498" w:rsidRDefault="003C4498" w:rsidP="003C4498"/>
    <w:p w14:paraId="3A45356B" w14:textId="0C1F200B" w:rsidR="003C4498" w:rsidRDefault="003C4498" w:rsidP="003C4498"/>
    <w:p w14:paraId="211CF521" w14:textId="6EF4B021" w:rsidR="003C4498" w:rsidRDefault="003C4498" w:rsidP="003C4498"/>
    <w:p w14:paraId="3C15C438" w14:textId="2A157748" w:rsidR="003C4498" w:rsidRDefault="003C4498" w:rsidP="003C4498"/>
    <w:p w14:paraId="148DBDF4" w14:textId="5289C63C" w:rsidR="003C4498" w:rsidRDefault="003C4498" w:rsidP="003C4498">
      <w:r>
        <w:rPr>
          <w:noProof/>
        </w:rPr>
        <w:lastRenderedPageBreak/>
        <w:drawing>
          <wp:inline distT="0" distB="0" distL="0" distR="0" wp14:anchorId="49604167" wp14:editId="0CB9E4C3">
            <wp:extent cx="3028950" cy="57816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7B05" w14:textId="77777777" w:rsidR="003C4498" w:rsidRDefault="003C4498" w:rsidP="003C4498">
      <w:r>
        <w:t>&lt;section id="support"&gt;</w:t>
      </w:r>
    </w:p>
    <w:p w14:paraId="53835B63" w14:textId="77777777" w:rsidR="003C4498" w:rsidRDefault="003C4498" w:rsidP="003C4498">
      <w:r>
        <w:t xml:space="preserve">  &lt;p class="subtitle"&gt;Mavro Theme – Customer Support&lt;/p&gt;</w:t>
      </w:r>
    </w:p>
    <w:p w14:paraId="7155C672" w14:textId="77777777" w:rsidR="003C4498" w:rsidRDefault="003C4498" w:rsidP="003C4498">
      <w:r>
        <w:t xml:space="preserve">  &lt;h2&gt;Support Section&lt;/h2&gt;</w:t>
      </w:r>
    </w:p>
    <w:p w14:paraId="02AAE952" w14:textId="77777777" w:rsidR="003C4498" w:rsidRDefault="003C4498" w:rsidP="003C4498"/>
    <w:p w14:paraId="71C5A376" w14:textId="77777777" w:rsidR="003C4498" w:rsidRDefault="003C4498" w:rsidP="003C4498">
      <w:r>
        <w:t xml:space="preserve">  &lt;p&gt;</w:t>
      </w:r>
    </w:p>
    <w:p w14:paraId="461CDA4F" w14:textId="77777777" w:rsidR="003C4498" w:rsidRDefault="003C4498" w:rsidP="003C4498">
      <w:r>
        <w:t xml:space="preserve">    The Support section highlights your customer service options, providing </w:t>
      </w:r>
    </w:p>
    <w:p w14:paraId="5BEFDD97" w14:textId="77777777" w:rsidR="003C4498" w:rsidRDefault="003C4498" w:rsidP="003C4498">
      <w:r>
        <w:t xml:space="preserve">    quick access to live chat, help guides, or other support channels.</w:t>
      </w:r>
    </w:p>
    <w:p w14:paraId="1C14E258" w14:textId="77777777" w:rsidR="003C4498" w:rsidRDefault="003C4498" w:rsidP="003C4498">
      <w:r>
        <w:t xml:space="preserve">  &lt;/p&gt;</w:t>
      </w:r>
    </w:p>
    <w:p w14:paraId="683C0071" w14:textId="77777777" w:rsidR="003C4498" w:rsidRDefault="003C4498" w:rsidP="003C4498"/>
    <w:p w14:paraId="60E9CAE9" w14:textId="77777777" w:rsidR="003C4498" w:rsidRDefault="003C4498" w:rsidP="003C4498">
      <w:r>
        <w:t xml:space="preserve">  &lt;</w:t>
      </w:r>
      <w:proofErr w:type="spellStart"/>
      <w:r>
        <w:t>ol</w:t>
      </w:r>
      <w:proofErr w:type="spellEnd"/>
      <w:r>
        <w:t>&gt;</w:t>
      </w:r>
    </w:p>
    <w:p w14:paraId="041A4103" w14:textId="77777777" w:rsidR="003C4498" w:rsidRDefault="003C4498" w:rsidP="003C4498">
      <w:r>
        <w:t xml:space="preserve">    &lt;li&gt;&lt;b&gt;Color Scheme&lt;/b&gt; – Choose the section color </w:t>
      </w:r>
      <w:proofErr w:type="gramStart"/>
      <w:r>
        <w:t>style.&lt;</w:t>
      </w:r>
      <w:proofErr w:type="gramEnd"/>
      <w:r>
        <w:t>/li&gt;</w:t>
      </w:r>
    </w:p>
    <w:p w14:paraId="7E3CC6EF" w14:textId="77777777" w:rsidR="003C4498" w:rsidRDefault="003C4498" w:rsidP="003C4498">
      <w:r>
        <w:t xml:space="preserve">    &lt;li&gt;&lt;b&gt;Padding&lt;/b&gt; – Adjust top and bottom </w:t>
      </w:r>
      <w:proofErr w:type="gramStart"/>
      <w:r>
        <w:t>spacing.&lt;</w:t>
      </w:r>
      <w:proofErr w:type="gramEnd"/>
      <w:r>
        <w:t>/li&gt;</w:t>
      </w:r>
    </w:p>
    <w:p w14:paraId="7CA8BD86" w14:textId="77777777" w:rsidR="003C4498" w:rsidRDefault="003C4498" w:rsidP="003C4498">
      <w:r>
        <w:t xml:space="preserve">    &lt;li&gt;&lt;b&gt;Button Style&lt;/b&gt; – Select button type, size, and hover </w:t>
      </w:r>
      <w:proofErr w:type="gramStart"/>
      <w:r>
        <w:t>animation.&lt;</w:t>
      </w:r>
      <w:proofErr w:type="gramEnd"/>
      <w:r>
        <w:t>/li&gt;</w:t>
      </w:r>
    </w:p>
    <w:p w14:paraId="707BC3E0" w14:textId="77777777" w:rsidR="003C4498" w:rsidRDefault="003C4498" w:rsidP="003C4498">
      <w:r>
        <w:t xml:space="preserve">    &lt;li&gt;&lt;b&gt;Service Card Block&lt;/b&gt; – Add up to 4 support cards with:&lt;/li&gt;</w:t>
      </w:r>
    </w:p>
    <w:p w14:paraId="57164E80" w14:textId="77777777" w:rsidR="003C4498" w:rsidRDefault="003C4498" w:rsidP="003C4498">
      <w:r>
        <w:t xml:space="preserve">    &lt;ul&gt;</w:t>
      </w:r>
    </w:p>
    <w:p w14:paraId="0DCE7485" w14:textId="77777777" w:rsidR="003C4498" w:rsidRDefault="003C4498" w:rsidP="003C4498">
      <w:r>
        <w:t xml:space="preserve">      &lt;li&gt;&lt;b&gt;Icon Image&lt;/b&gt; – Upload an image or icon for each </w:t>
      </w:r>
      <w:proofErr w:type="gramStart"/>
      <w:r>
        <w:t>card.&lt;</w:t>
      </w:r>
      <w:proofErr w:type="gramEnd"/>
      <w:r>
        <w:t>/li&gt;</w:t>
      </w:r>
    </w:p>
    <w:p w14:paraId="4458DAFF" w14:textId="77777777" w:rsidR="003C4498" w:rsidRDefault="003C4498" w:rsidP="003C4498">
      <w:r>
        <w:t xml:space="preserve">      &lt;li&gt;&lt;b&gt;Title&lt;/b&gt; – Name of the </w:t>
      </w:r>
      <w:proofErr w:type="gramStart"/>
      <w:r>
        <w:t>service.&lt;</w:t>
      </w:r>
      <w:proofErr w:type="gramEnd"/>
      <w:r>
        <w:t>/li&gt;</w:t>
      </w:r>
    </w:p>
    <w:p w14:paraId="1FD649D2" w14:textId="77777777" w:rsidR="003C4498" w:rsidRDefault="003C4498" w:rsidP="003C4498">
      <w:r>
        <w:t xml:space="preserve">      &lt;li&gt;&lt;b&gt;Short Description&lt;/b&gt; – Brief explanation of the support </w:t>
      </w:r>
      <w:proofErr w:type="gramStart"/>
      <w:r>
        <w:t>option.&lt;</w:t>
      </w:r>
      <w:proofErr w:type="gramEnd"/>
      <w:r>
        <w:t>/li&gt;</w:t>
      </w:r>
    </w:p>
    <w:p w14:paraId="7ADAC751" w14:textId="77777777" w:rsidR="003C4498" w:rsidRDefault="003C4498" w:rsidP="003C4498">
      <w:r>
        <w:t xml:space="preserve">      &lt;li&gt;&lt;b&gt;Button Text &amp; Link&lt;/b&gt; – Call-to-action for live chat or support </w:t>
      </w:r>
      <w:proofErr w:type="gramStart"/>
      <w:r>
        <w:t>page.&lt;</w:t>
      </w:r>
      <w:proofErr w:type="gramEnd"/>
      <w:r>
        <w:t>/li&gt;</w:t>
      </w:r>
    </w:p>
    <w:p w14:paraId="361D59F3" w14:textId="77777777" w:rsidR="003C4498" w:rsidRDefault="003C4498" w:rsidP="003C4498">
      <w:r>
        <w:t xml:space="preserve">    &lt;/ul&gt;</w:t>
      </w:r>
    </w:p>
    <w:p w14:paraId="1F108BEE" w14:textId="77777777" w:rsidR="003C4498" w:rsidRDefault="003C4498" w:rsidP="003C4498">
      <w:r>
        <w:t xml:space="preserve">  &lt;/</w:t>
      </w:r>
      <w:proofErr w:type="spellStart"/>
      <w:r>
        <w:t>ol</w:t>
      </w:r>
      <w:proofErr w:type="spellEnd"/>
      <w:r>
        <w:t>&gt;</w:t>
      </w:r>
    </w:p>
    <w:p w14:paraId="58D4FC55" w14:textId="77777777" w:rsidR="003C4498" w:rsidRDefault="003C4498" w:rsidP="003C4498"/>
    <w:p w14:paraId="7DE11EAB" w14:textId="77777777" w:rsidR="003C4498" w:rsidRDefault="003C4498" w:rsidP="003C4498">
      <w:r>
        <w:t xml:space="preserve">  &lt;p&gt;</w:t>
      </w:r>
    </w:p>
    <w:p w14:paraId="40628580" w14:textId="77777777" w:rsidR="003C4498" w:rsidRDefault="003C4498" w:rsidP="003C4498">
      <w:r>
        <w:t xml:space="preserve">    This section allows you to showcase key support options prominently, </w:t>
      </w:r>
    </w:p>
    <w:p w14:paraId="1EA85140" w14:textId="77777777" w:rsidR="003C4498" w:rsidRDefault="003C4498" w:rsidP="003C4498">
      <w:r>
        <w:t xml:space="preserve">    helping customers quickly find assistance.</w:t>
      </w:r>
    </w:p>
    <w:p w14:paraId="3A41BE3F" w14:textId="77777777" w:rsidR="003C4498" w:rsidRDefault="003C4498" w:rsidP="003C4498">
      <w:r>
        <w:t xml:space="preserve">  &lt;/p&gt;</w:t>
      </w:r>
    </w:p>
    <w:p w14:paraId="0A86CAE2" w14:textId="47C61C67" w:rsidR="003C4498" w:rsidRDefault="003C4498" w:rsidP="003C4498">
      <w:r>
        <w:t>&lt;/section&gt;</w:t>
      </w:r>
    </w:p>
    <w:p w14:paraId="163C63E0" w14:textId="25D054A7" w:rsidR="003C4498" w:rsidRDefault="003C4498" w:rsidP="003C4498"/>
    <w:p w14:paraId="444C610F" w14:textId="413466D9" w:rsidR="003C4498" w:rsidRDefault="003C4498" w:rsidP="003C4498"/>
    <w:p w14:paraId="125A69FA" w14:textId="31A058D0" w:rsidR="003C4498" w:rsidRDefault="003C4498" w:rsidP="003C4498"/>
    <w:p w14:paraId="6F7BF7DB" w14:textId="4B4B78FB" w:rsidR="003C4498" w:rsidRDefault="003977BC" w:rsidP="003C4498">
      <w:r>
        <w:rPr>
          <w:noProof/>
        </w:rPr>
        <w:lastRenderedPageBreak/>
        <w:drawing>
          <wp:inline distT="0" distB="0" distL="0" distR="0" wp14:anchorId="296D0B34" wp14:editId="57539172">
            <wp:extent cx="3028950" cy="48291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47D4" w14:textId="77777777" w:rsidR="003977BC" w:rsidRDefault="003977BC" w:rsidP="003977BC">
      <w:r>
        <w:t>&lt;section id="store-location"&gt;</w:t>
      </w:r>
    </w:p>
    <w:p w14:paraId="09D447D7" w14:textId="77777777" w:rsidR="003977BC" w:rsidRDefault="003977BC" w:rsidP="003977BC">
      <w:r>
        <w:t xml:space="preserve">  &lt;h2&gt;Store Location&lt;/h2&gt;</w:t>
      </w:r>
    </w:p>
    <w:p w14:paraId="2FD4C2F2" w14:textId="77777777" w:rsidR="003977BC" w:rsidRDefault="003977BC" w:rsidP="003977BC"/>
    <w:p w14:paraId="10478E77" w14:textId="77777777" w:rsidR="003977BC" w:rsidRDefault="003977BC" w:rsidP="003977BC">
      <w:r>
        <w:t xml:space="preserve">  &lt;p&gt;</w:t>
      </w:r>
    </w:p>
    <w:p w14:paraId="243128D3" w14:textId="77777777" w:rsidR="003977BC" w:rsidRDefault="003977BC" w:rsidP="003977BC">
      <w:r>
        <w:t xml:space="preserve">    Highlight your physical store locations with optional map coordinates.</w:t>
      </w:r>
    </w:p>
    <w:p w14:paraId="0CF7E5F8" w14:textId="77777777" w:rsidR="003977BC" w:rsidRDefault="003977BC" w:rsidP="003977BC">
      <w:r>
        <w:t xml:space="preserve">    Each block can display a store name, full address, and latitude/longitude </w:t>
      </w:r>
    </w:p>
    <w:p w14:paraId="1D3E213B" w14:textId="77777777" w:rsidR="003977BC" w:rsidRDefault="003977BC" w:rsidP="003977BC">
      <w:r>
        <w:t xml:space="preserve">    for mapping.</w:t>
      </w:r>
    </w:p>
    <w:p w14:paraId="738D8882" w14:textId="77777777" w:rsidR="003977BC" w:rsidRDefault="003977BC" w:rsidP="003977BC">
      <w:r>
        <w:t xml:space="preserve">  &lt;/p&gt;</w:t>
      </w:r>
    </w:p>
    <w:p w14:paraId="17BAC649" w14:textId="77777777" w:rsidR="003977BC" w:rsidRDefault="003977BC" w:rsidP="003977BC"/>
    <w:p w14:paraId="73559716" w14:textId="77777777" w:rsidR="003977BC" w:rsidRDefault="003977BC" w:rsidP="003977BC">
      <w:r>
        <w:t xml:space="preserve">  &lt;</w:t>
      </w:r>
      <w:proofErr w:type="spellStart"/>
      <w:r>
        <w:t>ol</w:t>
      </w:r>
      <w:proofErr w:type="spellEnd"/>
      <w:r>
        <w:t>&gt;</w:t>
      </w:r>
    </w:p>
    <w:p w14:paraId="35922C84" w14:textId="77777777" w:rsidR="003977BC" w:rsidRDefault="003977BC" w:rsidP="003977BC">
      <w:r>
        <w:t xml:space="preserve">    &lt;li&gt;&lt;b&gt;Spacing&lt;/b&gt; – Adjust padding and margin (top &amp; bottom) for the </w:t>
      </w:r>
      <w:proofErr w:type="gramStart"/>
      <w:r>
        <w:t>section.&lt;</w:t>
      </w:r>
      <w:proofErr w:type="gramEnd"/>
      <w:r>
        <w:t>/li&gt;</w:t>
      </w:r>
    </w:p>
    <w:p w14:paraId="43C291CE" w14:textId="77777777" w:rsidR="003977BC" w:rsidRDefault="003977BC" w:rsidP="003977BC">
      <w:r>
        <w:lastRenderedPageBreak/>
        <w:t xml:space="preserve">    &lt;li&gt;&lt;b&gt;Location Block&lt;/b&gt; – Add one or more stores with:&lt;/li&gt;</w:t>
      </w:r>
    </w:p>
    <w:p w14:paraId="1A605B1D" w14:textId="77777777" w:rsidR="003977BC" w:rsidRDefault="003977BC" w:rsidP="003977BC">
      <w:r>
        <w:t xml:space="preserve">    &lt;ul&gt;</w:t>
      </w:r>
    </w:p>
    <w:p w14:paraId="7D9421C0" w14:textId="77777777" w:rsidR="003977BC" w:rsidRDefault="003977BC" w:rsidP="003977BC">
      <w:r>
        <w:t xml:space="preserve">      &lt;li&gt;&lt;b&gt;Title&lt;/b&gt; – Store </w:t>
      </w:r>
      <w:proofErr w:type="gramStart"/>
      <w:r>
        <w:t>name.&lt;</w:t>
      </w:r>
      <w:proofErr w:type="gramEnd"/>
      <w:r>
        <w:t>/li&gt;</w:t>
      </w:r>
    </w:p>
    <w:p w14:paraId="36DFC820" w14:textId="77777777" w:rsidR="003977BC" w:rsidRDefault="003977BC" w:rsidP="003977BC">
      <w:r>
        <w:t xml:space="preserve">      &lt;li&gt;&lt;b&gt;Address&lt;/b&gt; – Full address (use line breaks for multiple lines</w:t>
      </w:r>
      <w:proofErr w:type="gramStart"/>
      <w:r>
        <w:t>).&lt;</w:t>
      </w:r>
      <w:proofErr w:type="gramEnd"/>
      <w:r>
        <w:t>/li&gt;</w:t>
      </w:r>
    </w:p>
    <w:p w14:paraId="420D3364" w14:textId="77777777" w:rsidR="003977BC" w:rsidRDefault="003977BC" w:rsidP="003977BC">
      <w:r>
        <w:t xml:space="preserve">      &lt;li&gt;&lt;b&gt;Latitude &amp; Longitude&lt;/b&gt; – Optional coordinates for </w:t>
      </w:r>
      <w:proofErr w:type="gramStart"/>
      <w:r>
        <w:t>maps.&lt;</w:t>
      </w:r>
      <w:proofErr w:type="gramEnd"/>
      <w:r>
        <w:t>/li&gt;</w:t>
      </w:r>
    </w:p>
    <w:p w14:paraId="0F794CE9" w14:textId="77777777" w:rsidR="003977BC" w:rsidRDefault="003977BC" w:rsidP="003977BC">
      <w:r>
        <w:t xml:space="preserve">    &lt;/ul&gt;</w:t>
      </w:r>
    </w:p>
    <w:p w14:paraId="3B88485B" w14:textId="77777777" w:rsidR="003977BC" w:rsidRDefault="003977BC" w:rsidP="003977BC">
      <w:r>
        <w:t xml:space="preserve">  &lt;/</w:t>
      </w:r>
      <w:proofErr w:type="spellStart"/>
      <w:r>
        <w:t>ol</w:t>
      </w:r>
      <w:proofErr w:type="spellEnd"/>
      <w:r>
        <w:t>&gt;</w:t>
      </w:r>
    </w:p>
    <w:p w14:paraId="764CB05C" w14:textId="77777777" w:rsidR="003977BC" w:rsidRDefault="003977BC" w:rsidP="003977BC"/>
    <w:p w14:paraId="7716A970" w14:textId="77777777" w:rsidR="003977BC" w:rsidRDefault="003977BC" w:rsidP="003977BC">
      <w:r>
        <w:t xml:space="preserve">  &lt;p&gt;</w:t>
      </w:r>
    </w:p>
    <w:p w14:paraId="3B6F1CCF" w14:textId="77777777" w:rsidR="003977BC" w:rsidRDefault="003977BC" w:rsidP="003977BC">
      <w:r>
        <w:t xml:space="preserve">    This section helps customers easily find your physical store locations.</w:t>
      </w:r>
    </w:p>
    <w:p w14:paraId="30B0F310" w14:textId="77777777" w:rsidR="003977BC" w:rsidRDefault="003977BC" w:rsidP="003977BC">
      <w:r>
        <w:t xml:space="preserve">  &lt;/p&gt;</w:t>
      </w:r>
    </w:p>
    <w:p w14:paraId="26F3BD59" w14:textId="3BFFAE29" w:rsidR="003977BC" w:rsidRDefault="003977BC" w:rsidP="003977BC">
      <w:r>
        <w:t>&lt;/section&gt;</w:t>
      </w:r>
    </w:p>
    <w:p w14:paraId="5AC93C60" w14:textId="751E14C6" w:rsidR="003977BC" w:rsidRDefault="003977BC" w:rsidP="003977BC"/>
    <w:p w14:paraId="1E0FF155" w14:textId="64AA1807" w:rsidR="003977BC" w:rsidRDefault="003977BC" w:rsidP="003977BC"/>
    <w:p w14:paraId="6C68AFB0" w14:textId="0728E967" w:rsidR="003977BC" w:rsidRDefault="003977BC" w:rsidP="003977BC"/>
    <w:p w14:paraId="478ECEA3" w14:textId="5DBBDCC7" w:rsidR="003977BC" w:rsidRDefault="005C5FA8" w:rsidP="003977BC">
      <w:r>
        <w:rPr>
          <w:noProof/>
        </w:rPr>
        <w:lastRenderedPageBreak/>
        <w:drawing>
          <wp:inline distT="0" distB="0" distL="0" distR="0" wp14:anchorId="4EF2FF6A" wp14:editId="5B3D6796">
            <wp:extent cx="3028571" cy="6457143"/>
            <wp:effectExtent l="0" t="0" r="635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8571" cy="6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9EBB" w14:textId="3E0316A5" w:rsidR="005C5FA8" w:rsidRDefault="005C5FA8" w:rsidP="003977BC"/>
    <w:p w14:paraId="74999423" w14:textId="77777777" w:rsidR="005C5FA8" w:rsidRDefault="005C5FA8" w:rsidP="005C5FA8">
      <w:r>
        <w:t>&lt;section id="shop-the-look"&gt;</w:t>
      </w:r>
    </w:p>
    <w:p w14:paraId="42D4E6D2" w14:textId="77777777" w:rsidR="005C5FA8" w:rsidRDefault="005C5FA8" w:rsidP="005C5FA8">
      <w:r>
        <w:t xml:space="preserve">  &lt;h2&gt;Shop the Look&lt;/h2&gt;</w:t>
      </w:r>
    </w:p>
    <w:p w14:paraId="7CA7D389" w14:textId="77777777" w:rsidR="005C5FA8" w:rsidRDefault="005C5FA8" w:rsidP="005C5FA8"/>
    <w:p w14:paraId="4D6B3963" w14:textId="77777777" w:rsidR="005C5FA8" w:rsidRDefault="005C5FA8" w:rsidP="005C5FA8">
      <w:r>
        <w:t xml:space="preserve">  &lt;p&gt;</w:t>
      </w:r>
    </w:p>
    <w:p w14:paraId="2585664E" w14:textId="77777777" w:rsidR="005C5FA8" w:rsidRDefault="005C5FA8" w:rsidP="005C5FA8">
      <w:r>
        <w:t xml:space="preserve">    This section allows you to showcase curated product combinations with a visually appealing layout.</w:t>
      </w:r>
    </w:p>
    <w:p w14:paraId="09B281ED" w14:textId="77777777" w:rsidR="005C5FA8" w:rsidRDefault="005C5FA8" w:rsidP="005C5FA8">
      <w:r>
        <w:lastRenderedPageBreak/>
        <w:t xml:space="preserve">    You can overlay product hotspots on a background image to highlight individual products.</w:t>
      </w:r>
    </w:p>
    <w:p w14:paraId="202F0E6E" w14:textId="77777777" w:rsidR="005C5FA8" w:rsidRDefault="005C5FA8" w:rsidP="005C5FA8">
      <w:r>
        <w:t xml:space="preserve">  &lt;/p&gt;</w:t>
      </w:r>
    </w:p>
    <w:p w14:paraId="484967AE" w14:textId="77777777" w:rsidR="005C5FA8" w:rsidRDefault="005C5FA8" w:rsidP="005C5FA8"/>
    <w:p w14:paraId="431B5042" w14:textId="77777777" w:rsidR="005C5FA8" w:rsidRDefault="005C5FA8" w:rsidP="005C5FA8">
      <w:r>
        <w:t xml:space="preserve">  &lt;h3&gt;Settings Overview:&lt;/h3&gt;</w:t>
      </w:r>
    </w:p>
    <w:p w14:paraId="09E2C9D9" w14:textId="77777777" w:rsidR="005C5FA8" w:rsidRDefault="005C5FA8" w:rsidP="005C5FA8">
      <w:r>
        <w:t xml:space="preserve">  &lt;ul&gt;</w:t>
      </w:r>
    </w:p>
    <w:p w14:paraId="5C664373" w14:textId="77777777" w:rsidR="005C5FA8" w:rsidRDefault="005C5FA8" w:rsidP="005C5FA8">
      <w:r>
        <w:t xml:space="preserve">    &lt;li&gt;&lt;b&gt;Color Scheme:&lt;/b&gt; Choose a color scheme for text and </w:t>
      </w:r>
      <w:proofErr w:type="gramStart"/>
      <w:r>
        <w:t>accents.&lt;</w:t>
      </w:r>
      <w:proofErr w:type="gramEnd"/>
      <w:r>
        <w:t>/li&gt;</w:t>
      </w:r>
    </w:p>
    <w:p w14:paraId="5A3686C4" w14:textId="77777777" w:rsidR="005C5FA8" w:rsidRDefault="005C5FA8" w:rsidP="005C5FA8">
      <w:r>
        <w:t xml:space="preserve">    &lt;li&gt;&lt;b&gt;Spacing:&lt;/b&gt; Adjust padding and margin (top &amp; bottom) for the </w:t>
      </w:r>
      <w:proofErr w:type="gramStart"/>
      <w:r>
        <w:t>section.&lt;</w:t>
      </w:r>
      <w:proofErr w:type="gramEnd"/>
      <w:r>
        <w:t>/li&gt;</w:t>
      </w:r>
    </w:p>
    <w:p w14:paraId="78DCEDEF" w14:textId="77777777" w:rsidR="005C5FA8" w:rsidRDefault="005C5FA8" w:rsidP="005C5FA8">
      <w:r>
        <w:t xml:space="preserve">    &lt;li&gt;&lt;b&gt;Background Image:&lt;/b&gt; Upload a main image to display the curated </w:t>
      </w:r>
      <w:proofErr w:type="gramStart"/>
      <w:r>
        <w:t>look.&lt;</w:t>
      </w:r>
      <w:proofErr w:type="gramEnd"/>
      <w:r>
        <w:t>/li&gt;</w:t>
      </w:r>
    </w:p>
    <w:p w14:paraId="4EA0D6C5" w14:textId="77777777" w:rsidR="005C5FA8" w:rsidRDefault="005C5FA8" w:rsidP="005C5FA8">
      <w:r>
        <w:t xml:space="preserve">    &lt;li&gt;&lt;b&gt;Section Title &amp; Heading:&lt;/b&gt; Add a title for the section and a heading above the product </w:t>
      </w:r>
      <w:proofErr w:type="gramStart"/>
      <w:r>
        <w:t>listings.&lt;</w:t>
      </w:r>
      <w:proofErr w:type="gramEnd"/>
      <w:r>
        <w:t>/li&gt;</w:t>
      </w:r>
    </w:p>
    <w:p w14:paraId="0B5C219B" w14:textId="77777777" w:rsidR="005C5FA8" w:rsidRDefault="005C5FA8" w:rsidP="005C5FA8">
      <w:r>
        <w:t xml:space="preserve">    &lt;li&gt;&lt;b&gt;Section Direction:&lt;/b&gt; Choose layout orientation: left-image (row) or right-image (row-reverse</w:t>
      </w:r>
      <w:proofErr w:type="gramStart"/>
      <w:r>
        <w:t>).&lt;</w:t>
      </w:r>
      <w:proofErr w:type="gramEnd"/>
      <w:r>
        <w:t>/li&gt;</w:t>
      </w:r>
    </w:p>
    <w:p w14:paraId="6881E935" w14:textId="77777777" w:rsidR="005C5FA8" w:rsidRDefault="005C5FA8" w:rsidP="005C5FA8">
      <w:r>
        <w:t xml:space="preserve">  &lt;/ul&gt;</w:t>
      </w:r>
    </w:p>
    <w:p w14:paraId="5ADC9568" w14:textId="77777777" w:rsidR="005C5FA8" w:rsidRDefault="005C5FA8" w:rsidP="005C5FA8"/>
    <w:p w14:paraId="5B5C99FC" w14:textId="77777777" w:rsidR="005C5FA8" w:rsidRDefault="005C5FA8" w:rsidP="005C5FA8">
      <w:r>
        <w:t xml:space="preserve">  &lt;h3&gt;Product Hotspots:&lt;/h3&gt;</w:t>
      </w:r>
    </w:p>
    <w:p w14:paraId="0A8C4545" w14:textId="77777777" w:rsidR="005C5FA8" w:rsidRDefault="005C5FA8" w:rsidP="005C5FA8">
      <w:r>
        <w:t xml:space="preserve">  &lt;ul&gt;</w:t>
      </w:r>
    </w:p>
    <w:p w14:paraId="424A310C" w14:textId="77777777" w:rsidR="005C5FA8" w:rsidRDefault="005C5FA8" w:rsidP="005C5FA8">
      <w:r>
        <w:t xml:space="preserve">    &lt;li&gt;&lt;b&gt;Select Product:&lt;/b&gt; Choose a product from your store to associate with a </w:t>
      </w:r>
      <w:proofErr w:type="gramStart"/>
      <w:r>
        <w:t>hotspot.&lt;</w:t>
      </w:r>
      <w:proofErr w:type="gramEnd"/>
      <w:r>
        <w:t>/li&gt;</w:t>
      </w:r>
    </w:p>
    <w:p w14:paraId="3348700D" w14:textId="77777777" w:rsidR="005C5FA8" w:rsidRDefault="005C5FA8" w:rsidP="005C5FA8">
      <w:r>
        <w:t xml:space="preserve">    &lt;li&gt;&lt;b&gt;Position:&lt;/b&gt; Set horizontal (left) and vertical (top) positions for the product hotspot on the </w:t>
      </w:r>
      <w:proofErr w:type="gramStart"/>
      <w:r>
        <w:t>image.&lt;</w:t>
      </w:r>
      <w:proofErr w:type="gramEnd"/>
      <w:r>
        <w:t>/li&gt;</w:t>
      </w:r>
    </w:p>
    <w:p w14:paraId="7CFF82A1" w14:textId="77777777" w:rsidR="005C5FA8" w:rsidRDefault="005C5FA8" w:rsidP="005C5FA8">
      <w:r>
        <w:t xml:space="preserve">    &lt;li&gt;&lt;b&gt;Dot Color:&lt;/b&gt; Customize the color of the hotspot </w:t>
      </w:r>
      <w:proofErr w:type="gramStart"/>
      <w:r>
        <w:t>marker.&lt;</w:t>
      </w:r>
      <w:proofErr w:type="gramEnd"/>
      <w:r>
        <w:t>/li&gt;</w:t>
      </w:r>
    </w:p>
    <w:p w14:paraId="71434782" w14:textId="77777777" w:rsidR="005C5FA8" w:rsidRDefault="005C5FA8" w:rsidP="005C5FA8">
      <w:r>
        <w:t xml:space="preserve">  &lt;/ul&gt;</w:t>
      </w:r>
    </w:p>
    <w:p w14:paraId="3D1B2B28" w14:textId="77777777" w:rsidR="005C5FA8" w:rsidRDefault="005C5FA8" w:rsidP="005C5FA8"/>
    <w:p w14:paraId="56536AC8" w14:textId="77777777" w:rsidR="005C5FA8" w:rsidRDefault="005C5FA8" w:rsidP="005C5FA8">
      <w:r>
        <w:t xml:space="preserve">  &lt;p&gt;</w:t>
      </w:r>
    </w:p>
    <w:p w14:paraId="59345EE9" w14:textId="77777777" w:rsidR="005C5FA8" w:rsidRDefault="005C5FA8" w:rsidP="005C5FA8">
      <w:r>
        <w:t xml:space="preserve">    This section is perfect for visually engaging customers, showing them full outfits or curated looks, and linking each product directly to its product page for easy shopping.</w:t>
      </w:r>
    </w:p>
    <w:p w14:paraId="4929EBD5" w14:textId="77777777" w:rsidR="005C5FA8" w:rsidRDefault="005C5FA8" w:rsidP="005C5FA8">
      <w:r>
        <w:t xml:space="preserve">  &lt;/p&gt;</w:t>
      </w:r>
    </w:p>
    <w:p w14:paraId="17887FF3" w14:textId="5952A644" w:rsidR="005C5FA8" w:rsidRDefault="005C5FA8" w:rsidP="005C5FA8">
      <w:r>
        <w:t>&lt;/section&gt;</w:t>
      </w:r>
    </w:p>
    <w:p w14:paraId="52C153AC" w14:textId="5DB3C693" w:rsidR="005C5FA8" w:rsidRDefault="005C5FA8" w:rsidP="005C5FA8"/>
    <w:p w14:paraId="54D5CE1E" w14:textId="29513123" w:rsidR="005C5FA8" w:rsidRDefault="005C5FA8" w:rsidP="005C5FA8"/>
    <w:p w14:paraId="2AD6D632" w14:textId="3D6A326A" w:rsidR="005C5FA8" w:rsidRDefault="0082507A" w:rsidP="005C5FA8">
      <w:r>
        <w:rPr>
          <w:noProof/>
        </w:rPr>
        <w:lastRenderedPageBreak/>
        <w:drawing>
          <wp:inline distT="0" distB="0" distL="0" distR="0" wp14:anchorId="44F65236" wp14:editId="38BCC8A5">
            <wp:extent cx="3028950" cy="6057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E97F" w14:textId="4B76E87A" w:rsidR="0082507A" w:rsidRDefault="0082507A" w:rsidP="005C5FA8">
      <w:r>
        <w:rPr>
          <w:noProof/>
        </w:rPr>
        <w:lastRenderedPageBreak/>
        <w:drawing>
          <wp:inline distT="0" distB="0" distL="0" distR="0" wp14:anchorId="2BC16E0F" wp14:editId="36A7F1D8">
            <wp:extent cx="3028950" cy="4686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D3C7" w14:textId="47D28503" w:rsidR="005C5FA8" w:rsidRDefault="0082507A" w:rsidP="005C5FA8">
      <w:r>
        <w:rPr>
          <w:noProof/>
        </w:rPr>
        <w:lastRenderedPageBreak/>
        <w:drawing>
          <wp:inline distT="0" distB="0" distL="0" distR="0" wp14:anchorId="3482D520" wp14:editId="1A36EA98">
            <wp:extent cx="3028950" cy="66389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9BFA" w14:textId="17E614C2" w:rsidR="0082507A" w:rsidRDefault="0082507A" w:rsidP="005C5FA8">
      <w:r>
        <w:rPr>
          <w:noProof/>
        </w:rPr>
        <w:lastRenderedPageBreak/>
        <w:drawing>
          <wp:inline distT="0" distB="0" distL="0" distR="0" wp14:anchorId="6D9F6C6B" wp14:editId="180F2408">
            <wp:extent cx="3028950" cy="52863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25C0" w14:textId="6CA322B0" w:rsidR="0082507A" w:rsidRDefault="0082507A" w:rsidP="005C5FA8"/>
    <w:p w14:paraId="1CF662D6" w14:textId="77777777" w:rsidR="0082507A" w:rsidRDefault="0082507A" w:rsidP="0082507A">
      <w:r>
        <w:t>&lt;section id="scroll-to-top"&gt;</w:t>
      </w:r>
    </w:p>
    <w:p w14:paraId="333A5B66" w14:textId="77777777" w:rsidR="0082507A" w:rsidRDefault="0082507A" w:rsidP="0082507A">
      <w:r>
        <w:t xml:space="preserve">  &lt;h2&gt;Scroll to Top Button&lt;/h2&gt;</w:t>
      </w:r>
    </w:p>
    <w:p w14:paraId="60D11F9C" w14:textId="77777777" w:rsidR="0082507A" w:rsidRDefault="0082507A" w:rsidP="0082507A"/>
    <w:p w14:paraId="51B68F6B" w14:textId="77777777" w:rsidR="0082507A" w:rsidRDefault="0082507A" w:rsidP="0082507A">
      <w:r>
        <w:t xml:space="preserve">  &lt;p&gt;</w:t>
      </w:r>
    </w:p>
    <w:p w14:paraId="63A8DD5A" w14:textId="77777777" w:rsidR="0082507A" w:rsidRDefault="0082507A" w:rsidP="0082507A">
      <w:r>
        <w:t xml:space="preserve">    This section lets you add a scroll-to-top button that appears as users scroll down the page.</w:t>
      </w:r>
    </w:p>
    <w:p w14:paraId="6040AB99" w14:textId="77777777" w:rsidR="0082507A" w:rsidRDefault="0082507A" w:rsidP="0082507A">
      <w:r>
        <w:t xml:space="preserve">    You can customize its appearance, size, position, icon type, and hover effects.</w:t>
      </w:r>
    </w:p>
    <w:p w14:paraId="2C03E79F" w14:textId="77777777" w:rsidR="0082507A" w:rsidRDefault="0082507A" w:rsidP="0082507A">
      <w:r>
        <w:t xml:space="preserve">  &lt;/p&gt;</w:t>
      </w:r>
    </w:p>
    <w:p w14:paraId="2CD98CD7" w14:textId="77777777" w:rsidR="0082507A" w:rsidRDefault="0082507A" w:rsidP="0082507A"/>
    <w:p w14:paraId="30FCD1EC" w14:textId="77777777" w:rsidR="0082507A" w:rsidRDefault="0082507A" w:rsidP="0082507A">
      <w:r>
        <w:t xml:space="preserve">  &lt;h3&gt;Settings Overview:&lt;/h3&gt;</w:t>
      </w:r>
    </w:p>
    <w:p w14:paraId="6E0E1EF4" w14:textId="77777777" w:rsidR="0082507A" w:rsidRDefault="0082507A" w:rsidP="0082507A">
      <w:r>
        <w:lastRenderedPageBreak/>
        <w:t xml:space="preserve">  &lt;ul&gt;</w:t>
      </w:r>
    </w:p>
    <w:p w14:paraId="2EC656C6" w14:textId="77777777" w:rsidR="0082507A" w:rsidRDefault="0082507A" w:rsidP="0082507A">
      <w:r>
        <w:t xml:space="preserve">    &lt;li&gt;&lt;b&gt;Enable Button:&lt;/b&gt; Toggle the scroll-to-top button on or </w:t>
      </w:r>
      <w:proofErr w:type="gramStart"/>
      <w:r>
        <w:t>off.&lt;</w:t>
      </w:r>
      <w:proofErr w:type="gramEnd"/>
      <w:r>
        <w:t>/li&gt;</w:t>
      </w:r>
    </w:p>
    <w:p w14:paraId="09FBC592" w14:textId="77777777" w:rsidR="0082507A" w:rsidRDefault="0082507A" w:rsidP="0082507A">
      <w:r>
        <w:t xml:space="preserve">    &lt;li&gt;&lt;b&gt;Button Appearance:&lt;/b&gt; Set background color, hover color, icon color, size, and border </w:t>
      </w:r>
      <w:proofErr w:type="gramStart"/>
      <w:r>
        <w:t>radius.&lt;</w:t>
      </w:r>
      <w:proofErr w:type="gramEnd"/>
      <w:r>
        <w:t>/li&gt;</w:t>
      </w:r>
    </w:p>
    <w:p w14:paraId="1AD72B23" w14:textId="77777777" w:rsidR="0082507A" w:rsidRDefault="0082507A" w:rsidP="0082507A">
      <w:r>
        <w:t xml:space="preserve">    &lt;li&gt;&lt;b&gt;Icon Settings:&lt;/b&gt; Choose icon type (arrow, chevron, double arrow, caret, or text) and icon </w:t>
      </w:r>
      <w:proofErr w:type="gramStart"/>
      <w:r>
        <w:t>size.&lt;</w:t>
      </w:r>
      <w:proofErr w:type="gramEnd"/>
      <w:r>
        <w:t>/li&gt;</w:t>
      </w:r>
    </w:p>
    <w:p w14:paraId="4B9EA0ED" w14:textId="77777777" w:rsidR="0082507A" w:rsidRDefault="0082507A" w:rsidP="0082507A">
      <w:r>
        <w:t xml:space="preserve">    &lt;li&gt;&lt;b&gt;Progress Border:&lt;/b&gt; Customize progress indicator color, background, stroke width, and animation </w:t>
      </w:r>
      <w:proofErr w:type="gramStart"/>
      <w:r>
        <w:t>speed.&lt;</w:t>
      </w:r>
      <w:proofErr w:type="gramEnd"/>
      <w:r>
        <w:t>/li&gt;</w:t>
      </w:r>
    </w:p>
    <w:p w14:paraId="1F907B51" w14:textId="77777777" w:rsidR="0082507A" w:rsidRDefault="0082507A" w:rsidP="0082507A">
      <w:r>
        <w:t xml:space="preserve">    &lt;li&gt;&lt;b&gt;Position (Desktop &amp; </w:t>
      </w:r>
      <w:proofErr w:type="gramStart"/>
      <w:r>
        <w:t>Mobile):&lt;</w:t>
      </w:r>
      <w:proofErr w:type="gramEnd"/>
      <w:r>
        <w:t>/b&gt; Set distance from bottom/right and adjust size for mobile devices.&lt;/li&gt;</w:t>
      </w:r>
    </w:p>
    <w:p w14:paraId="04D79664" w14:textId="77777777" w:rsidR="0082507A" w:rsidRDefault="0082507A" w:rsidP="0082507A">
      <w:r>
        <w:t xml:space="preserve">    &lt;li&gt;&lt;b&gt;Animation Effects:&lt;/b&gt; Enable hover effects, adjust animation speed, and scale on show/hide and </w:t>
      </w:r>
      <w:proofErr w:type="gramStart"/>
      <w:r>
        <w:t>hover.&lt;</w:t>
      </w:r>
      <w:proofErr w:type="gramEnd"/>
      <w:r>
        <w:t>/li&gt;</w:t>
      </w:r>
    </w:p>
    <w:p w14:paraId="5DB12423" w14:textId="77777777" w:rsidR="0082507A" w:rsidRDefault="0082507A" w:rsidP="0082507A">
      <w:r>
        <w:t xml:space="preserve">    &lt;li&gt;&lt;b&gt;Scroll Behavior:&lt;/b&gt; Choose smooth or instant scroll back to </w:t>
      </w:r>
      <w:proofErr w:type="gramStart"/>
      <w:r>
        <w:t>top.&lt;</w:t>
      </w:r>
      <w:proofErr w:type="gramEnd"/>
      <w:r>
        <w:t>/li&gt;</w:t>
      </w:r>
    </w:p>
    <w:p w14:paraId="6FC43A30" w14:textId="77777777" w:rsidR="0082507A" w:rsidRDefault="0082507A" w:rsidP="0082507A">
      <w:r>
        <w:t xml:space="preserve">    &lt;li&gt;&lt;b&gt;Shadow Settings:&lt;/b&gt; Add shadow with X/Y offset, blur, and </w:t>
      </w:r>
      <w:proofErr w:type="gramStart"/>
      <w:r>
        <w:t>opacity.&lt;</w:t>
      </w:r>
      <w:proofErr w:type="gramEnd"/>
      <w:r>
        <w:t>/li&gt;</w:t>
      </w:r>
    </w:p>
    <w:p w14:paraId="55F93DB8" w14:textId="77777777" w:rsidR="0082507A" w:rsidRDefault="0082507A" w:rsidP="0082507A">
      <w:r>
        <w:t xml:space="preserve">    &lt;li&gt;&lt;b&gt;Behavior Settings:&lt;/b&gt; Set scroll threshold for when the button appears and its z-index </w:t>
      </w:r>
      <w:proofErr w:type="gramStart"/>
      <w:r>
        <w:t>position.&lt;</w:t>
      </w:r>
      <w:proofErr w:type="gramEnd"/>
      <w:r>
        <w:t>/li&gt;</w:t>
      </w:r>
    </w:p>
    <w:p w14:paraId="55C1A677" w14:textId="77777777" w:rsidR="0082507A" w:rsidRDefault="0082507A" w:rsidP="0082507A">
      <w:r>
        <w:t xml:space="preserve">  &lt;/ul&gt;</w:t>
      </w:r>
    </w:p>
    <w:p w14:paraId="011C0F48" w14:textId="77777777" w:rsidR="0082507A" w:rsidRDefault="0082507A" w:rsidP="0082507A"/>
    <w:p w14:paraId="2C82EDC9" w14:textId="77777777" w:rsidR="0082507A" w:rsidRDefault="0082507A" w:rsidP="0082507A">
      <w:r>
        <w:t xml:space="preserve">  &lt;p&gt;</w:t>
      </w:r>
    </w:p>
    <w:p w14:paraId="35E90D71" w14:textId="77777777" w:rsidR="0082507A" w:rsidRDefault="0082507A" w:rsidP="0082507A">
      <w:r>
        <w:t xml:space="preserve">    This feature improves user navigation, making it easier for visitors to return to the top of the page.</w:t>
      </w:r>
    </w:p>
    <w:p w14:paraId="48B569BA" w14:textId="77777777" w:rsidR="0082507A" w:rsidRDefault="0082507A" w:rsidP="0082507A">
      <w:r>
        <w:t xml:space="preserve">    Fully customizable options ensure it matches your store's style and branding.</w:t>
      </w:r>
    </w:p>
    <w:p w14:paraId="72A5D33E" w14:textId="77777777" w:rsidR="0082507A" w:rsidRDefault="0082507A" w:rsidP="0082507A">
      <w:r>
        <w:t xml:space="preserve">  &lt;/p&gt;</w:t>
      </w:r>
    </w:p>
    <w:p w14:paraId="4976A276" w14:textId="1D9F10AF" w:rsidR="0082507A" w:rsidRDefault="0082507A" w:rsidP="0082507A">
      <w:r>
        <w:t>&lt;/section&gt;</w:t>
      </w:r>
    </w:p>
    <w:p w14:paraId="7A4FCD4E" w14:textId="62843154" w:rsidR="0082507A" w:rsidRDefault="0082507A" w:rsidP="0082507A"/>
    <w:p w14:paraId="0465576F" w14:textId="77777777" w:rsidR="0082507A" w:rsidRDefault="0082507A" w:rsidP="0082507A"/>
    <w:sectPr w:rsidR="00825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5F9"/>
    <w:rsid w:val="000A6F9B"/>
    <w:rsid w:val="001F00D3"/>
    <w:rsid w:val="003977BC"/>
    <w:rsid w:val="003C4498"/>
    <w:rsid w:val="004100A4"/>
    <w:rsid w:val="005C5FA8"/>
    <w:rsid w:val="0082507A"/>
    <w:rsid w:val="00827D5F"/>
    <w:rsid w:val="00963F55"/>
    <w:rsid w:val="00A635F9"/>
    <w:rsid w:val="00D3562F"/>
    <w:rsid w:val="00F30426"/>
    <w:rsid w:val="00F9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901F6"/>
  <w15:chartTrackingRefBased/>
  <w15:docId w15:val="{902EEB2F-378D-4BC5-BF46-73DE8435C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28</Pages>
  <Words>1820</Words>
  <Characters>10380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 Tajuddin</dc:creator>
  <cp:keywords/>
  <dc:description/>
  <cp:lastModifiedBy>Cm Tajuddin</cp:lastModifiedBy>
  <cp:revision>2</cp:revision>
  <dcterms:created xsi:type="dcterms:W3CDTF">2026-02-23T06:15:00Z</dcterms:created>
  <dcterms:modified xsi:type="dcterms:W3CDTF">2026-02-23T08:29:00Z</dcterms:modified>
</cp:coreProperties>
</file>