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5114" w14:textId="77777777" w:rsidR="005034E2" w:rsidRPr="005034E2" w:rsidRDefault="005034E2" w:rsidP="005034E2">
      <w:pPr>
        <w:pBdr>
          <w:bottom w:val="single" w:sz="18" w:space="1" w:color="auto"/>
        </w:pBdr>
        <w:jc w:val="both"/>
        <w:rPr>
          <w:rFonts w:ascii="Times New Roman" w:hAnsi="Times New Roman" w:cs="Times New Roman"/>
          <w:b/>
          <w:bCs/>
          <w:sz w:val="48"/>
          <w:szCs w:val="48"/>
        </w:rPr>
      </w:pPr>
      <w:r w:rsidRPr="005034E2">
        <w:rPr>
          <w:rFonts w:ascii="Times New Roman" w:hAnsi="Times New Roman" w:cs="Times New Roman"/>
          <w:b/>
          <w:bCs/>
          <w:sz w:val="48"/>
          <w:szCs w:val="48"/>
        </w:rPr>
        <w:t>Professional GIS Study Area Maps — Research &amp; Publication Portfolio</w:t>
      </w:r>
    </w:p>
    <w:p w14:paraId="124D99D7" w14:textId="77777777" w:rsidR="005034E2" w:rsidRPr="005034E2" w:rsidRDefault="005034E2" w:rsidP="005034E2">
      <w:pPr>
        <w:jc w:val="both"/>
        <w:rPr>
          <w:rFonts w:ascii="Times New Roman" w:hAnsi="Times New Roman" w:cs="Times New Roman"/>
        </w:rPr>
      </w:pPr>
      <w:r w:rsidRPr="005034E2">
        <w:rPr>
          <w:rFonts w:ascii="Times New Roman" w:hAnsi="Times New Roman" w:cs="Times New Roman"/>
        </w:rPr>
        <w:t>This portfolio presents a selection of professionally designed study area maps created using GIS and cartographic techniques for academic and research purposes. The maps demonstrate clear spatial visualization, accurate geographic representation, professional layouts, appropriate labeling, and high-resolution presentation.</w:t>
      </w:r>
    </w:p>
    <w:p w14:paraId="461388AC" w14:textId="77777777" w:rsidR="005034E2" w:rsidRPr="005034E2" w:rsidRDefault="005034E2" w:rsidP="005034E2">
      <w:pPr>
        <w:jc w:val="both"/>
        <w:rPr>
          <w:rFonts w:ascii="Times New Roman" w:hAnsi="Times New Roman" w:cs="Times New Roman"/>
        </w:rPr>
      </w:pPr>
      <w:r w:rsidRPr="005034E2">
        <w:rPr>
          <w:rFonts w:ascii="Times New Roman" w:hAnsi="Times New Roman" w:cs="Times New Roman"/>
        </w:rPr>
        <w:t>The maps are suitable for research papers, journal articles, theses, dissertations, academic reports, project documentation, and scientific publications. Depending on the project requirements, maps may include study area boundaries, administrative units, roads, rivers, sampling locations, important features, location maps, legends, scale bars, north arrows, and other relevant spatial information.</w:t>
      </w:r>
    </w:p>
    <w:p w14:paraId="766F17D5" w14:textId="77777777" w:rsidR="005034E2" w:rsidRPr="005034E2" w:rsidRDefault="005034E2" w:rsidP="005034E2">
      <w:pPr>
        <w:jc w:val="both"/>
        <w:rPr>
          <w:rFonts w:ascii="Times New Roman" w:hAnsi="Times New Roman" w:cs="Times New Roman"/>
        </w:rPr>
      </w:pPr>
      <w:r w:rsidRPr="005034E2">
        <w:rPr>
          <w:rFonts w:ascii="Times New Roman" w:hAnsi="Times New Roman" w:cs="Times New Roman"/>
        </w:rPr>
        <w:t>Each map is designed with a focus on clarity, accuracy, visual quality, and research-ready presentation.</w:t>
      </w:r>
    </w:p>
    <w:p w14:paraId="7C6A4C79" w14:textId="77777777" w:rsidR="005034E2" w:rsidRDefault="005034E2"/>
    <w:p w14:paraId="69E1B63E" w14:textId="05788A9D" w:rsidR="004727DF" w:rsidRDefault="005034E2">
      <w:r>
        <w:rPr>
          <w:noProof/>
        </w:rPr>
        <w:drawing>
          <wp:inline distT="0" distB="0" distL="0" distR="0" wp14:anchorId="75A806BC" wp14:editId="2063F603">
            <wp:extent cx="5730940" cy="4325815"/>
            <wp:effectExtent l="0" t="0" r="3175" b="0"/>
            <wp:docPr id="132130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08937" name="Picture 13213089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8673" cy="4331652"/>
                    </a:xfrm>
                    <a:prstGeom prst="rect">
                      <a:avLst/>
                    </a:prstGeom>
                    <a:ln>
                      <a:noFill/>
                    </a:ln>
                  </pic:spPr>
                </pic:pic>
              </a:graphicData>
            </a:graphic>
          </wp:inline>
        </w:drawing>
      </w:r>
    </w:p>
    <w:p w14:paraId="71846220" w14:textId="77777777" w:rsidR="005034E2" w:rsidRDefault="005034E2" w:rsidP="005034E2"/>
    <w:p w14:paraId="0DCE81D6" w14:textId="77777777" w:rsidR="005034E2" w:rsidRDefault="005034E2" w:rsidP="005034E2"/>
    <w:p w14:paraId="6DEB970F" w14:textId="77777777" w:rsidR="005034E2" w:rsidRDefault="005034E2" w:rsidP="005034E2">
      <w:pPr>
        <w:jc w:val="center"/>
      </w:pPr>
      <w:r>
        <w:rPr>
          <w:noProof/>
        </w:rPr>
        <w:lastRenderedPageBreak/>
        <w:drawing>
          <wp:inline distT="0" distB="0" distL="0" distR="0" wp14:anchorId="79226896" wp14:editId="2261E391">
            <wp:extent cx="5421468" cy="4189535"/>
            <wp:effectExtent l="19050" t="19050" r="27305" b="20955"/>
            <wp:docPr id="650168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8832" name="Picture 6501688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0940" cy="4196855"/>
                    </a:xfrm>
                    <a:prstGeom prst="rect">
                      <a:avLst/>
                    </a:prstGeom>
                    <a:ln>
                      <a:solidFill>
                        <a:schemeClr val="tx1"/>
                      </a:solidFill>
                    </a:ln>
                  </pic:spPr>
                </pic:pic>
              </a:graphicData>
            </a:graphic>
          </wp:inline>
        </w:drawing>
      </w:r>
    </w:p>
    <w:p w14:paraId="35D2E585" w14:textId="6FAE0765" w:rsidR="005034E2" w:rsidRDefault="005034E2" w:rsidP="005034E2">
      <w:pPr>
        <w:jc w:val="center"/>
      </w:pPr>
      <w:r>
        <w:rPr>
          <w:noProof/>
        </w:rPr>
        <w:drawing>
          <wp:inline distT="0" distB="0" distL="0" distR="0" wp14:anchorId="5FFD86E3" wp14:editId="55185AD8">
            <wp:extent cx="5454275" cy="4214886"/>
            <wp:effectExtent l="19050" t="19050" r="13335" b="14605"/>
            <wp:docPr id="1693818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18780" name="Picture 16938187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2032" cy="4220881"/>
                    </a:xfrm>
                    <a:prstGeom prst="rect">
                      <a:avLst/>
                    </a:prstGeom>
                    <a:ln>
                      <a:solidFill>
                        <a:schemeClr val="tx1"/>
                      </a:solidFill>
                    </a:ln>
                  </pic:spPr>
                </pic:pic>
              </a:graphicData>
            </a:graphic>
          </wp:inline>
        </w:drawing>
      </w:r>
      <w:r>
        <w:br w:type="page"/>
      </w:r>
    </w:p>
    <w:p w14:paraId="22249E4B" w14:textId="3E51AEC7" w:rsidR="005034E2" w:rsidRDefault="005034E2" w:rsidP="005034E2">
      <w:pPr>
        <w:jc w:val="center"/>
      </w:pPr>
      <w:r>
        <w:rPr>
          <w:noProof/>
        </w:rPr>
        <w:lastRenderedPageBreak/>
        <w:drawing>
          <wp:inline distT="0" distB="0" distL="0" distR="0" wp14:anchorId="5EAAEE1E" wp14:editId="4C5E34B1">
            <wp:extent cx="5350510" cy="4134701"/>
            <wp:effectExtent l="19050" t="19050" r="21590" b="18415"/>
            <wp:docPr id="2133814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4901" name="Picture 21338149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6842" cy="4139594"/>
                    </a:xfrm>
                    <a:prstGeom prst="rect">
                      <a:avLst/>
                    </a:prstGeom>
                    <a:ln>
                      <a:solidFill>
                        <a:schemeClr val="tx1"/>
                      </a:solidFill>
                    </a:ln>
                  </pic:spPr>
                </pic:pic>
              </a:graphicData>
            </a:graphic>
          </wp:inline>
        </w:drawing>
      </w:r>
    </w:p>
    <w:p w14:paraId="3EA3920C" w14:textId="57F11A50" w:rsidR="005034E2" w:rsidRDefault="005034E2" w:rsidP="005034E2">
      <w:pPr>
        <w:jc w:val="center"/>
      </w:pPr>
      <w:r>
        <w:rPr>
          <w:noProof/>
        </w:rPr>
        <w:drawing>
          <wp:inline distT="0" distB="0" distL="0" distR="0" wp14:anchorId="578B48AD" wp14:editId="0D63E53E">
            <wp:extent cx="5350599" cy="4134769"/>
            <wp:effectExtent l="19050" t="19050" r="21590" b="18415"/>
            <wp:docPr id="1812009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09286" name="Picture 18120092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6169" cy="4139073"/>
                    </a:xfrm>
                    <a:prstGeom prst="rect">
                      <a:avLst/>
                    </a:prstGeom>
                    <a:ln>
                      <a:solidFill>
                        <a:schemeClr val="tx1"/>
                      </a:solidFill>
                    </a:ln>
                  </pic:spPr>
                </pic:pic>
              </a:graphicData>
            </a:graphic>
          </wp:inline>
        </w:drawing>
      </w:r>
      <w:r>
        <w:br w:type="page"/>
      </w:r>
    </w:p>
    <w:p w14:paraId="7A3DE24B" w14:textId="77777777" w:rsidR="005034E2" w:rsidRDefault="005034E2" w:rsidP="005034E2">
      <w:pPr>
        <w:jc w:val="center"/>
      </w:pPr>
      <w:r>
        <w:rPr>
          <w:noProof/>
        </w:rPr>
        <w:lastRenderedPageBreak/>
        <w:drawing>
          <wp:inline distT="0" distB="0" distL="0" distR="0" wp14:anchorId="7CB0A0B6" wp14:editId="09A6D350">
            <wp:extent cx="5309088" cy="4535550"/>
            <wp:effectExtent l="19050" t="19050" r="25400" b="17780"/>
            <wp:docPr id="1593787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714" name="Picture 1593787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0805" cy="4562646"/>
                    </a:xfrm>
                    <a:prstGeom prst="rect">
                      <a:avLst/>
                    </a:prstGeom>
                    <a:ln>
                      <a:solidFill>
                        <a:schemeClr val="tx1"/>
                      </a:solidFill>
                    </a:ln>
                  </pic:spPr>
                </pic:pic>
              </a:graphicData>
            </a:graphic>
          </wp:inline>
        </w:drawing>
      </w:r>
    </w:p>
    <w:p w14:paraId="511D8E8C" w14:textId="3583F869" w:rsidR="005034E2" w:rsidRDefault="005034E2" w:rsidP="005034E2">
      <w:pPr>
        <w:jc w:val="center"/>
      </w:pPr>
      <w:r>
        <w:rPr>
          <w:noProof/>
        </w:rPr>
        <w:drawing>
          <wp:inline distT="0" distB="0" distL="0" distR="0" wp14:anchorId="22DDB3D4" wp14:editId="2E7D25A6">
            <wp:extent cx="5303227" cy="4098162"/>
            <wp:effectExtent l="19050" t="19050" r="12065" b="17145"/>
            <wp:docPr id="883021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21436" name="Picture 8830214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9456" cy="4102976"/>
                    </a:xfrm>
                    <a:prstGeom prst="rect">
                      <a:avLst/>
                    </a:prstGeom>
                    <a:ln>
                      <a:solidFill>
                        <a:schemeClr val="tx1"/>
                      </a:solidFill>
                    </a:ln>
                  </pic:spPr>
                </pic:pic>
              </a:graphicData>
            </a:graphic>
          </wp:inline>
        </w:drawing>
      </w:r>
      <w:r>
        <w:br w:type="page"/>
      </w:r>
    </w:p>
    <w:p w14:paraId="6E87171F" w14:textId="120B99E4" w:rsidR="005034E2" w:rsidRDefault="005034E2" w:rsidP="005034E2">
      <w:pPr>
        <w:jc w:val="center"/>
      </w:pPr>
      <w:r>
        <w:rPr>
          <w:noProof/>
        </w:rPr>
        <w:lastRenderedPageBreak/>
        <w:drawing>
          <wp:inline distT="0" distB="0" distL="0" distR="0" wp14:anchorId="621B6C09" wp14:editId="71719C11">
            <wp:extent cx="5495925" cy="4247074"/>
            <wp:effectExtent l="19050" t="19050" r="9525" b="20320"/>
            <wp:docPr id="20527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812" name="Picture 205278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5735" cy="4262383"/>
                    </a:xfrm>
                    <a:prstGeom prst="rect">
                      <a:avLst/>
                    </a:prstGeom>
                    <a:ln>
                      <a:solidFill>
                        <a:schemeClr val="tx1"/>
                      </a:solidFill>
                    </a:ln>
                  </pic:spPr>
                </pic:pic>
              </a:graphicData>
            </a:graphic>
          </wp:inline>
        </w:drawing>
      </w:r>
    </w:p>
    <w:p w14:paraId="39F53F4B" w14:textId="0D46F51A" w:rsidR="005034E2" w:rsidRDefault="005034E2" w:rsidP="005034E2">
      <w:pPr>
        <w:jc w:val="center"/>
      </w:pPr>
      <w:r>
        <w:rPr>
          <w:noProof/>
        </w:rPr>
        <w:drawing>
          <wp:inline distT="0" distB="0" distL="0" distR="0" wp14:anchorId="763599D8" wp14:editId="22DC1DD8">
            <wp:extent cx="5496372" cy="4247418"/>
            <wp:effectExtent l="19050" t="19050" r="9525" b="20320"/>
            <wp:docPr id="11987892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89289" name="Picture 11987892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0831" cy="4250863"/>
                    </a:xfrm>
                    <a:prstGeom prst="rect">
                      <a:avLst/>
                    </a:prstGeom>
                    <a:ln>
                      <a:solidFill>
                        <a:schemeClr val="tx1"/>
                      </a:solidFill>
                    </a:ln>
                  </pic:spPr>
                </pic:pic>
              </a:graphicData>
            </a:graphic>
          </wp:inline>
        </w:drawing>
      </w:r>
      <w:r>
        <w:br w:type="page"/>
      </w:r>
    </w:p>
    <w:p w14:paraId="14A5B9B3" w14:textId="7E89881A" w:rsidR="005034E2" w:rsidRDefault="005034E2" w:rsidP="00435B3B">
      <w:pPr>
        <w:jc w:val="center"/>
      </w:pPr>
      <w:r>
        <w:rPr>
          <w:noProof/>
        </w:rPr>
        <w:lastRenderedPageBreak/>
        <w:drawing>
          <wp:inline distT="0" distB="0" distL="0" distR="0" wp14:anchorId="7D37591C" wp14:editId="0ED482B3">
            <wp:extent cx="5543550" cy="4347277"/>
            <wp:effectExtent l="19050" t="19050" r="19050" b="15240"/>
            <wp:docPr id="1534169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69774" name="Picture 15341697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7379" cy="4389490"/>
                    </a:xfrm>
                    <a:prstGeom prst="rect">
                      <a:avLst/>
                    </a:prstGeom>
                    <a:ln>
                      <a:solidFill>
                        <a:schemeClr val="tx1"/>
                      </a:solidFill>
                    </a:ln>
                  </pic:spPr>
                </pic:pic>
              </a:graphicData>
            </a:graphic>
          </wp:inline>
        </w:drawing>
      </w:r>
    </w:p>
    <w:p w14:paraId="6C807C21" w14:textId="0379492F" w:rsidR="005034E2" w:rsidRDefault="00435B3B" w:rsidP="00435B3B">
      <w:pPr>
        <w:jc w:val="center"/>
      </w:pPr>
      <w:r>
        <w:rPr>
          <w:noProof/>
        </w:rPr>
        <w:drawing>
          <wp:inline distT="0" distB="0" distL="0" distR="0" wp14:anchorId="5EF94AD1" wp14:editId="074F78A8">
            <wp:extent cx="5543778" cy="4284052"/>
            <wp:effectExtent l="19050" t="19050" r="19050" b="21590"/>
            <wp:docPr id="5622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182" name="Picture 56221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51467" cy="4289993"/>
                    </a:xfrm>
                    <a:prstGeom prst="rect">
                      <a:avLst/>
                    </a:prstGeom>
                    <a:ln>
                      <a:solidFill>
                        <a:schemeClr val="tx1"/>
                      </a:solidFill>
                    </a:ln>
                  </pic:spPr>
                </pic:pic>
              </a:graphicData>
            </a:graphic>
          </wp:inline>
        </w:drawing>
      </w:r>
      <w:r w:rsidR="005034E2">
        <w:br w:type="page"/>
      </w:r>
    </w:p>
    <w:p w14:paraId="2AA693A3" w14:textId="34D1B7AF" w:rsidR="005034E2" w:rsidRDefault="005034E2" w:rsidP="005034E2">
      <w:pPr>
        <w:jc w:val="center"/>
      </w:pPr>
      <w:r>
        <w:rPr>
          <w:noProof/>
        </w:rPr>
        <w:lastRenderedPageBreak/>
        <w:drawing>
          <wp:inline distT="0" distB="0" distL="0" distR="0" wp14:anchorId="19154692" wp14:editId="4ACF21C6">
            <wp:extent cx="5557999" cy="4295042"/>
            <wp:effectExtent l="19050" t="19050" r="24130" b="10795"/>
            <wp:docPr id="370679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79941" name="Picture 3706799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0285" cy="4304536"/>
                    </a:xfrm>
                    <a:prstGeom prst="rect">
                      <a:avLst/>
                    </a:prstGeom>
                    <a:ln>
                      <a:solidFill>
                        <a:schemeClr val="tx1"/>
                      </a:solidFill>
                    </a:ln>
                  </pic:spPr>
                </pic:pic>
              </a:graphicData>
            </a:graphic>
          </wp:inline>
        </w:drawing>
      </w:r>
    </w:p>
    <w:p w14:paraId="5657E0BC" w14:textId="5C055555" w:rsidR="00435B3B" w:rsidRPr="00435B3B" w:rsidRDefault="00435B3B" w:rsidP="00435B3B">
      <w:pPr>
        <w:jc w:val="center"/>
      </w:pPr>
      <w:r>
        <w:rPr>
          <w:noProof/>
        </w:rPr>
        <w:drawing>
          <wp:inline distT="0" distB="0" distL="0" distR="0" wp14:anchorId="53A789B3" wp14:editId="10D4B276">
            <wp:extent cx="5583726" cy="4314922"/>
            <wp:effectExtent l="19050" t="19050" r="17145" b="9525"/>
            <wp:docPr id="20094248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24823" name="Picture 20094248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99137" cy="4326831"/>
                    </a:xfrm>
                    <a:prstGeom prst="rect">
                      <a:avLst/>
                    </a:prstGeom>
                    <a:ln>
                      <a:solidFill>
                        <a:schemeClr val="tx1"/>
                      </a:solidFill>
                    </a:ln>
                  </pic:spPr>
                </pic:pic>
              </a:graphicData>
            </a:graphic>
          </wp:inline>
        </w:drawing>
      </w:r>
    </w:p>
    <w:p w14:paraId="58F685C9" w14:textId="4738C7E7" w:rsidR="005034E2" w:rsidRDefault="00435B3B" w:rsidP="00435B3B">
      <w:pPr>
        <w:jc w:val="center"/>
      </w:pPr>
      <w:r>
        <w:rPr>
          <w:noProof/>
        </w:rPr>
        <w:lastRenderedPageBreak/>
        <w:drawing>
          <wp:inline distT="0" distB="0" distL="0" distR="0" wp14:anchorId="36BE192B" wp14:editId="1CD775F3">
            <wp:extent cx="5436639" cy="4201258"/>
            <wp:effectExtent l="19050" t="19050" r="12065" b="27940"/>
            <wp:docPr id="10296192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19278" name="Picture 10296192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43000" cy="4206174"/>
                    </a:xfrm>
                    <a:prstGeom prst="rect">
                      <a:avLst/>
                    </a:prstGeom>
                    <a:ln>
                      <a:solidFill>
                        <a:schemeClr val="tx1"/>
                      </a:solidFill>
                    </a:ln>
                  </pic:spPr>
                </pic:pic>
              </a:graphicData>
            </a:graphic>
          </wp:inline>
        </w:drawing>
      </w:r>
      <w:r>
        <w:rPr>
          <w:noProof/>
        </w:rPr>
        <w:drawing>
          <wp:inline distT="0" distB="0" distL="0" distR="0" wp14:anchorId="31984E0B" wp14:editId="2D57D01B">
            <wp:extent cx="5388231" cy="4163851"/>
            <wp:effectExtent l="19050" t="19050" r="22225" b="27305"/>
            <wp:docPr id="1208102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2085" name="Picture 120810208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10032" cy="4180698"/>
                    </a:xfrm>
                    <a:prstGeom prst="rect">
                      <a:avLst/>
                    </a:prstGeom>
                    <a:ln>
                      <a:solidFill>
                        <a:schemeClr val="tx1"/>
                      </a:solidFill>
                    </a:ln>
                  </pic:spPr>
                </pic:pic>
              </a:graphicData>
            </a:graphic>
          </wp:inline>
        </w:drawing>
      </w:r>
      <w:r w:rsidR="005034E2">
        <w:br w:type="page"/>
      </w:r>
    </w:p>
    <w:p w14:paraId="404B8BB4" w14:textId="0BE41474" w:rsidR="005034E2" w:rsidRDefault="00435B3B" w:rsidP="00435B3B">
      <w:pPr>
        <w:jc w:val="center"/>
      </w:pPr>
      <w:r>
        <w:rPr>
          <w:noProof/>
        </w:rPr>
        <w:lastRenderedPageBreak/>
        <w:drawing>
          <wp:inline distT="0" distB="0" distL="0" distR="0" wp14:anchorId="47F17018" wp14:editId="3B9DBC91">
            <wp:extent cx="5303227" cy="3360076"/>
            <wp:effectExtent l="19050" t="19050" r="12065" b="12065"/>
            <wp:docPr id="1723887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87594" name="Picture 17238875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28812" cy="3376286"/>
                    </a:xfrm>
                    <a:prstGeom prst="rect">
                      <a:avLst/>
                    </a:prstGeom>
                    <a:ln>
                      <a:solidFill>
                        <a:schemeClr val="tx1"/>
                      </a:solidFill>
                    </a:ln>
                  </pic:spPr>
                </pic:pic>
              </a:graphicData>
            </a:graphic>
          </wp:inline>
        </w:drawing>
      </w:r>
    </w:p>
    <w:p w14:paraId="6EE933A3" w14:textId="34CABC12" w:rsidR="005034E2" w:rsidRPr="005034E2" w:rsidRDefault="00435B3B" w:rsidP="00435B3B">
      <w:pPr>
        <w:jc w:val="center"/>
      </w:pPr>
      <w:r>
        <w:rPr>
          <w:noProof/>
        </w:rPr>
        <w:drawing>
          <wp:inline distT="0" distB="0" distL="0" distR="0" wp14:anchorId="1BF3BD2C" wp14:editId="35D80753">
            <wp:extent cx="5338396" cy="5104714"/>
            <wp:effectExtent l="19050" t="19050" r="15240" b="20320"/>
            <wp:docPr id="1889792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9219" name="Picture 1889792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55342" cy="5120918"/>
                    </a:xfrm>
                    <a:prstGeom prst="rect">
                      <a:avLst/>
                    </a:prstGeom>
                    <a:ln>
                      <a:solidFill>
                        <a:schemeClr val="tx1"/>
                      </a:solidFill>
                    </a:ln>
                  </pic:spPr>
                </pic:pic>
              </a:graphicData>
            </a:graphic>
          </wp:inline>
        </w:drawing>
      </w:r>
    </w:p>
    <w:sectPr w:rsidR="005034E2" w:rsidRPr="005034E2" w:rsidSect="005034E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2AB0" w14:textId="77777777" w:rsidR="00B8064E" w:rsidRDefault="00B8064E" w:rsidP="005034E2">
      <w:pPr>
        <w:spacing w:after="0" w:line="240" w:lineRule="auto"/>
      </w:pPr>
      <w:r>
        <w:separator/>
      </w:r>
    </w:p>
  </w:endnote>
  <w:endnote w:type="continuationSeparator" w:id="0">
    <w:p w14:paraId="224BDF0E" w14:textId="77777777" w:rsidR="00B8064E" w:rsidRDefault="00B8064E" w:rsidP="00503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65B17" w14:textId="77777777" w:rsidR="00B8064E" w:rsidRDefault="00B8064E" w:rsidP="005034E2">
      <w:pPr>
        <w:spacing w:after="0" w:line="240" w:lineRule="auto"/>
      </w:pPr>
      <w:r>
        <w:separator/>
      </w:r>
    </w:p>
  </w:footnote>
  <w:footnote w:type="continuationSeparator" w:id="0">
    <w:p w14:paraId="33892192" w14:textId="77777777" w:rsidR="00B8064E" w:rsidRDefault="00B8064E" w:rsidP="005034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4E2"/>
    <w:rsid w:val="0009132F"/>
    <w:rsid w:val="00435B3B"/>
    <w:rsid w:val="004727DF"/>
    <w:rsid w:val="005034E2"/>
    <w:rsid w:val="00601ACB"/>
    <w:rsid w:val="007461D9"/>
    <w:rsid w:val="008D472A"/>
    <w:rsid w:val="0099251D"/>
    <w:rsid w:val="00AD0188"/>
    <w:rsid w:val="00B8064E"/>
    <w:rsid w:val="00F20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64FB"/>
  <w15:chartTrackingRefBased/>
  <w15:docId w15:val="{ED040AA8-1E81-44AA-B068-677EB1D1C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4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4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4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4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4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4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4E2"/>
    <w:rPr>
      <w:rFonts w:eastAsiaTheme="majorEastAsia" w:cstheme="majorBidi"/>
      <w:color w:val="272727" w:themeColor="text1" w:themeTint="D8"/>
    </w:rPr>
  </w:style>
  <w:style w:type="paragraph" w:styleId="Title">
    <w:name w:val="Title"/>
    <w:basedOn w:val="Normal"/>
    <w:next w:val="Normal"/>
    <w:link w:val="TitleChar"/>
    <w:uiPriority w:val="10"/>
    <w:qFormat/>
    <w:rsid w:val="00503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4E2"/>
    <w:pPr>
      <w:spacing w:before="160"/>
      <w:jc w:val="center"/>
    </w:pPr>
    <w:rPr>
      <w:i/>
      <w:iCs/>
      <w:color w:val="404040" w:themeColor="text1" w:themeTint="BF"/>
    </w:rPr>
  </w:style>
  <w:style w:type="character" w:customStyle="1" w:styleId="QuoteChar">
    <w:name w:val="Quote Char"/>
    <w:basedOn w:val="DefaultParagraphFont"/>
    <w:link w:val="Quote"/>
    <w:uiPriority w:val="29"/>
    <w:rsid w:val="005034E2"/>
    <w:rPr>
      <w:i/>
      <w:iCs/>
      <w:color w:val="404040" w:themeColor="text1" w:themeTint="BF"/>
    </w:rPr>
  </w:style>
  <w:style w:type="paragraph" w:styleId="ListParagraph">
    <w:name w:val="List Paragraph"/>
    <w:basedOn w:val="Normal"/>
    <w:uiPriority w:val="34"/>
    <w:qFormat/>
    <w:rsid w:val="005034E2"/>
    <w:pPr>
      <w:ind w:left="720"/>
      <w:contextualSpacing/>
    </w:pPr>
  </w:style>
  <w:style w:type="character" w:styleId="IntenseEmphasis">
    <w:name w:val="Intense Emphasis"/>
    <w:basedOn w:val="DefaultParagraphFont"/>
    <w:uiPriority w:val="21"/>
    <w:qFormat/>
    <w:rsid w:val="005034E2"/>
    <w:rPr>
      <w:i/>
      <w:iCs/>
      <w:color w:val="2F5496" w:themeColor="accent1" w:themeShade="BF"/>
    </w:rPr>
  </w:style>
  <w:style w:type="paragraph" w:styleId="IntenseQuote">
    <w:name w:val="Intense Quote"/>
    <w:basedOn w:val="Normal"/>
    <w:next w:val="Normal"/>
    <w:link w:val="IntenseQuoteChar"/>
    <w:uiPriority w:val="30"/>
    <w:qFormat/>
    <w:rsid w:val="00503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4E2"/>
    <w:rPr>
      <w:i/>
      <w:iCs/>
      <w:color w:val="2F5496" w:themeColor="accent1" w:themeShade="BF"/>
    </w:rPr>
  </w:style>
  <w:style w:type="character" w:styleId="IntenseReference">
    <w:name w:val="Intense Reference"/>
    <w:basedOn w:val="DefaultParagraphFont"/>
    <w:uiPriority w:val="32"/>
    <w:qFormat/>
    <w:rsid w:val="005034E2"/>
    <w:rPr>
      <w:b/>
      <w:bCs/>
      <w:smallCaps/>
      <w:color w:val="2F5496" w:themeColor="accent1" w:themeShade="BF"/>
      <w:spacing w:val="5"/>
    </w:rPr>
  </w:style>
  <w:style w:type="paragraph" w:styleId="Header">
    <w:name w:val="header"/>
    <w:basedOn w:val="Normal"/>
    <w:link w:val="HeaderChar"/>
    <w:uiPriority w:val="99"/>
    <w:unhideWhenUsed/>
    <w:rsid w:val="005034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4E2"/>
  </w:style>
  <w:style w:type="paragraph" w:styleId="Footer">
    <w:name w:val="footer"/>
    <w:basedOn w:val="Normal"/>
    <w:link w:val="FooterChar"/>
    <w:uiPriority w:val="99"/>
    <w:unhideWhenUsed/>
    <w:rsid w:val="00503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Sohel</dc:creator>
  <cp:keywords/>
  <dc:description/>
  <cp:lastModifiedBy>Md. Sohel</cp:lastModifiedBy>
  <cp:revision>1</cp:revision>
  <dcterms:created xsi:type="dcterms:W3CDTF">2026-08-05T18:49:00Z</dcterms:created>
  <dcterms:modified xsi:type="dcterms:W3CDTF">2026-08-05T19:05:00Z</dcterms:modified>
</cp:coreProperties>
</file>