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Terminar Unidade 2-20260518_210541-Gravação de Reunião</w:t>
      </w:r>
    </w:p>
    <w:p>
      <w:pPr>
        <w:spacing w:after="100"/>
      </w:pPr>
      <w:r>
        <w:rPr>
          <w:color w:val="616161"/>
          <w:sz w:val="3mm"/>
          <w:szCs w:val="3mm"/>
          <w:rFonts w:ascii="Segoe UI" w:cs="Segoe UI" w:eastAsia="Segoe UI" w:hAnsi="Segoe UI"/>
        </w:rPr>
        <w:t xml:space="preserve">18 de maio de 2026, 12:05AM</w:t>
      </w:r>
    </w:p>
    <w:p>
      <w:pPr>
        <w:spacing w:after="100"/>
      </w:pPr>
      <w:r>
        <w:rPr>
          <w:color w:val="616161"/>
          <w:sz w:val="3mm"/>
          <w:szCs w:val="3mm"/>
          <w:rFonts w:ascii="Segoe UI" w:cs="Segoe UI" w:eastAsia="Segoe UI" w:hAnsi="Segoe UI"/>
        </w:rPr>
        <w:t xml:space="preserve">21m 48s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Quando você abrir os negócios, na verdade, se você quiser apresentar a equipe também é bom, porque você está compartilhando, vai mais rápido. E é só falar os nomes dos integrantes, cada um fala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Acho que está tudo certinho.</w:t>
      </w:r>
      <w:r>
        <w:rPr>
          <w:color w:val="242424"/>
          <w:sz w:val="4.3mm"/>
          <w:szCs w:val="4.3mm"/>
          <w:rFonts w:ascii="Segoe UI" w:cs="Segoe UI" w:eastAsia="Segoe UI" w:hAnsi="Segoe UI"/>
        </w:rPr>
        <w:br/>
        <w:t xml:space="preserve">Tudo bem então, é só essa aberturinha e aí eu vou e falo a equipe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Thank you,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Que minha câmera está travada?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Eita, porque está travado mesmo, está travado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É uma boa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Mas para mim não está não, Mateus. Não, Mateus, não tem nada a ver. Eu vou sair.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É isso que dá você ficar usando 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Está travando para todo mundo.</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É isso, né, galerinha? A gente às vezes tem impedimentos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Na verdade, já que você está apresentando, faz a introdução a um grupo e você já passa para o outro, porque aí é mais rápido. O que importa é o tempo, nesse caso. Pereira,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Joia Joia.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Só esperando o Mateuszinho aí melhorar a câmera.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dois minutos vou pegar minha água com vocês mexer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Minha câmera está funcionando, eu estou travando, Mano. Que *****,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Ainda está travada.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Three.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Thay.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Faz sentido nenhum.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What the ****? Eu nem to no OBS.</w:t>
      </w:r>
      <w:r>
        <w:rPr>
          <w:color w:val="242424"/>
          <w:sz w:val="4.3mm"/>
          <w:szCs w:val="4.3mm"/>
          <w:rFonts w:ascii="Segoe UI" w:cs="Segoe UI" w:eastAsia="Segoe UI" w:hAnsi="Segoe UI"/>
        </w:rPr>
        <w:br/>
        <w:t xml:space="preserve">Or you have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Ah, foi, foi, foi,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Parreira fe</w:t>
      </w:r>
      <w:r>
        <w:rPr>
          <w:color w:val="242424"/>
          <w:sz w:val="4.3mm"/>
          <w:szCs w:val="4.3mm"/>
          <w:rFonts w:ascii="Segoe UI" w:cs="Segoe UI" w:eastAsia="Segoe UI" w:hAnsi="Segoe UI"/>
        </w:rPr>
        <w:br/>
        <w:t xml:space="preserve">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Todo mundo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voltamos voltamos agora Pedro Pedro Pedro Pedro Pedro você escutou Pedro Pedro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The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Você ficou responsável pela abertura, pela estratégia de engenharia de resistência, pela engenharia de requisitos e pelo cronograma. A gente estava discutindo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Hi, the boy, the 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Neri cultura cultura cultura cultura cultura cultura cultura.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That you got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Calma, tá. Não, eu já tava, já tava com dó que eu tava vendo um sorrisinho de meu Deus do céu.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Dove.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O cara, o cara falando com maior carinho assim, ou é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Todo mundo se reage.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 problema é que essa piada eu fiquei rindo. Tá,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Então vamos começar.</w:t>
      </w:r>
      <w:r>
        <w:rPr>
          <w:color w:val="242424"/>
          <w:sz w:val="4.3mm"/>
          <w:szCs w:val="4.3mm"/>
          <w:rFonts w:ascii="Segoe UI" w:cs="Segoe UI" w:eastAsia="Segoe UI" w:hAnsi="Segoe UI"/>
        </w:rPr>
        <w:br/>
        <w:t xml:space="preserve">Vou colocar aqui o cronômetro, não vou poder ficar vindo aqui pra essa tela, porque senão vai ficar bloqueando a tela de vocês agora mostrando, né?</w:t>
      </w:r>
      <w:r>
        <w:rPr>
          <w:color w:val="242424"/>
          <w:sz w:val="4.3mm"/>
          <w:szCs w:val="4.3mm"/>
          <w:rFonts w:ascii="Segoe UI" w:cs="Segoe UI" w:eastAsia="Segoe UI" w:hAnsi="Segoe UI"/>
        </w:rPr>
        <w:br/>
        <w:t xml:space="preserve">Vocês tá, então eu não vou ficar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O Mateus ele tem 2 monitores se quiser ele apresenta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Receba a sabedoria. Não, moço, eu tô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Eu só tenho um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O T do lado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Aqui a gente tem um tablet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Ah o Mac ele pode ser segundo o monitor, mas é o Windows.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Pode, você pode usar seu tablet como segundo monitor.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No Windows você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Eu não sei. Acho que é só iPad.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Eu fiz um macete para transformar, eu fiz um macete para o meu tab, ele se tornar segundo monitor. Eu fiz um método, fiquei o dia todo, pois ela nem consegui, mas aí esquece, vai lá, vai, não, desculpa, TDH, tá? Não é TDH, não tenho não, mas brisa.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Okay, Stephen</w:t>
      </w:r>
      <w:r>
        <w:rPr>
          <w:color w:val="242424"/>
          <w:sz w:val="4.3mm"/>
          <w:szCs w:val="4.3mm"/>
          <w:rFonts w:ascii="Segoe UI" w:cs="Segoe UI" w:eastAsia="Segoe UI" w:hAnsi="Segoe UI"/>
        </w:rPr>
        <w:br/>
        <w:t xml:space="preserve">Tá, vamos lá.</w:t>
      </w:r>
      <w:r>
        <w:rPr>
          <w:color w:val="242424"/>
          <w:sz w:val="4.3mm"/>
          <w:szCs w:val="4.3mm"/>
          <w:rFonts w:ascii="Segoe UI" w:cs="Segoe UI" w:eastAsia="Segoe UI" w:hAnsi="Segoe UI"/>
        </w:rPr>
        <w:br/>
        <w:t xml:space="preserve">Pereira Mo</w:t>
      </w:r>
      <w:r>
        <w:rPr>
          <w:color w:val="242424"/>
          <w:sz w:val="4.3mm"/>
          <w:szCs w:val="4.3mm"/>
          <w:rFonts w:ascii="Segoe UI" w:cs="Segoe UI" w:eastAsia="Segoe UI" w:hAnsi="Segoe UI"/>
        </w:rPr>
        <w:br/>
        <w:t xml:space="preserve">Simbora, vou começar aqui.</w:t>
      </w:r>
      <w:r>
        <w:rPr>
          <w:color w:val="242424"/>
          <w:sz w:val="4.3mm"/>
          <w:szCs w:val="4.3mm"/>
          <w:rFonts w:ascii="Segoe UI" w:cs="Segoe UI" w:eastAsia="Segoe UI" w:hAnsi="Segoe UI"/>
        </w:rPr>
        <w:br/>
        <w:t xml:space="preserve">Tree.</w:t>
      </w:r>
      <w:r>
        <w:rPr>
          <w:color w:val="242424"/>
          <w:sz w:val="4.3mm"/>
          <w:szCs w:val="4.3mm"/>
          <w:rFonts w:ascii="Segoe UI" w:cs="Segoe UI" w:eastAsia="Segoe UI" w:hAnsi="Segoe UI"/>
        </w:rPr>
        <w:br/>
        <w:t xml:space="preserve">Jesus, não quero ninguém sorrindo, rindo pra *******, pra gente ter que cortar de novo não, pelo amor de Jesus, se for começar a rir, ó, 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Evelyn.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Manter a mãozinha. Simbora, vou começar.</w:t>
      </w:r>
      <w:r>
        <w:rPr>
          <w:color w:val="242424"/>
          <w:sz w:val="4.3mm"/>
          <w:szCs w:val="4.3mm"/>
          <w:rFonts w:ascii="Segoe UI" w:cs="Segoe UI" w:eastAsia="Segoe UI" w:hAnsi="Segoe UI"/>
        </w:rPr>
        <w:br/>
        <w:t xml:space="preserve">Bye, bye.</w:t>
      </w:r>
      <w:r>
        <w:rPr>
          <w:color w:val="242424"/>
          <w:sz w:val="4.3mm"/>
          <w:szCs w:val="4.3mm"/>
          <w:rFonts w:ascii="Segoe UI" w:cs="Segoe UI" w:eastAsia="Segoe UI" w:hAnsi="Segoe UI"/>
        </w:rPr>
        <w:br/>
        <w:t xml:space="preserve">Certo, somos bom dia, boa noite, boa tarde, não sei que horas você está vendo esse vídeo, mas a gente está fazendo aqui a entrega da unidade 2 do nosso produto que se chama o NBF, recapitulando sobre ele, ele é um aplicativo para a gente tentar</w:t>
      </w:r>
      <w:r>
        <w:rPr>
          <w:color w:val="242424"/>
          <w:sz w:val="4.3mm"/>
          <w:szCs w:val="4.3mm"/>
          <w:rFonts w:ascii="Segoe UI" w:cs="Segoe UI" w:eastAsia="Segoe UI" w:hAnsi="Segoe UI"/>
        </w:rPr>
        <w:br/>
        <w:t xml:space="preserve">é trazer uma integralização, uma socialização do pessoal 60 mais para entender um pouquinho mais como que funcionam as plataformas oficiais da universidade. Então Siga A e Aprender 3 de uma forma acessível e levando a questão da acessibilidade para esse grupo 60 mais que está vindo junto com o vestibular. Recapitulando novamente também.</w:t>
      </w:r>
      <w:r>
        <w:rPr>
          <w:color w:val="242424"/>
          <w:sz w:val="4.3mm"/>
          <w:szCs w:val="4.3mm"/>
          <w:rFonts w:ascii="Segoe UI" w:cs="Segoe UI" w:eastAsia="Segoe UI" w:hAnsi="Segoe UI"/>
        </w:rPr>
        <w:br/>
        <w:t xml:space="preserve">Essa é a composição da equipe, nós temos o líder Rivadalvio, temos eu que faço parte tanto da questão do front-end e da analista de requisitos e principalmente na revisão da documentação, Davi que está como prática de desenvolvedor back-end, Pedro</w:t>
      </w:r>
      <w:r>
        <w:rPr>
          <w:color w:val="242424"/>
          <w:sz w:val="4.3mm"/>
          <w:szCs w:val="4.3mm"/>
          <w:rFonts w:ascii="Segoe UI" w:cs="Segoe UI" w:eastAsia="Segoe UI" w:hAnsi="Segoe UI"/>
        </w:rPr>
        <w:br/>
        <w:t xml:space="preserve">Henrique que está em analista de Q&amp;A e sendo apoio na parte de teste quanto de back-end e o Mateus sendo suporte no back-end no Q&amp;A e junto comigo nas revisões tanto da parte da documentação quanto do documento.</w:t>
      </w:r>
      <w:r>
        <w:rPr>
          <w:color w:val="242424"/>
          <w:sz w:val="4.3mm"/>
          <w:szCs w:val="4.3mm"/>
          <w:rFonts w:ascii="Segoe UI" w:cs="Segoe UI" w:eastAsia="Segoe UI" w:hAnsi="Segoe UI"/>
        </w:rPr>
        <w:br/>
        <w:t xml:space="preserve">O da documentação aí do texto.</w:t>
      </w:r>
      <w:r>
        <w:rPr>
          <w:color w:val="242424"/>
          <w:sz w:val="4.3mm"/>
          <w:szCs w:val="4.3mm"/>
          <w:rFonts w:ascii="Segoe UI" w:cs="Segoe UI" w:eastAsia="Segoe UI" w:hAnsi="Segoe UI"/>
        </w:rPr>
        <w:br/>
        <w:t xml:space="preserve">Certo, vamos lá agora para a gente falar um pouquinho sobre as estratégias.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É, boa noite gente, tudo bem? Eu me chamo vozes e vou falar um pouco sobre a estratégia de priorizada que a gente usou, que é a abordagem e o ciclo de vida que escolheu o interativo incremental e o processo a gente usou o FDD.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Aí a gente escolheu a abordagem ágil pelo o motivo de ser</w:t>
      </w:r>
      <w:r>
        <w:rPr>
          <w:color w:val="242424"/>
          <w:sz w:val="4.3mm"/>
          <w:szCs w:val="4.3mm"/>
          <w:rFonts w:ascii="Segoe UI" w:cs="Segoe UI" w:eastAsia="Segoe UI" w:hAnsi="Segoe UI"/>
        </w:rPr>
        <w:br/>
        <w:t xml:space="preserve">*******, calma aí. É testes, viu, gente? Eu só dei uma bugada aqui. Enfim, a gente escolheu a abordagem ágil por favorecer a construção progressiva do nosso do nosso projeto, permitindo é uma evolução contínua.</w:t>
      </w:r>
      <w:r>
        <w:rPr>
          <w:color w:val="242424"/>
          <w:sz w:val="4.3mm"/>
          <w:szCs w:val="4.3mm"/>
          <w:rFonts w:ascii="Segoe UI" w:cs="Segoe UI" w:eastAsia="Segoe UI" w:hAnsi="Segoe UI"/>
        </w:rPr>
        <w:br/>
        <w:t xml:space="preserve">Em cada entrega e podendo alterar os requisitos com mais facilidade.</w:t>
      </w:r>
      <w:r>
        <w:rPr>
          <w:color w:val="242424"/>
          <w:sz w:val="4.3mm"/>
          <w:szCs w:val="4.3mm"/>
          <w:rFonts w:ascii="Segoe UI" w:cs="Segoe UI" w:eastAsia="Segoe UI" w:hAnsi="Segoe UI"/>
        </w:rPr>
        <w:br/>
        <w:t xml:space="preserve">I put this in.</w:t>
      </w:r>
      <w:r>
        <w:rPr>
          <w:color w:val="242424"/>
          <w:sz w:val="4.3mm"/>
          <w:szCs w:val="4.3mm"/>
          <w:rFonts w:ascii="Segoe UI" w:cs="Segoe UI" w:eastAsia="Segoe UI" w:hAnsi="Segoe UI"/>
        </w:rPr>
        <w:br/>
        <w:t xml:space="preserve">Aí o que seria o processo de engenharia de software FDD? É estruturado.</w:t>
      </w:r>
      <w:r>
        <w:rPr>
          <w:color w:val="242424"/>
          <w:sz w:val="4.3mm"/>
          <w:szCs w:val="4.3mm"/>
          <w:rFonts w:ascii="Segoe UI" w:cs="Segoe UI" w:eastAsia="Segoe UI" w:hAnsi="Segoe UI"/>
        </w:rPr>
        <w:br/>
        <w:t xml:space="preserve">Em torno do desenvolvimento orientado à funcionalidade, com foco em planejamento de construção, desenvolvimento orientado a valor e validação contínua com os stakeholders a cada entrega.</w:t>
      </w:r>
      <w:r>
        <w:rPr>
          <w:color w:val="242424"/>
          <w:sz w:val="4.3mm"/>
          <w:szCs w:val="4.3mm"/>
          <w:rFonts w:ascii="Segoe UI" w:cs="Segoe UI" w:eastAsia="Segoe UI" w:hAnsi="Segoe UI"/>
        </w:rPr>
        <w:br/>
        <w:t xml:space="preserve">I put it for Cardoso Cardoso.</w:t>
      </w:r>
      <w:r>
        <w:rPr>
          <w:color w:val="242424"/>
          <w:sz w:val="4.3mm"/>
          <w:szCs w:val="4.3mm"/>
          <w:rFonts w:ascii="Segoe UI" w:cs="Segoe UI" w:eastAsia="Segoe UI" w:hAnsi="Segoe UI"/>
        </w:rPr>
        <w:br/>
        <w:t xml:space="preserve">Aí a gente fez um quadro comparativo, não é comparando o FDD com XP.</w:t>
      </w:r>
      <w:r>
        <w:rPr>
          <w:color w:val="242424"/>
          <w:sz w:val="4.3mm"/>
          <w:szCs w:val="4.3mm"/>
          <w:rFonts w:ascii="Segoe UI" w:cs="Segoe UI" w:eastAsia="Segoe UI" w:hAnsi="Segoe UI"/>
        </w:rPr>
        <w:br/>
        <w:t xml:space="preserve">A gente pode ver que o FDD é interativo incremental por característica e o XP é interativo incremental por história. É o tratamento de requisitos, uma é característica priorizadas por valor e a outra é.</w:t>
      </w:r>
      <w:r>
        <w:rPr>
          <w:color w:val="242424"/>
          <w:sz w:val="4.3mm"/>
          <w:szCs w:val="4.3mm"/>
          <w:rFonts w:ascii="Segoe UI" w:cs="Segoe UI" w:eastAsia="Segoe UI" w:hAnsi="Segoe UI"/>
        </w:rPr>
        <w:br/>
        <w:t xml:space="preserve">Orientado a história de usuário, a flexibilidade de um é alto, no caso da FDD e do outro é muito alto.</w:t>
      </w:r>
      <w:r>
        <w:rPr>
          <w:color w:val="242424"/>
          <w:sz w:val="4.3mm"/>
          <w:szCs w:val="4.3mm"/>
          <w:rFonts w:ascii="Segoe UI" w:cs="Segoe UI" w:eastAsia="Segoe UI" w:hAnsi="Segoe UI"/>
        </w:rPr>
        <w:br/>
        <w:t xml:space="preserve">E como a gente pode ver, é a gente escolheu o Fonseca com base no nosso projeto, que a gente jogou ser melhor.</w:t>
      </w:r>
      <w:r>
        <w:rPr>
          <w:color w:val="242424"/>
          <w:sz w:val="4.3mm"/>
          <w:szCs w:val="4.3mm"/>
          <w:rFonts w:ascii="Segoe UI" w:cs="Segoe UI" w:eastAsia="Segoe UI" w:hAnsi="Segoe UI"/>
        </w:rPr>
        <w:br/>
        <w:t xml:space="preserve">Aí está um pouco da justificativa. É pela compreensão progressiva dos requisitos da validação contínua com o usuário e a interpretação de negócios e a comunicação entre diferentes autores. Por isso que a gente escolheu o FDD.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Certinho, e agora juntando um pouco sobre essa parte, antigamente a gente estava mexendo como prática, a gente não tinha entendido muito bem essa questão do processo da engenharia de software, então a gente teve que reformular, então a parte do cronograma novamente a gente está mostrando aqui só para</w:t>
      </w:r>
      <w:r>
        <w:rPr>
          <w:color w:val="242424"/>
          <w:sz w:val="4.3mm"/>
          <w:szCs w:val="4.3mm"/>
          <w:rFonts w:ascii="Segoe UI" w:cs="Segoe UI" w:eastAsia="Segoe UI" w:hAnsi="Segoe UI"/>
        </w:rPr>
        <w:br/>
        <w:t xml:space="preserve">como que ela estava funcionando e aqui a gente dividiu isso vai ser me explicado mais à frente na questão do MVP, utilizando ele e pegando as features que foram encontradas no backlog. Então a gente tem as features 5,</w:t>
      </w:r>
      <w:r>
        <w:rPr>
          <w:color w:val="242424"/>
          <w:sz w:val="4.3mm"/>
          <w:szCs w:val="4.3mm"/>
          <w:rFonts w:ascii="Segoe UI" w:cs="Segoe UI" w:eastAsia="Segoe UI" w:hAnsi="Segoe UI"/>
        </w:rPr>
        <w:br/>
        <w:t xml:space="preserve">e sendo as quatro, as três primeiras, as principais, as fundamentais que realmente estão no MVP, que estão de fato como prioridade para o nosso projeto, e as features 2 e 3 como incrementais e que a gente</w:t>
      </w:r>
      <w:r>
        <w:rPr>
          <w:color w:val="242424"/>
          <w:sz w:val="4.3mm"/>
          <w:szCs w:val="4.3mm"/>
          <w:rFonts w:ascii="Segoe UI" w:cs="Segoe UI" w:eastAsia="Segoe UI" w:hAnsi="Segoe UI"/>
        </w:rPr>
        <w:br/>
        <w:t xml:space="preserve">A gente viu que era de uma necessidade interessante que a gente podia implementar e que a gente viu que tinha valor naquilo. Então a gente fez uma divisão muito mais também, principalmente lá no backlog que foi analisada aproximadamente as horas de trabalho que iam ser implementadas em cada uma.</w:t>
      </w:r>
      <w:r>
        <w:rPr>
          <w:color w:val="242424"/>
          <w:sz w:val="4.3mm"/>
          <w:szCs w:val="4.3mm"/>
          <w:rFonts w:ascii="Segoe UI" w:cs="Segoe UI" w:eastAsia="Segoe UI" w:hAnsi="Segoe UI"/>
        </w:rPr>
        <w:br/>
        <w:t xml:space="preserve">Então, como se pode ver, praticamente eu acho que só uma que passa de uma semana, todas as outras não passam de uma semana, então são features que são tranquilas de serem feitas, que dá para.</w:t>
      </w:r>
      <w:r>
        <w:rPr>
          <w:color w:val="242424"/>
          <w:sz w:val="4.3mm"/>
          <w:szCs w:val="4.3mm"/>
          <w:rFonts w:ascii="Segoe UI" w:cs="Segoe UI" w:eastAsia="Segoe UI" w:hAnsi="Segoe UI"/>
        </w:rPr>
        <w:br/>
        <w:t xml:space="preserve">de buscar essa qualidade nessa feature. Então, toda a nossa fase a gente vai estar terminando depois de amanhã, dessa questão do MVP, visão de valor e produto, e já começar a implementação também até depois de amanhã. Depois de amanhã? Não, até daqui a quatro dias.</w:t>
      </w:r>
      <w:r>
        <w:rPr>
          <w:color w:val="242424"/>
          <w:sz w:val="4.3mm"/>
          <w:szCs w:val="4.3mm"/>
          <w:rFonts w:ascii="Segoe UI" w:cs="Segoe UI" w:eastAsia="Segoe UI" w:hAnsi="Segoe UI"/>
        </w:rPr>
        <w:br/>
        <w:t xml:space="preserve">Que hoje é dia 18, está até o dia 22. A questão do Figma também, que a gente acabou atrasando um pouco e agora a gente já vai fazer esse Figma até o dia 22 e a partir dele a gente já vai começar realmente a fazer as features de uma vez. Então, sobre o cronograma.</w:t>
      </w:r>
      <w:r>
        <w:rPr>
          <w:color w:val="242424"/>
          <w:sz w:val="4.3mm"/>
          <w:szCs w:val="4.3mm"/>
          <w:rFonts w:ascii="Segoe UI" w:cs="Segoe UI" w:eastAsia="Segoe UI" w:hAnsi="Segoe UI"/>
        </w:rPr>
        <w:br/>
        <w:t xml:space="preserve">Erick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Ok, vou falar agora dos requisitos, começando pelos requisitos funcionais. Temos um monte, não vou falar cada um. Exibir carteirinha estudantil digital, gerar QR code para acesso à BCE, armazenar carteirinha estudantil, armazenar dados de documentos enviados, processar dados de documentos enviados.</w:t>
      </w:r>
      <w:r>
        <w:rPr>
          <w:color w:val="242424"/>
          <w:sz w:val="4.3mm"/>
          <w:szCs w:val="4.3mm"/>
          <w:rFonts w:ascii="Segoe UI" w:cs="Segoe UI" w:eastAsia="Segoe UI" w:hAnsi="Segoe UI"/>
        </w:rPr>
        <w:br/>
        <w:t xml:space="preserve">Extrair dados do histórico escolar e do passe de livro estudantil; Exibir fluxos de onboarding para plataformas oficiais; Enviar perguntas ao assistente virtual; Direcionar para o tutorial específico; Manter histórico de conversas visível; Consultar resposta em voz no assistente visual, que é o Text Santos de</w:t>
      </w:r>
      <w:r>
        <w:rPr>
          <w:color w:val="242424"/>
          <w:sz w:val="4.3mm"/>
          <w:szCs w:val="4.3mm"/>
          <w:rFonts w:ascii="Segoe UI" w:cs="Segoe UI" w:eastAsia="Segoe UI" w:hAnsi="Segoe UI"/>
        </w:rPr>
        <w:br/>
        <w:t xml:space="preserve">Listar tutoriais disponíveis; Visualizar tutoriais em texto; Reproduzir tutoriais em vídeo; Expandir explicação de tópico em dúvida; Consultar grade horária e encalamento; Coletar dados de aulas diariamente via Santos; Coletar dados do calendário acadêmico semanalmente; Atualizar informações de</w:t>
      </w:r>
      <w:r>
        <w:rPr>
          <w:color w:val="242424"/>
          <w:sz w:val="4.3mm"/>
          <w:szCs w:val="4.3mm"/>
          <w:rFonts w:ascii="Segoe UI" w:cs="Segoe UI" w:eastAsia="Segoe UI" w:hAnsi="Segoe UI"/>
        </w:rPr>
        <w:br/>
        <w:t xml:space="preserve">Diogoas matriculadas, enviar documentos oficiais e armazenar documentos oficiais para o acesso offline. Todas essas são requisitos funcionais. Agora, indo para os requisitos não funcionais, temos.</w:t>
      </w:r>
      <w:r>
        <w:rPr>
          <w:color w:val="242424"/>
          <w:sz w:val="4.3mm"/>
          <w:szCs w:val="4.3mm"/>
          <w:rFonts w:ascii="Segoe UI" w:cs="Segoe UI" w:eastAsia="Segoe UI" w:hAnsi="Segoe UI"/>
        </w:rPr>
        <w:br/>
        <w:t xml:space="preserve">Fortaleza categorias Aqui nós temos 5 que a gente tem coisa, então aplicar interface com tipografia adaptável, projetar navegação de tarefas essenciais em até 2 cliques, tudo isso em usabilidade. Agora em confiabilidade, temos permitir consultas de informações institucionais offline.</w:t>
      </w:r>
      <w:r>
        <w:rPr>
          <w:color w:val="242424"/>
          <w:sz w:val="4.3mm"/>
          <w:szCs w:val="4.3mm"/>
          <w:rFonts w:ascii="Segoe UI" w:cs="Segoe UI" w:eastAsia="Segoe UI" w:hAnsi="Segoe UI"/>
        </w:rPr>
        <w:br/>
        <w:t xml:space="preserve">Sincronizar automaticamente dados divergentes de desempenho, a gente ainda não tem nenhum requisito mapeado. Suportabilidade, temos garantir compatibilidade com Android 7.0 e IOS 15.1 e atualizar calendário acadêmico e correções via.</w:t>
      </w:r>
      <w:r>
        <w:rPr>
          <w:color w:val="242424"/>
          <w:sz w:val="4.3mm"/>
          <w:szCs w:val="4.3mm"/>
          <w:rFonts w:ascii="Segoe UI" w:cs="Segoe UI" w:eastAsia="Segoe UI" w:hAnsi="Segoe UI"/>
        </w:rPr>
        <w:br/>
        <w:t xml:space="preserve">E de restrições, temos desenvolver aplicativos como o React Native, Expo e TypeScript. Armazenar dados locais, como Expo e SQL Lite e emitir notificações sobre eventos e alterações.</w:t>
      </w:r>
      <w:r>
        <w:rPr>
          <w:color w:val="242424"/>
          <w:sz w:val="4.3mm"/>
          <w:szCs w:val="4.3mm"/>
          <w:rFonts w:ascii="Segoe UI" w:cs="Segoe UI" w:eastAsia="Segoe UI" w:hAnsi="Segoe UI"/>
        </w:rPr>
        <w:br/>
        <w:t xml:space="preserve">Acadêmicas. Agora indo para rastreabilidade, fica melhor se a gente mostrar a nossa árvore que a gente fez.</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Dando um zoom aqui, tudo começa com desenvolver a independência e autonomia acadêmica dos discentes da faixa etária 60 mais e indo para cada.</w:t>
      </w:r>
      <w:r>
        <w:rPr>
          <w:color w:val="242424"/>
          <w:sz w:val="4.3mm"/>
          <w:szCs w:val="4.3mm"/>
          <w:rFonts w:ascii="Segoe UI" w:cs="Segoe UI" w:eastAsia="Segoe UI" w:hAnsi="Segoe UI"/>
        </w:rPr>
        <w:br/>
        <w:t xml:space="preserve">Cada parte aqui temos eliminar a dependência de terceiros, que tem tanto um módulo de acompanhamento de desempenho e central de armazenamento de documentos oficiais e os requisitos abaixo. Aí depois temos mitigar a sobrecarga.</w:t>
      </w:r>
      <w:r>
        <w:rPr>
          <w:color w:val="242424"/>
          <w:sz w:val="4.3mm"/>
          <w:szCs w:val="4.3mm"/>
          <w:rFonts w:ascii="Segoe UI" w:cs="Segoe UI" w:eastAsia="Segoe UI" w:hAnsi="Segoe UI"/>
        </w:rPr>
        <w:br/>
        <w:t xml:space="preserve">cognitivo e fadiga visual do usuário.</w:t>
      </w:r>
      <w:r>
        <w:rPr>
          <w:color w:val="242424"/>
          <w:sz w:val="4.3mm"/>
          <w:szCs w:val="4.3mm"/>
          <w:rFonts w:ascii="Segoe UI" w:cs="Segoe UI" w:eastAsia="Segoe UI" w:hAnsi="Segoe UI"/>
        </w:rPr>
        <w:br/>
        <w:t xml:space="preserve">E nela temos assistência inteligente e interface adaptável.</w:t>
      </w:r>
      <w:r>
        <w:rPr>
          <w:color w:val="242424"/>
          <w:sz w:val="4.3mm"/>
          <w:szCs w:val="4.3mm"/>
          <w:rFonts w:ascii="Segoe UI" w:cs="Segoe UI" w:eastAsia="Segoe UI" w:hAnsi="Segoe UI"/>
        </w:rPr>
        <w:br/>
        <w:t xml:space="preserve">Depois, facilitar a curva de aprendizado e acesso à vida acadêmica digital. Nesse aqui nós temos três gestão de identidade e acesso institucional, central de tutoriais e acolhimento e gestão de acesso a serviços universitários, como o RU e o biblioteca. Em último aqui.</w:t>
      </w:r>
      <w:r>
        <w:rPr>
          <w:color w:val="242424"/>
          <w:sz w:val="4.3mm"/>
          <w:szCs w:val="4.3mm"/>
          <w:rFonts w:ascii="Segoe UI" w:cs="Segoe UI" w:eastAsia="Segoe UI" w:hAnsi="Segoe UI"/>
        </w:rPr>
        <w:br/>
        <w:t xml:space="preserve">Temos que reduzir a ansiedade e esquecimento de responsabilidades acadêmicas, onde nós temos sistema de comunicação e alertas proativos e gestão e visualização da rotina acadêmica.</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Tamutad.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Pedro, você está mutado?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Tradução Pedro, calma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No, IL IL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Olá eu sou o Pedro e vou falar sobre o Da Fonseca e o Definition of Were são os critérios para iniciar o desenvolvimento de um item o checklist do Definition of Were é o seguinte</w:t>
      </w:r>
      <w:r>
        <w:rPr>
          <w:color w:val="242424"/>
          <w:sz w:val="4.3mm"/>
          <w:szCs w:val="4.3mm"/>
          <w:rFonts w:ascii="Segoe UI" w:cs="Segoe UI" w:eastAsia="Segoe UI" w:hAnsi="Segoe UI"/>
        </w:rPr>
        <w:br/>
        <w:t xml:space="preserve">os detalhes utilizados são a informação necessária onde o requisito tem que ter o detalhe suficiente para entender o que foi feito sem ter nenhuma ambiguidade, tem que caber dentro da interação ou seja dentro de um único ciclo, a declaração de feature,</w:t>
      </w:r>
      <w:r>
        <w:rPr>
          <w:color w:val="242424"/>
          <w:sz w:val="4.3mm"/>
          <w:szCs w:val="4.3mm"/>
          <w:rFonts w:ascii="Segoe UI" w:cs="Segoe UI" w:eastAsia="Segoe UI" w:hAnsi="Segoe UI"/>
        </w:rPr>
        <w:br/>
        <w:t xml:space="preserve">onde o requisito tem que estar descrito no formato de feature list é critérios de aceite e BDD que são critérios de aceitação e especificações BDD estão presentes né e interface mapeada</w:t>
      </w:r>
      <w:r>
        <w:rPr>
          <w:color w:val="242424"/>
          <w:sz w:val="4.3mm"/>
          <w:szCs w:val="4.3mm"/>
          <w:rFonts w:ascii="Segoe UI" w:cs="Segoe UI" w:eastAsia="Segoe UI" w:hAnsi="Segoe UI"/>
        </w:rPr>
        <w:br/>
        <w:t xml:space="preserve">É se, ou seja, se envolve interface e está definida ou descrita.</w:t>
      </w:r>
      <w:r>
        <w:rPr>
          <w:color w:val="242424"/>
          <w:sz w:val="4.3mm"/>
          <w:szCs w:val="4.3mm"/>
          <w:rFonts w:ascii="Segoe UI" w:cs="Segoe UI" w:eastAsia="Segoe UI" w:hAnsi="Segoe UI"/>
        </w:rPr>
        <w:br/>
        <w:t xml:space="preserve">E no definition of done os critérios, que no caso seriam os critérios para considerar se um item está completo, seriam um incremento do produto onde a funcionalidade agrega o valor do produto como</w:t>
      </w:r>
      <w:r>
        <w:rPr>
          <w:color w:val="242424"/>
          <w:sz w:val="4.3mm"/>
          <w:szCs w:val="4.3mm"/>
          <w:rFonts w:ascii="Segoe UI" w:cs="Segoe UI" w:eastAsia="Segoe UI" w:hAnsi="Segoe UI"/>
        </w:rPr>
        <w:br/>
        <w:t xml:space="preserve">o critério de aceite onde todos os critérios definidos do definition ofwares foram cumpridos, documentação onde a documentação disponível está disponível para qualquer pessoa</w:t>
      </w:r>
      <w:r>
        <w:rPr>
          <w:color w:val="242424"/>
          <w:sz w:val="4.3mm"/>
          <w:szCs w:val="4.3mm"/>
          <w:rFonts w:ascii="Segoe UI" w:cs="Segoe UI" w:eastAsia="Segoe UI" w:hAnsi="Segoe UI"/>
        </w:rPr>
        <w:br/>
        <w:t xml:space="preserve">Padrões de codificação, onde todos seguem o mesmo padrão de codificação da equipe. Performance, onde a funcionalidade não agrega o desempenho do sistema. Desenvolvimento completo.</w:t>
      </w:r>
      <w:r>
        <w:rPr>
          <w:color w:val="242424"/>
          <w:sz w:val="4.3mm"/>
          <w:szCs w:val="4.3mm"/>
          <w:rFonts w:ascii="Segoe UI" w:cs="Segoe UI" w:eastAsia="Segoe UI" w:hAnsi="Segoe UI"/>
        </w:rPr>
        <w:br/>
        <w:t xml:space="preserve">Que seria implementada de acordo com os requisitos. Testes aprovados, ou seja, tem que apresentar testes unitários de integração e funcionalidades realizadas com sucesso. Revisão de equipe, ou seja, tem que passar por uma revisão técnica.</w:t>
      </w:r>
      <w:r>
        <w:rPr>
          <w:color w:val="242424"/>
          <w:sz w:val="4.3mm"/>
          <w:szCs w:val="4.3mm"/>
          <w:rFonts w:ascii="Segoe UI" w:cs="Segoe UI" w:eastAsia="Segoe UI" w:hAnsi="Segoe UI"/>
        </w:rPr>
        <w:br/>
        <w:t xml:space="preserve">E validação de qualidade e feedback incorporado, onde os membros da equipe vão dar feedback.</w:t>
      </w:r>
      <w:r>
        <w:rPr>
          <w:color w:val="242424"/>
          <w:sz w:val="4.3mm"/>
          <w:szCs w:val="4.3mm"/>
          <w:rFonts w:ascii="Segoe UI" w:cs="Segoe UI" w:eastAsia="Segoe UI" w:hAnsi="Segoe UI"/>
        </w:rPr>
        <w:br/>
        <w:t xml:space="preserve">E o Quint, junto com o Quint.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Boa noite, eu sou o Davi e eu falarei sobre o backlog geral. Basicamente, a partir dos nossos requisitos levantados, nós chegamos às features do modelo FDD e no total geramos aí 9 features. Nós temos aí a feature 1 a partir dos requisitos funcionais 8, 9, 10 e 11, que é basicamente</w:t>
      </w:r>
      <w:r>
        <w:rPr>
          <w:color w:val="242424"/>
          <w:sz w:val="4.3mm"/>
          <w:szCs w:val="4.3mm"/>
          <w:rFonts w:ascii="Segoe UI" w:cs="Segoe UI" w:eastAsia="Segoe UI" w:hAnsi="Segoe UI"/>
        </w:rPr>
        <w:br/>
        <w:t xml:space="preserve">É conversar com o assistente e eles também têm requisitos não funcionais relacionados, como o requisitos não funcional e o 8. Temos também a feature 2, a partir do requisito funcional 2, que é basicamente exibir o QR Code da BCE. Temos aí os não funcionais relacionados 123 e 8.</w:t>
      </w:r>
      <w:r>
        <w:rPr>
          <w:color w:val="242424"/>
          <w:sz w:val="4.3mm"/>
          <w:szCs w:val="4.3mm"/>
          <w:rFonts w:ascii="Segoe UI" w:cs="Segoe UI" w:eastAsia="Segoe UI" w:hAnsi="Segoe UI"/>
        </w:rPr>
        <w:br/>
        <w:t xml:space="preserve">Temos também a Feature 3, que é basicamente acessar a carteirinha digital, que são os requisitos funcionais 1 e 3, que são os relacionados, e os não funcionais 2, 3 e 8, certo? E também temos aí a Feature 4, que é basicamente extrair, processar e armazenar o histórico escolar.</w:t>
      </w:r>
      <w:r>
        <w:rPr>
          <w:color w:val="242424"/>
          <w:sz w:val="4.3mm"/>
          <w:szCs w:val="4.3mm"/>
          <w:rFonts w:ascii="Segoe UI" w:cs="Segoe UI" w:eastAsia="Segoe UI" w:hAnsi="Segoe UI"/>
        </w:rPr>
        <w:br/>
        <w:t xml:space="preserve">O passe livro estudantil é que ele é derivado a partir dos requisitos funcionais 4, 5 e 6, e ele também tem aí a presença, é tem nele os requisitos não funcionais 3 e 8. É, temos aí a feature 5, que é basicamente exibir fluxos de onboarding.</w:t>
      </w:r>
      <w:r>
        <w:rPr>
          <w:color w:val="242424"/>
          <w:sz w:val="4.3mm"/>
          <w:szCs w:val="4.3mm"/>
          <w:rFonts w:ascii="Segoe UI" w:cs="Segoe UI" w:eastAsia="Segoe UI" w:hAnsi="Segoe UI"/>
        </w:rPr>
        <w:br/>
        <w:t xml:space="preserve">Que ele vem a partir do requisito funcional 7 e os não funcionais relacionados a um e o 2. Temos aí também a feature 6, que é basicamente listar e reproduzir tutoriais, é.</w:t>
      </w:r>
      <w:r>
        <w:rPr>
          <w:color w:val="242424"/>
          <w:sz w:val="4.3mm"/>
          <w:szCs w:val="4.3mm"/>
          <w:rFonts w:ascii="Segoe UI" w:cs="Segoe UI" w:eastAsia="Segoe UI" w:hAnsi="Segoe UI"/>
        </w:rPr>
        <w:br/>
        <w:t xml:space="preserve">A parte da feature 1213 não, essa parte de corta.</w:t>
      </w:r>
      <w:r>
        <w:rPr>
          <w:color w:val="242424"/>
          <w:sz w:val="4.3mm"/>
          <w:szCs w:val="4.3mm"/>
          <w:rFonts w:ascii="Segoe UI" w:cs="Segoe UI" w:eastAsia="Segoe UI" w:hAnsi="Segoe UI"/>
        </w:rPr>
        <w:br/>
        <w:t xml:space="preserve">Temos aí também a feature 6, que é basicamente listar e reproduzir tutoriais, esclarecendo o funcionamento do aplicativo, que ele vem a partir dos requisitos funcionais 12, 13, 14 e 15 e os não funcionais presentes é o 1 e o 2.</w:t>
      </w:r>
      <w:r>
        <w:rPr>
          <w:color w:val="242424"/>
          <w:sz w:val="4.3mm"/>
          <w:szCs w:val="4.3mm"/>
          <w:rFonts w:ascii="Segoe UI" w:cs="Segoe UI" w:eastAsia="Segoe UI" w:hAnsi="Segoe UI"/>
        </w:rPr>
        <w:br/>
        <w:t xml:space="preserve">Temos aí a feature 7 que é consultar a grade horária e o instalamento que ela vem a partir do requisito funcional 16 e os não funcionais relacionados são 1, 2, 3 e 9. Temos aí a feature 8 que é coletar e atualizar dados acadêmicos que vem a partir do requisito funcional 1718 e 19 e os não funcionais relacionados são 4, 6 e 8.</w:t>
      </w:r>
      <w:r>
        <w:rPr>
          <w:color w:val="242424"/>
          <w:sz w:val="4.3mm"/>
          <w:szCs w:val="4.3mm"/>
          <w:rFonts w:ascii="Segoe UI" w:cs="Segoe UI" w:eastAsia="Segoe UI" w:hAnsi="Segoe UI"/>
        </w:rPr>
        <w:br/>
        <w:t xml:space="preserve">Temos aí também, por fim, a feature 9, que é centralizar os documentos oficiais que vem a partir dos requisitos funcionais 20 e 21 e os funcionais 123 e 8. E aí nós temos também as lições aprendidas, na verdade de priorização do MVP.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Trazendo um pouquinho rápido mesmo sobre essa questão das priorizações, a gente fez elas juntando tanto a questão da metodologia Moscow quanto dos quadrantes da matriz de valor de negócio e esforços. E como a gente está no FDD, a gente focou em fazer essa matriz e o Moscow utilizando as features e não</w:t>
      </w:r>
      <w:r>
        <w:rPr>
          <w:color w:val="242424"/>
          <w:sz w:val="4.3mm"/>
          <w:szCs w:val="4.3mm"/>
          <w:rFonts w:ascii="Segoe UI" w:cs="Segoe UI" w:eastAsia="Segoe UI" w:hAnsi="Segoe UI"/>
        </w:rPr>
        <w:br/>
        <w:t xml:space="preserve">como prática dos requisitos funcionais. Então, trazendo formas claras e objetivas da gente fazer esses cálculos da matriz, a gente trouxe no valor de negócio peso pela quantidade de pedidos que foram feitos pela aquela funcionalidade.</w:t>
      </w:r>
      <w:r>
        <w:rPr>
          <w:color w:val="242424"/>
          <w:sz w:val="4.3mm"/>
          <w:szCs w:val="4.3mm"/>
          <w:rFonts w:ascii="Segoe UI" w:cs="Segoe UI" w:eastAsia="Segoe UI" w:hAnsi="Segoe UI"/>
        </w:rPr>
        <w:br/>
        <w:t xml:space="preserve">Então, no formulário depois mostra as referências, apresentando todos os pedidos que foram feitos de forma anônima e o esforço seria a quantidade de horas necessárias para implementação de um requisito. E aí com isso a gente tem a fórmula criando a relação de retorno sobre investimento.</w:t>
      </w:r>
      <w:r>
        <w:rPr>
          <w:color w:val="242424"/>
          <w:sz w:val="4.3mm"/>
          <w:szCs w:val="4.3mm"/>
          <w:rFonts w:ascii="Segoe UI" w:cs="Segoe UI" w:eastAsia="Segoe UI" w:hAnsi="Segoe UI"/>
        </w:rPr>
        <w:br/>
        <w:t xml:space="preserve">E aí a partir disso que a gente foi ver o que de fato é o mundo se have, should have, could have e o mundo se have do Moscow.</w:t>
      </w:r>
      <w:r>
        <w:rPr>
          <w:color w:val="242424"/>
          <w:sz w:val="4.3mm"/>
          <w:szCs w:val="4.3mm"/>
          <w:rFonts w:ascii="Segoe UI" w:cs="Segoe UI" w:eastAsia="Segoe UI" w:hAnsi="Segoe UI"/>
        </w:rPr>
        <w:br/>
        <w:t xml:space="preserve">Então com isso a gente formou as features 9, 5 e 7 que eu falei que eram as primordiais. A gente viu que tinha uma pontuação alta comparada com o restante, então precisariam de estar no primeiro quadrante.</w:t>
      </w:r>
      <w:r>
        <w:rPr>
          <w:color w:val="242424"/>
          <w:sz w:val="4.3mm"/>
          <w:szCs w:val="4.3mm"/>
          <w:rFonts w:ascii="Segoe UI" w:cs="Segoe UI" w:eastAsia="Segoe UI" w:hAnsi="Segoe UI"/>
        </w:rPr>
        <w:br/>
        <w:t xml:space="preserve">Já as features 4, 2, 8 estão no segundo quadrante ali, terceiro quadrante, por apresentarem uma necessidade, mas uma necessidade não tão clara, que não foi realmente por muita demanda, então o 4 e o 8</w:t>
      </w:r>
      <w:r>
        <w:rPr>
          <w:color w:val="242424"/>
          <w:sz w:val="4.3mm"/>
          <w:szCs w:val="4.3mm"/>
          <w:rFonts w:ascii="Segoe UI" w:cs="Segoe UI" w:eastAsia="Segoe UI" w:hAnsi="Segoe UI"/>
        </w:rPr>
        <w:br/>
        <w:t xml:space="preserve">Tiveram a mesma demanda, a mesma quantidade de pedidos, porém a 2 só teve 3 pedidos que foram realizados pela nossa.</w:t>
      </w:r>
      <w:r>
        <w:rPr>
          <w:color w:val="242424"/>
          <w:sz w:val="4.3mm"/>
          <w:szCs w:val="4.3mm"/>
          <w:rFonts w:ascii="Segoe UI" w:cs="Segoe UI" w:eastAsia="Segoe UI" w:hAnsi="Segoe UI"/>
        </w:rPr>
        <w:br/>
        <w:t xml:space="preserve">Cliente e os requisitos, as features 3, 6 e 1 foram mais realmente como idealizações e sugestões que foram feitas ao longo do Semestre, e com isso a gente juntou como compondo o MVP.</w:t>
      </w:r>
      <w:r>
        <w:rPr>
          <w:color w:val="242424"/>
          <w:sz w:val="4.3mm"/>
          <w:szCs w:val="4.3mm"/>
          <w:rFonts w:ascii="Segoe UI" w:cs="Segoe UI" w:eastAsia="Segoe UI" w:hAnsi="Segoe UI"/>
        </w:rPr>
        <w:br/>
        <w:t xml:space="preserve">as features 9, 5 e 7, que é centralizar os documentos oficiais, os tutoriais, que são os fluxos de onboarding, e a 7 que é consultar a grade horária e o instalamento. E aí contando junto o exibir QR Code e o armazenamento da carteirinha digital, como implementações que a gente pensa em fazer.</w:t>
      </w:r>
      <w:r>
        <w:rPr>
          <w:color w:val="242424"/>
          <w:sz w:val="4.3mm"/>
          <w:szCs w:val="4.3mm"/>
          <w:rFonts w:ascii="Segoe UI" w:cs="Segoe UI" w:eastAsia="Segoe UI" w:hAnsi="Segoe UI"/>
        </w:rPr>
        <w:br/>
        <w:t xml:space="preserve">Nesse primeiro cronograma que a gente fez.</w:t>
      </w:r>
      <w:r>
        <w:rPr>
          <w:color w:val="242424"/>
          <w:sz w:val="4.3mm"/>
          <w:szCs w:val="4.3mm"/>
          <w:rFonts w:ascii="Segoe UI" w:cs="Segoe UI" w:eastAsia="Segoe UI" w:hAnsi="Segoe UI"/>
        </w:rPr>
        <w:br/>
        <w:t xml:space="preserve">E antes da gente fazer as lições e terminar mostrando aqui a questão do formulário, clicando aqui você tem acesso a todos os dados do formulário que a gente fez na pesquisa e o primordial mesmo que foi utilizado foi mais essa parte de perguntas abertas.</w:t>
      </w:r>
      <w:r>
        <w:rPr>
          <w:color w:val="242424"/>
          <w:sz w:val="4.3mm"/>
          <w:szCs w:val="4.3mm"/>
          <w:rFonts w:ascii="Segoe UI" w:cs="Segoe UI" w:eastAsia="Segoe UI" w:hAnsi="Segoe UI"/>
        </w:rPr>
        <w:br/>
        <w:t xml:space="preserve">Mas, no entanto, é isso aí para finalizar as nossas lições.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Bom, a equipe aprendeu com a transmissão metodológica que a gente mudou para o FDD e a priorização do MVP exigem refaturação colaborativa e critérios matemáticos onde a gente tem que qualificar e evitar</w:t>
      </w:r>
      <w:r>
        <w:rPr>
          <w:color w:val="242424"/>
          <w:sz w:val="4.3mm"/>
          <w:szCs w:val="4.3mm"/>
          <w:rFonts w:ascii="Segoe UI" w:cs="Segoe UI" w:eastAsia="Segoe UI" w:hAnsi="Segoe UI"/>
        </w:rPr>
        <w:br/>
        <w:t xml:space="preserve">ficar coisas ambíguas né tem que ficar uma coisa bem centrada e também e compreendeu que estabelecer um checklist bem rígido de definition of e Diogo pode ajudar</w:t>
      </w:r>
      <w:r>
        <w:rPr>
          <w:color w:val="242424"/>
          <w:sz w:val="4.3mm"/>
          <w:szCs w:val="4.3mm"/>
          <w:rFonts w:ascii="Segoe UI" w:cs="Segoe UI" w:eastAsia="Segoe UI" w:hAnsi="Segoe UI"/>
        </w:rPr>
        <w:br/>
        <w:t xml:space="preserve">padrões de entrega e reduzir a quantidade de retrabalho em quando for fazer múltiplos por request aprendemos muito também com o conceito de backlog essa</w:t>
      </w:r>
      <w:r>
        <w:rPr>
          <w:color w:val="242424"/>
          <w:sz w:val="4.3mm"/>
          <w:szCs w:val="4.3mm"/>
          <w:rFonts w:ascii="Segoe UI" w:cs="Segoe UI" w:eastAsia="Segoe UI" w:hAnsi="Segoe UI"/>
        </w:rPr>
        <w:br/>
        <w:t xml:space="preserve">Parte que foi centrada na unidade.</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wcdb5w7nsofrjhuwsw4l.png"/><Relationship Id="rId7" Type="http://schemas.openxmlformats.org/officeDocument/2006/relationships/image" Target="media/7ap4-llp1hb4lppmjvk8m.png"/><Relationship Id="rId8" Type="http://schemas.openxmlformats.org/officeDocument/2006/relationships/image" Target="media/w5wdej6lkxxg2gcdo0yme.png"/><Relationship Id="rId9" Type="http://schemas.openxmlformats.org/officeDocument/2006/relationships/image" Target="media/iooehsuimz-pi_2sitykc.png"/><Relationship Id="rId10" Type="http://schemas.openxmlformats.org/officeDocument/2006/relationships/image" Target="media/sbtdx_xsoyl6gmz0qpzd_.png"/><Relationship Id="rId11" Type="http://schemas.openxmlformats.org/officeDocument/2006/relationships/image" Target="media/xyhnoci0vfwa63umlnuau.png"/><Relationship Id="rId12" Type="http://schemas.openxmlformats.org/officeDocument/2006/relationships/image" Target="media/xgcepnwfkyo3l5lqwqcza.png"/><Relationship Id="rId13" Type="http://schemas.openxmlformats.org/officeDocument/2006/relationships/image" Target="media/apjy80o-rekqf92windio.png"/><Relationship Id="rId14" Type="http://schemas.openxmlformats.org/officeDocument/2006/relationships/image" Target="media/i428gxbsriklejggmbaae.png"/><Relationship Id="rId15" Type="http://schemas.openxmlformats.org/officeDocument/2006/relationships/image" Target="media/cepw0pmvpimc4yuomx5xs.png"/><Relationship Id="rId16" Type="http://schemas.openxmlformats.org/officeDocument/2006/relationships/image" Target="media/emq1jdzumjofimxmvc1p0.png"/><Relationship Id="rId17" Type="http://schemas.openxmlformats.org/officeDocument/2006/relationships/image" Target="media/d0vk8u88ckfzamlyyo5an.png"/><Relationship Id="rId18" Type="http://schemas.openxmlformats.org/officeDocument/2006/relationships/image" Target="media/ugudz83_lze--ooujibb8.png"/><Relationship Id="rId19" Type="http://schemas.openxmlformats.org/officeDocument/2006/relationships/image" Target="media/ankmgfndj266ave9z2mae.png"/><Relationship Id="rId20" Type="http://schemas.openxmlformats.org/officeDocument/2006/relationships/image" Target="media/5dbdaaqnp-mhml8tuup9u.png"/><Relationship Id="rId21" Type="http://schemas.openxmlformats.org/officeDocument/2006/relationships/image" Target="media/6u2wkrjxq0wf1ubbz4zfm.png"/><Relationship Id="rId22" Type="http://schemas.openxmlformats.org/officeDocument/2006/relationships/image" Target="media/dlhgj-a3tatdnzftoksrb.png"/><Relationship Id="rId23" Type="http://schemas.openxmlformats.org/officeDocument/2006/relationships/image" Target="media/epcrkk9lhx0r2oa4mn4j5.png"/><Relationship Id="rId24" Type="http://schemas.openxmlformats.org/officeDocument/2006/relationships/image" Target="media/tqv2gktbcwvkbfd6uitej.png"/><Relationship Id="rId25" Type="http://schemas.openxmlformats.org/officeDocument/2006/relationships/image" Target="media/77lkbg6epzrfupom4l3qo.png"/><Relationship Id="rId26" Type="http://schemas.openxmlformats.org/officeDocument/2006/relationships/image" Target="media/0pyxapkfgykrgjx_e_jwi.png"/><Relationship Id="rId27" Type="http://schemas.openxmlformats.org/officeDocument/2006/relationships/image" Target="media/k3235yllmmdfin6p1nlu3.png"/><Relationship Id="rId28" Type="http://schemas.openxmlformats.org/officeDocument/2006/relationships/image" Target="media/n-nle-jkad5npj7oorh72.png"/><Relationship Id="rId29" Type="http://schemas.openxmlformats.org/officeDocument/2006/relationships/image" Target="media/uuo69kakdfntprdtwa3rv.png"/><Relationship Id="rId30" Type="http://schemas.openxmlformats.org/officeDocument/2006/relationships/image" Target="media/atf1yvxkkxvesschuqzzz.png"/><Relationship Id="rId31" Type="http://schemas.openxmlformats.org/officeDocument/2006/relationships/image" Target="media/b1zzwzr9ic16wp2igbhg-.png"/><Relationship Id="rId32" Type="http://schemas.openxmlformats.org/officeDocument/2006/relationships/image" Target="media/z4hv4dudwoqg5xoupyuze.png"/><Relationship Id="rId33" Type="http://schemas.openxmlformats.org/officeDocument/2006/relationships/image" Target="media/a-j5ltltu4tlj-xzcwxwl.png"/><Relationship Id="rId34" Type="http://schemas.openxmlformats.org/officeDocument/2006/relationships/image" Target="media/bvbs_-cbnj15kp0uchp2k.png"/><Relationship Id="rId35" Type="http://schemas.openxmlformats.org/officeDocument/2006/relationships/image" Target="media/cfxvhugsfqrfcneggfzdt.png"/><Relationship Id="rId36" Type="http://schemas.openxmlformats.org/officeDocument/2006/relationships/image" Target="media/muajlhustxd4lwpqrumtf.png"/><Relationship Id="rId37" Type="http://schemas.openxmlformats.org/officeDocument/2006/relationships/image" Target="media/tsoqp6swbrhsoeuttf4l1.png"/><Relationship Id="rId38" Type="http://schemas.openxmlformats.org/officeDocument/2006/relationships/image" Target="media/j-4pvsz6ukhpbv1w5uizy.png"/><Relationship Id="rId39" Type="http://schemas.openxmlformats.org/officeDocument/2006/relationships/image" Target="media/sfr4koy1tbw4vakxbyups.png"/><Relationship Id="rId40" Type="http://schemas.openxmlformats.org/officeDocument/2006/relationships/image" Target="media/3o67y2-pvg8qwwjxe0rjh.png"/><Relationship Id="rId41" Type="http://schemas.openxmlformats.org/officeDocument/2006/relationships/image" Target="media/fyi3heir3r9z1v-2p2ddu.png"/><Relationship Id="rId42" Type="http://schemas.openxmlformats.org/officeDocument/2006/relationships/image" Target="media/nbabxyspteryz2as7wlgh.png"/><Relationship Id="rId43" Type="http://schemas.openxmlformats.org/officeDocument/2006/relationships/image" Target="media/tkmcw8rcwn-dlczxeb0jr.png"/><Relationship Id="rId44" Type="http://schemas.openxmlformats.org/officeDocument/2006/relationships/image" Target="media/xdqflexp4lstzwqkrfhjp.png"/><Relationship Id="rId45" Type="http://schemas.openxmlformats.org/officeDocument/2006/relationships/image" Target="media/zsoqlzyztdgmrt7n4aw1_.png"/><Relationship Id="rId46" Type="http://schemas.openxmlformats.org/officeDocument/2006/relationships/image" Target="media/lyaolnczi72jewifqnsew.png"/><Relationship Id="rId47" Type="http://schemas.openxmlformats.org/officeDocument/2006/relationships/image" Target="media/unu0-v9jhnhuffj7m7ort.png"/><Relationship Id="rId48" Type="http://schemas.openxmlformats.org/officeDocument/2006/relationships/image" Target="media/g0ijhbm9thy1-zekbjako.png"/><Relationship Id="rId49" Type="http://schemas.openxmlformats.org/officeDocument/2006/relationships/image" Target="media/9sztw0bbpdtihkervddck.png"/><Relationship Id="rId50" Type="http://schemas.openxmlformats.org/officeDocument/2006/relationships/image" Target="media/t9cyaijgao1xjp6cuf5da.png"/><Relationship Id="rId51" Type="http://schemas.openxmlformats.org/officeDocument/2006/relationships/image" Target="media/60uwlmkyir2geckl430du.png"/><Relationship Id="rId52" Type="http://schemas.openxmlformats.org/officeDocument/2006/relationships/image" Target="media/ersn7hry6bparprdi3dyc.png"/><Relationship Id="rId53" Type="http://schemas.openxmlformats.org/officeDocument/2006/relationships/image" Target="media/gjx-gh0hrbpnxgwruh4nz.png"/><Relationship Id="rId54" Type="http://schemas.openxmlformats.org/officeDocument/2006/relationships/image" Target="media/nwmjnfd3zutb9mm6dglxb.png"/><Relationship Id="rId55" Type="http://schemas.openxmlformats.org/officeDocument/2006/relationships/image" Target="media/kspnfgz1qaln_83_kojkx.png"/><Relationship Id="rId56" Type="http://schemas.openxmlformats.org/officeDocument/2006/relationships/image" Target="media/uvnszsadt5rnc8lhqaapm.png"/><Relationship Id="rId57" Type="http://schemas.openxmlformats.org/officeDocument/2006/relationships/image" Target="media/hwbpcn9uw6myvo8zzobjz.png"/><Relationship Id="rId58" Type="http://schemas.openxmlformats.org/officeDocument/2006/relationships/image" Target="media/wib4mhhdr_eg3qpdc3dpi.png"/><Relationship Id="rId59" Type="http://schemas.openxmlformats.org/officeDocument/2006/relationships/image" Target="media/j0wy40-dhsxgj91ppzu4j.png"/><Relationship Id="rId60" Type="http://schemas.openxmlformats.org/officeDocument/2006/relationships/image" Target="media/971lpscfyk8_tpsjda-zc.png"/><Relationship Id="rId61" Type="http://schemas.openxmlformats.org/officeDocument/2006/relationships/image" Target="media/gxgwtb_gtetasxesfwfzc.png"/><Relationship Id="rId62" Type="http://schemas.openxmlformats.org/officeDocument/2006/relationships/image" Target="media/chp5fipxnyjbhv6y5fglh.png"/><Relationship Id="rId63" Type="http://schemas.openxmlformats.org/officeDocument/2006/relationships/image" Target="media/uil8tmyjwmhc5egfxervl.png"/><Relationship Id="rId64" Type="http://schemas.openxmlformats.org/officeDocument/2006/relationships/image" Target="media/7xl_ges-ebuee4yxygab4.png"/><Relationship Id="rId65" Type="http://schemas.openxmlformats.org/officeDocument/2006/relationships/image" Target="media/m1zqrgrxbwannivc8honv.png"/><Relationship Id="rId66" Type="http://schemas.openxmlformats.org/officeDocument/2006/relationships/image" Target="media/yiyfwuksz2euio9qtv8fn.png"/><Relationship Id="rId67" Type="http://schemas.openxmlformats.org/officeDocument/2006/relationships/image" Target="media/8s-jlg0ywj8bklpngrmiv.png"/><Relationship Id="rId68" Type="http://schemas.openxmlformats.org/officeDocument/2006/relationships/image" Target="media/fsge28ukl3cljocyv3tin.png"/><Relationship Id="rId69" Type="http://schemas.openxmlformats.org/officeDocument/2006/relationships/image" Target="media/2rswf6fd1aa4nji2hu27i.png"/><Relationship Id="rId70" Type="http://schemas.openxmlformats.org/officeDocument/2006/relationships/image" Target="media/rlqh7s-wfzric6qeohy9y.png"/><Relationship Id="rId71" Type="http://schemas.openxmlformats.org/officeDocument/2006/relationships/image" Target="media/8yzgx2lhfwcbof-_nhgpt.png"/><Relationship Id="rId72" Type="http://schemas.openxmlformats.org/officeDocument/2006/relationships/image" Target="media/nzipnyybq5nl3nvaet1e-.png"/><Relationship Id="rId73" Type="http://schemas.openxmlformats.org/officeDocument/2006/relationships/image" Target="media/4exedvdebo0vf9je1p8ez.png"/><Relationship Id="rId74" Type="http://schemas.openxmlformats.org/officeDocument/2006/relationships/image" Target="media/nmxuq6miqg2yqvhhyddxr.png"/><Relationship Id="rId75" Type="http://schemas.openxmlformats.org/officeDocument/2006/relationships/image" Target="media/bvpkzypuzvwxyh_haoh5t.png"/><Relationship Id="rId76" Type="http://schemas.openxmlformats.org/officeDocument/2006/relationships/image" Target="media/zqxvdmiauu-ravcfgc8fd.png"/><Relationship Id="rId77" Type="http://schemas.openxmlformats.org/officeDocument/2006/relationships/image" Target="media/un11qow6jl6o3vie8pgli.png"/><Relationship Id="rId78" Type="http://schemas.openxmlformats.org/officeDocument/2006/relationships/image" Target="media/t6zixtjrrbp7ogbrdriz_.png"/><Relationship Id="rId79" Type="http://schemas.openxmlformats.org/officeDocument/2006/relationships/image" Target="media/3z8m0zdd46wfbpibqbi8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2026-05-19T01:04:13.196Z</dcterms:created>
  <dcterms:modified xsi:type="dcterms:W3CDTF">2026-05-19T01:04:13.196Z</dcterms:modified>
</cp:coreProperties>
</file>

<file path=docProps/custom.xml><?xml version="1.0" encoding="utf-8"?>
<Properties xmlns="http://schemas.openxmlformats.org/officeDocument/2006/custom-properties" xmlns:vt="http://schemas.openxmlformats.org/officeDocument/2006/docPropsVTypes"/>
</file>