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НАО «КАРАГАНДИНСКИЙ ТЕХНИЧЕСКИЙ УНИВЕРСИТЕТ 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ИМЕНИ АБЫЛКАСА САГИНОВА» 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кибербезопасность и искусственный интелект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72"/>
          <w:szCs w:val="7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72"/>
          <w:szCs w:val="72"/>
          <w:rtl w:val="0"/>
        </w:rPr>
        <w:t xml:space="preserve">ЛАБОРАТОРНАЯ</w:t>
      </w:r>
    </w:p>
    <w:p w:rsidR="00000000" w:rsidDel="00000000" w:rsidP="00000000" w:rsidRDefault="00000000" w:rsidRPr="00000000" w14:paraId="0000000F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72"/>
          <w:szCs w:val="7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72"/>
          <w:szCs w:val="72"/>
          <w:rtl w:val="0"/>
        </w:rPr>
        <w:t xml:space="preserve">РАБОТА №1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«Введение в базы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УПРАВЛЕНИЕ ДОСТУПОМ В СУБД SQL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72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ind w:left="57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Принял:</w:t>
      </w:r>
    </w:p>
    <w:p w:rsidR="00000000" w:rsidDel="00000000" w:rsidP="00000000" w:rsidRDefault="00000000" w:rsidRPr="00000000" w14:paraId="00000018">
      <w:pPr>
        <w:spacing w:after="0" w:line="276" w:lineRule="auto"/>
        <w:ind w:left="5761" w:firstLine="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преподаватель  Жакина М</w:t>
      </w:r>
    </w:p>
    <w:p w:rsidR="00000000" w:rsidDel="00000000" w:rsidP="00000000" w:rsidRDefault="00000000" w:rsidRPr="00000000" w14:paraId="00000019">
      <w:pPr>
        <w:spacing w:after="0" w:line="276" w:lineRule="auto"/>
        <w:ind w:left="576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</w:t>
      </w:r>
    </w:p>
    <w:p w:rsidR="00000000" w:rsidDel="00000000" w:rsidP="00000000" w:rsidRDefault="00000000" w:rsidRPr="00000000" w14:paraId="0000001A">
      <w:pPr>
        <w:spacing w:after="0" w:line="276" w:lineRule="auto"/>
        <w:ind w:left="6480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(подпись)    </w:t>
        <w:tab/>
        <w:tab/>
        <w:t xml:space="preserve">     (дата)</w:t>
      </w:r>
    </w:p>
    <w:p w:rsidR="00000000" w:rsidDel="00000000" w:rsidP="00000000" w:rsidRDefault="00000000" w:rsidRPr="00000000" w14:paraId="0000001B">
      <w:pPr>
        <w:spacing w:after="0" w:line="276" w:lineRule="auto"/>
        <w:ind w:left="5761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1C">
      <w:pPr>
        <w:spacing w:after="0" w:line="276" w:lineRule="auto"/>
        <w:ind w:left="576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ст.гр.СИБ-23-7 Махметов султан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ind w:left="648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pgSz w:h="16838" w:w="11906" w:orient="portrait"/>
          <w:pgMar w:bottom="720" w:top="720" w:left="720" w:right="720" w:header="708" w:footer="70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Караганда 2026</w:t>
      </w:r>
    </w:p>
    <w:p w:rsidR="00000000" w:rsidDel="00000000" w:rsidP="00000000" w:rsidRDefault="00000000" w:rsidRPr="00000000" w14:paraId="00000029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Цель работы:</w:t>
      </w:r>
    </w:p>
    <w:p w:rsidR="00000000" w:rsidDel="00000000" w:rsidP="00000000" w:rsidRDefault="00000000" w:rsidRPr="00000000" w14:paraId="0000002A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Изучение общих правил разграничения и предоставление прав доступа пользователям баз данных, архитектуры и компонент системы безопасности SQL Server и режимов аутентификации пользователей, а также приобретение навыков администрирования системы безопасности: создания и управления учетными записями, управления пользователями, ролями и группами. </w:t>
      </w:r>
    </w:p>
    <w:p w:rsidR="00000000" w:rsidDel="00000000" w:rsidP="00000000" w:rsidRDefault="00000000" w:rsidRPr="00000000" w14:paraId="0000002B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1. Подключитесь к серверу SQL с помощью утилиты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Management Studio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8"/>
        </w:numPr>
        <w:tabs>
          <w:tab w:val="left" w:leader="none" w:pos="810"/>
        </w:tabs>
        <w:spacing w:after="0" w:line="240" w:lineRule="auto"/>
        <w:ind w:left="0"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Запустите SQL Server Management Studio.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8"/>
        </w:numPr>
        <w:tabs>
          <w:tab w:val="left" w:leader="none" w:pos="810"/>
        </w:tabs>
        <w:spacing w:after="0" w:line="240" w:lineRule="auto"/>
        <w:ind w:left="0"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Выберите тип аутентификации: SQL Server Authentication. 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8"/>
        </w:numPr>
        <w:tabs>
          <w:tab w:val="left" w:leader="none" w:pos="810"/>
        </w:tabs>
        <w:spacing w:after="0" w:line="240" w:lineRule="auto"/>
        <w:ind w:left="0"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Укажите User name: sa, и  Password, после нажмите кнопку Connect.</w:t>
      </w:r>
    </w:p>
    <w:p w:rsidR="00000000" w:rsidDel="00000000" w:rsidP="00000000" w:rsidRDefault="00000000" w:rsidRPr="00000000" w14:paraId="00000030">
      <w:pPr>
        <w:widowControl w:val="0"/>
        <w:tabs>
          <w:tab w:val="left" w:leader="none" w:pos="810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tabs>
          <w:tab w:val="left" w:leader="none" w:pos="810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079185" cy="3045133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9185" cy="3045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tabs>
          <w:tab w:val="left" w:leader="none" w:pos="810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 – Вход через sa</w:t>
      </w:r>
    </w:p>
    <w:p w:rsidR="00000000" w:rsidDel="00000000" w:rsidP="00000000" w:rsidRDefault="00000000" w:rsidRPr="00000000" w14:paraId="00000034">
      <w:pPr>
        <w:widowControl w:val="0"/>
        <w:tabs>
          <w:tab w:val="left" w:leader="none" w:pos="810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2. Определите список ролей сервера.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7"/>
        </w:numPr>
        <w:tabs>
          <w:tab w:val="left" w:leader="none" w:pos="810"/>
        </w:tabs>
        <w:spacing w:after="0" w:line="240" w:lineRule="auto"/>
        <w:ind w:left="0"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новый запрос или через команду меню File – New – Query with Current Connection или при помощи кнопки New Query на панели инструментов.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7"/>
        </w:numPr>
        <w:tabs>
          <w:tab w:val="left" w:leader="none" w:pos="810"/>
        </w:tabs>
        <w:spacing w:after="0" w:line="240" w:lineRule="auto"/>
        <w:ind w:left="0"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 вкладке SQLQuery1.sql выполните команду sp_helpsrvrole (см. рис. 2).</w:t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672840" cy="258318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2583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2 - Серверные роли MS SQL Server</w:t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Замечание.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более наглядного представления данных используйте способ отображения информации в виде таблицы (кнопки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Results to Grid/Results to Text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панели инструментов или через команды меню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Query – Results To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3. Создайте и настройте новую учетную запись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TempUser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для входа в SQL Server.</w:t>
      </w:r>
    </w:p>
    <w:p w:rsidR="00000000" w:rsidDel="00000000" w:rsidP="00000000" w:rsidRDefault="00000000" w:rsidRPr="00000000" w14:paraId="00000041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Указания к выполнению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6"/>
        </w:numPr>
        <w:tabs>
          <w:tab w:val="left" w:leader="none" w:pos="810"/>
        </w:tabs>
        <w:spacing w:after="0" w:line="240" w:lineRule="auto"/>
        <w:ind w:left="0"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добавления учетной записи используйте хранимую процедуру sp_addlogin: sp_addlogin 'TempUser', 'Password!'</w:t>
      </w:r>
    </w:p>
    <w:p w:rsidR="00000000" w:rsidDel="00000000" w:rsidP="00000000" w:rsidRDefault="00000000" w:rsidRPr="00000000" w14:paraId="00000043">
      <w:pPr>
        <w:widowControl w:val="0"/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Замечание.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получения справки по командам Transact-SQL и хранимым процедурам можно воспользоваться утилитой SQL Server Management Studio. Для этого необходимо выделить имя оператора и нажать клавишу F1.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6"/>
        </w:numPr>
        <w:tabs>
          <w:tab w:val="left" w:leader="none" w:pos="810"/>
        </w:tabs>
        <w:spacing w:after="0" w:line="240" w:lineRule="auto"/>
        <w:ind w:left="0"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Убедитесь, что учетная запись была добавлена при помощи хранимой процедуры sp_helplogins (см. рис. 3).</w:t>
      </w:r>
    </w:p>
    <w:p w:rsidR="00000000" w:rsidDel="00000000" w:rsidP="00000000" w:rsidRDefault="00000000" w:rsidRPr="00000000" w14:paraId="00000045">
      <w:pPr>
        <w:widowControl w:val="0"/>
        <w:tabs>
          <w:tab w:val="left" w:leader="none" w:pos="810"/>
        </w:tabs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676900" cy="188214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882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3 - Список имен пользователей MS SQL Server</w:t>
      </w:r>
    </w:p>
    <w:p w:rsidR="00000000" w:rsidDel="00000000" w:rsidP="00000000" w:rsidRDefault="00000000" w:rsidRPr="00000000" w14:paraId="00000049">
      <w:pPr>
        <w:widowControl w:val="0"/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6"/>
        </w:numPr>
        <w:tabs>
          <w:tab w:val="left" w:leader="none" w:pos="810"/>
        </w:tabs>
        <w:spacing w:after="0" w:line="240" w:lineRule="auto"/>
        <w:ind w:left="0"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Попробуйте войти на сервер под созданной учетной записью. Зайдите снова под учетной записью sa, т.к. для дальнейших действий снова потребуются права администратора.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6"/>
        </w:numPr>
        <w:tabs>
          <w:tab w:val="left" w:leader="none" w:pos="810"/>
        </w:tabs>
        <w:spacing w:after="0" w:line="240" w:lineRule="auto"/>
        <w:ind w:left="0"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присвоения учетной записи для входа встроенной серверной роли используется процедура:</w:t>
      </w:r>
    </w:p>
    <w:p w:rsidR="00000000" w:rsidDel="00000000" w:rsidP="00000000" w:rsidRDefault="00000000" w:rsidRPr="00000000" w14:paraId="0000004C">
      <w:pPr>
        <w:widowControl w:val="0"/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sp_addsrvrolemember ‘TempUser’, ‘securityadmin’ (см. рис. 4)</w:t>
      </w:r>
    </w:p>
    <w:p w:rsidR="00000000" w:rsidDel="00000000" w:rsidP="00000000" w:rsidRDefault="00000000" w:rsidRPr="00000000" w14:paraId="0000004D">
      <w:pPr>
        <w:widowControl w:val="0"/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101340" cy="324612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3246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4 – Присвоение учетной записи</w:t>
      </w:r>
    </w:p>
    <w:p w:rsidR="00000000" w:rsidDel="00000000" w:rsidP="00000000" w:rsidRDefault="00000000" w:rsidRPr="00000000" w14:paraId="00000051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4. Определите список ролей базы данных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University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 членов роли</w:t>
      </w:r>
    </w:p>
    <w:p w:rsidR="00000000" w:rsidDel="00000000" w:rsidP="00000000" w:rsidRDefault="00000000" w:rsidRPr="00000000" w14:paraId="00000053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owner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Указания к выполнению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5"/>
        </w:numPr>
        <w:tabs>
          <w:tab w:val="left" w:leader="none" w:pos="810"/>
        </w:tabs>
        <w:spacing w:after="0" w:line="240" w:lineRule="auto"/>
        <w:ind w:left="0"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Выполните хранимую процедуру sp_helprole для получения списка как встроенных, так и определенных пользователем ролей базы данных (см. рис. 5).</w:t>
      </w:r>
    </w:p>
    <w:p w:rsidR="00000000" w:rsidDel="00000000" w:rsidP="00000000" w:rsidRDefault="00000000" w:rsidRPr="00000000" w14:paraId="00000056">
      <w:pPr>
        <w:widowControl w:val="0"/>
        <w:tabs>
          <w:tab w:val="left" w:leader="none" w:pos="810"/>
        </w:tabs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tabs>
          <w:tab w:val="left" w:leader="none" w:pos="810"/>
        </w:tabs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537460" cy="20955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tabs>
          <w:tab w:val="left" w:leader="none" w:pos="810"/>
        </w:tabs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tabs>
          <w:tab w:val="left" w:leader="none" w:pos="810"/>
        </w:tabs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5 – Результат выполнения процедуры sp_helprole</w:t>
      </w:r>
    </w:p>
    <w:p w:rsidR="00000000" w:rsidDel="00000000" w:rsidP="00000000" w:rsidRDefault="00000000" w:rsidRPr="00000000" w14:paraId="0000005A">
      <w:pPr>
        <w:widowControl w:val="0"/>
        <w:tabs>
          <w:tab w:val="left" w:leader="none" w:pos="810"/>
        </w:tabs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5"/>
        </w:numPr>
        <w:tabs>
          <w:tab w:val="left" w:leader="none" w:pos="810"/>
        </w:tabs>
        <w:spacing w:after="0" w:line="240" w:lineRule="auto"/>
        <w:ind w:left="0"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помощи команды sp_helprolemember ‘db_owner’ определите членов роли db_owner  (см. рис. 6).</w:t>
      </w:r>
    </w:p>
    <w:p w:rsidR="00000000" w:rsidDel="00000000" w:rsidP="00000000" w:rsidRDefault="00000000" w:rsidRPr="00000000" w14:paraId="0000005C">
      <w:pPr>
        <w:widowControl w:val="0"/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0" distT="0" distL="0" distR="0">
            <wp:extent cx="5737860" cy="731520"/>
            <wp:effectExtent b="0" l="0" r="0" t="0"/>
            <wp:docPr id="2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731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6 - Список членов роли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db_owner</w:t>
      </w:r>
    </w:p>
    <w:p w:rsidR="00000000" w:rsidDel="00000000" w:rsidP="00000000" w:rsidRDefault="00000000" w:rsidRPr="00000000" w14:paraId="0000005F">
      <w:pPr>
        <w:widowControl w:val="0"/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5. Создайте нового пользователя базы данных для логина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TempUser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Указания к выполнению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4"/>
        </w:numPr>
        <w:tabs>
          <w:tab w:val="left" w:leader="none" w:pos="810"/>
        </w:tabs>
        <w:spacing w:after="0" w:line="240" w:lineRule="auto"/>
        <w:ind w:left="0"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помощи хранимой процедуры добавьте пользователя: sp_adduser 'TempUser', ‘MyFirstUser’ (см. рис. 7).</w:t>
      </w:r>
    </w:p>
    <w:p w:rsidR="00000000" w:rsidDel="00000000" w:rsidP="00000000" w:rsidRDefault="00000000" w:rsidRPr="00000000" w14:paraId="00000063">
      <w:pPr>
        <w:widowControl w:val="0"/>
        <w:tabs>
          <w:tab w:val="left" w:leader="none" w:pos="810"/>
        </w:tabs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tabs>
          <w:tab w:val="left" w:leader="none" w:pos="810"/>
        </w:tabs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1844040" cy="2080260"/>
            <wp:effectExtent b="0" l="0" r="0" t="0"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2080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tabs>
          <w:tab w:val="left" w:leader="none" w:pos="810"/>
        </w:tabs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tabs>
          <w:tab w:val="left" w:leader="none" w:pos="810"/>
        </w:tabs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7 – Добавление пользователя</w:t>
      </w:r>
    </w:p>
    <w:p w:rsidR="00000000" w:rsidDel="00000000" w:rsidP="00000000" w:rsidRDefault="00000000" w:rsidRPr="00000000" w14:paraId="00000067">
      <w:pPr>
        <w:widowControl w:val="0"/>
        <w:tabs>
          <w:tab w:val="left" w:leader="none" w:pos="810"/>
        </w:tabs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4"/>
        </w:numPr>
        <w:tabs>
          <w:tab w:val="left" w:leader="none" w:pos="810"/>
        </w:tabs>
        <w:spacing w:after="0" w:line="240" w:lineRule="auto"/>
        <w:ind w:left="0"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помощи процедуры sp_helpuser убедитесь, что пользователь был добавлен. Какая роль ему была присвоена? (см. рис. 7)</w:t>
      </w:r>
    </w:p>
    <w:p w:rsidR="00000000" w:rsidDel="00000000" w:rsidP="00000000" w:rsidRDefault="00000000" w:rsidRPr="00000000" w14:paraId="00000069">
      <w:pPr>
        <w:widowControl w:val="0"/>
        <w:tabs>
          <w:tab w:val="left" w:leader="none" w:pos="810"/>
        </w:tabs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tabs>
          <w:tab w:val="left" w:leader="none" w:pos="810"/>
        </w:tabs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301740" cy="1318260"/>
            <wp:effectExtent b="0" l="0" r="0" t="0"/>
            <wp:docPr id="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1318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tabs>
          <w:tab w:val="left" w:leader="none" w:pos="810"/>
        </w:tabs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8 – Результат команды sp_helpuser</w:t>
      </w:r>
    </w:p>
    <w:p w:rsidR="00000000" w:rsidDel="00000000" w:rsidP="00000000" w:rsidRDefault="00000000" w:rsidRPr="00000000" w14:paraId="0000006C">
      <w:pPr>
        <w:widowControl w:val="0"/>
        <w:tabs>
          <w:tab w:val="left" w:leader="none" w:pos="810"/>
        </w:tabs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tabs>
          <w:tab w:val="left" w:leader="none" w:pos="810"/>
        </w:tabs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Ему присвоена стандартная роль public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4"/>
        </w:numPr>
        <w:tabs>
          <w:tab w:val="left" w:leader="none" w:pos="810"/>
        </w:tabs>
        <w:spacing w:after="0" w:line="240" w:lineRule="auto"/>
        <w:ind w:left="0"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пользователю роль db_datareader: sp_addrolemember 'db_datareader, ‘MyFirstUser’ (см. рис. 9).</w:t>
      </w:r>
    </w:p>
    <w:p w:rsidR="00000000" w:rsidDel="00000000" w:rsidP="00000000" w:rsidRDefault="00000000" w:rsidRPr="00000000" w14:paraId="0000006F">
      <w:pPr>
        <w:widowControl w:val="0"/>
        <w:tabs>
          <w:tab w:val="left" w:leader="none" w:pos="810"/>
        </w:tabs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2659380" cy="2415540"/>
            <wp:effectExtent b="0" l="0" r="0" t="0"/>
            <wp:docPr id="2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2415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9 – Присвоение пользователю MyFirstUser роли 'db_datareader</w:t>
      </w:r>
    </w:p>
    <w:p w:rsidR="00000000" w:rsidDel="00000000" w:rsidP="00000000" w:rsidRDefault="00000000" w:rsidRPr="00000000" w14:paraId="00000072">
      <w:pPr>
        <w:widowControl w:val="0"/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6. Настройте права доступа пользователю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Andy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 предоставьте явным образом право только для выборки из таблицы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Product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 обновления только полей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ListPrice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этой таблицы.</w:t>
      </w:r>
    </w:p>
    <w:p w:rsidR="00000000" w:rsidDel="00000000" w:rsidP="00000000" w:rsidRDefault="00000000" w:rsidRPr="00000000" w14:paraId="00000074">
      <w:pPr>
        <w:widowControl w:val="0"/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Указания к выполнению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3"/>
        </w:numPr>
        <w:tabs>
          <w:tab w:val="left" w:leader="none" w:pos="810"/>
        </w:tabs>
        <w:spacing w:after="0" w:line="240" w:lineRule="auto"/>
        <w:ind w:left="0"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помощью следующей команды пользователю TestUser базы данных AdventureWorks2008  предоставляются права выборки и изменения данных таблицы Orders этой базы данных: </w:t>
      </w:r>
    </w:p>
    <w:p w:rsidR="00000000" w:rsidDel="00000000" w:rsidP="00000000" w:rsidRDefault="00000000" w:rsidRPr="00000000" w14:paraId="00000077">
      <w:pPr>
        <w:widowControl w:val="0"/>
        <w:tabs>
          <w:tab w:val="left" w:leader="none" w:pos="810"/>
        </w:tabs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tabs>
          <w:tab w:val="left" w:leader="none" w:pos="810"/>
        </w:tabs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GRANT select, update on AdventureWorks2008.Production.WorkOrder to TestUser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(см. рис. 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tabs>
          <w:tab w:val="left" w:leader="none" w:pos="810"/>
        </w:tabs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mfkf36eguip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2065020" cy="2407920"/>
            <wp:effectExtent b="0" l="0" r="0" t="0"/>
            <wp:docPr id="2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240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tabs>
          <w:tab w:val="left" w:leader="none" w:pos="810"/>
        </w:tabs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10 – Предоставление пользователю TestUser прав</w:t>
      </w:r>
    </w:p>
    <w:p w:rsidR="00000000" w:rsidDel="00000000" w:rsidP="00000000" w:rsidRDefault="00000000" w:rsidRPr="00000000" w14:paraId="0000007C">
      <w:pPr>
        <w:widowControl w:val="0"/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3"/>
        </w:numPr>
        <w:tabs>
          <w:tab w:val="left" w:leader="none" w:pos="810"/>
        </w:tabs>
        <w:spacing w:after="0" w:line="240" w:lineRule="auto"/>
        <w:ind w:left="0"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Следующая команда предоставляет пользователю Andy права только выборки данных полей Name и ListPrice таблицы Product базы данных AdventureWorks2008:</w:t>
      </w:r>
    </w:p>
    <w:p w:rsidR="00000000" w:rsidDel="00000000" w:rsidP="00000000" w:rsidRDefault="00000000" w:rsidRPr="00000000" w14:paraId="0000007E">
      <w:pPr>
        <w:widowControl w:val="0"/>
        <w:tabs>
          <w:tab w:val="left" w:leader="none" w:pos="810"/>
        </w:tabs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GRANT select on AdventureWorks2008.Production.Product (Name, ListPrice) to Andy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(см. рис. 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2705100" cy="2720340"/>
            <wp:effectExtent b="0" l="0" r="0" t="0"/>
            <wp:docPr id="2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720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11 - Предоставление пользователю Andy прав</w:t>
      </w:r>
    </w:p>
    <w:p w:rsidR="00000000" w:rsidDel="00000000" w:rsidP="00000000" w:rsidRDefault="00000000" w:rsidRPr="00000000" w14:paraId="00000083">
      <w:pPr>
        <w:widowControl w:val="0"/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7. Изучите выполнение вышеупомянутых функций при помощи графического интерфейса утилиты Management Studio.</w:t>
      </w:r>
    </w:p>
    <w:p w:rsidR="00000000" w:rsidDel="00000000" w:rsidP="00000000" w:rsidRDefault="00000000" w:rsidRPr="00000000" w14:paraId="00000085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Указания к выполнению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1"/>
        </w:numPr>
        <w:tabs>
          <w:tab w:val="left" w:leader="none" w:pos="810"/>
        </w:tabs>
        <w:spacing w:after="0" w:line="240" w:lineRule="auto"/>
        <w:ind w:left="0"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Просмотр списка имеющихся учетных записей и их параметров осуществляется выбором группы Logins в папке Security сервера.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1"/>
        </w:numPr>
        <w:tabs>
          <w:tab w:val="left" w:leader="none" w:pos="810"/>
        </w:tabs>
        <w:spacing w:after="0" w:line="240" w:lineRule="auto"/>
        <w:ind w:left="0"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создания новой учетной записи для входа необходимо выполнить команду New Login… контекстного меню узла Logins, в появившемся диалоговом окне указать:</w:t>
      </w:r>
    </w:p>
    <w:p w:rsidR="00000000" w:rsidDel="00000000" w:rsidP="00000000" w:rsidRDefault="00000000" w:rsidRPr="00000000" w14:paraId="00000088">
      <w:pPr>
        <w:widowControl w:val="0"/>
        <w:numPr>
          <w:ilvl w:val="1"/>
          <w:numId w:val="1"/>
        </w:numPr>
        <w:tabs>
          <w:tab w:val="left" w:leader="none" w:pos="1388"/>
        </w:tabs>
        <w:spacing w:after="0" w:line="240" w:lineRule="auto"/>
        <w:ind w:left="0"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вкладка General: имя пользователя, тип аутентификации (при аутентификации средствами MS SQL Server – задать пароль), базу данных, к которой пользователь подключается автоматически, язык по умолчанию;</w:t>
      </w:r>
    </w:p>
    <w:p w:rsidR="00000000" w:rsidDel="00000000" w:rsidP="00000000" w:rsidRDefault="00000000" w:rsidRPr="00000000" w14:paraId="00000089">
      <w:pPr>
        <w:widowControl w:val="0"/>
        <w:numPr>
          <w:ilvl w:val="1"/>
          <w:numId w:val="1"/>
        </w:numPr>
        <w:tabs>
          <w:tab w:val="left" w:leader="none" w:pos="1388"/>
        </w:tabs>
        <w:spacing w:after="0" w:line="240" w:lineRule="auto"/>
        <w:ind w:left="0"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вкладка Server Roles: роли сервера, в которые будет входить создаваемая учетная запись;</w:t>
      </w:r>
    </w:p>
    <w:p w:rsidR="00000000" w:rsidDel="00000000" w:rsidP="00000000" w:rsidRDefault="00000000" w:rsidRPr="00000000" w14:paraId="0000008A">
      <w:pPr>
        <w:widowControl w:val="0"/>
        <w:numPr>
          <w:ilvl w:val="1"/>
          <w:numId w:val="1"/>
        </w:numPr>
        <w:tabs>
          <w:tab w:val="left" w:leader="none" w:pos="1388"/>
        </w:tabs>
        <w:spacing w:after="0" w:line="240" w:lineRule="auto"/>
        <w:ind w:left="0"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вкладка User Mapping: доступ к одной из созданных на сервере базе данных, в поле User ввести имя пользователя базы данных и включить создаваемого пользователя в одну существующих ролей.</w:t>
      </w:r>
    </w:p>
    <w:p w:rsidR="00000000" w:rsidDel="00000000" w:rsidP="00000000" w:rsidRDefault="00000000" w:rsidRPr="00000000" w14:paraId="0000008B">
      <w:pPr>
        <w:widowControl w:val="0"/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Замечание.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изменения параметров существующей учетной записи пользователя для  входа необходимо выбрать ее из списка и выполнить команду контекстного меню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Properties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для удаления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Delete.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1"/>
        </w:numPr>
        <w:tabs>
          <w:tab w:val="left" w:leader="none" w:pos="810"/>
        </w:tabs>
        <w:spacing w:after="0" w:line="240" w:lineRule="auto"/>
        <w:ind w:left="0"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отображения списка ролей сервера необходимо выбрать группу Server Roles в папке Security сервера. Просмотр пользователей, входящих в эту роль и разрешений, присвоенный ей, осуществляется выполнением команды контекстного меню Свойства.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1"/>
        </w:numPr>
        <w:tabs>
          <w:tab w:val="left" w:leader="none" w:pos="810"/>
        </w:tabs>
        <w:spacing w:after="0" w:line="240" w:lineRule="auto"/>
        <w:ind w:left="0"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Замечание. Встроенные роли сервера не могут быть удалены из системы, и нельзя изменить определенные для них разрешения. Также запрещено создавать и собственные серверные роли.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1"/>
        </w:numPr>
        <w:tabs>
          <w:tab w:val="left" w:leader="none" w:pos="810"/>
        </w:tabs>
        <w:spacing w:after="0" w:line="240" w:lineRule="auto"/>
        <w:ind w:left="0"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просмотра и управления параметрами пользователей некоторой базы данных предназначена группа Security/Users этой базы. Учетные записи отображаются в поле User Name, а в поле Login Name – соответствующие им учетные записи для входа.</w:t>
      </w:r>
    </w:p>
    <w:p w:rsidR="00000000" w:rsidDel="00000000" w:rsidP="00000000" w:rsidRDefault="00000000" w:rsidRPr="00000000" w14:paraId="0000008F">
      <w:pPr>
        <w:widowControl w:val="0"/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создания нового пользователя базы данных необходимо выполнить команду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New User…,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в поле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User name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имя пользователя, а в списке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Login Name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выбрать соответствующую учетную запись для входа. Можно также включить пользователя в роли базы данных.</w:t>
      </w:r>
    </w:p>
    <w:p w:rsidR="00000000" w:rsidDel="00000000" w:rsidP="00000000" w:rsidRDefault="00000000" w:rsidRPr="00000000" w14:paraId="00000090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Замечание.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изменения параметров учетной записи служит команда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Properties,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 для удаления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Delete.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1"/>
        </w:numPr>
        <w:tabs>
          <w:tab w:val="left" w:leader="none" w:pos="810"/>
        </w:tabs>
        <w:spacing w:after="0" w:line="240" w:lineRule="auto"/>
        <w:ind w:left="0"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отображения списка ролей базы данных используется группа Roles. Для просмотра пользователей, входящих в эту группу, необходимо выполнить команду Properties.</w:t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1"/>
        </w:numPr>
        <w:tabs>
          <w:tab w:val="left" w:leader="none" w:pos="810"/>
        </w:tabs>
        <w:spacing w:after="0" w:line="240" w:lineRule="auto"/>
        <w:ind w:left="0"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назначить полномочия объекту безопасности необходимо выбрать его в группе Users (для изменения разрешения конкретного пользователя базы данных) или в группе Roles (для разрешений определенной роли). Для этих целей используется вкладка Securables.</w:t>
      </w:r>
    </w:p>
    <w:p w:rsidR="00000000" w:rsidDel="00000000" w:rsidP="00000000" w:rsidRDefault="00000000" w:rsidRPr="00000000" w14:paraId="00000093">
      <w:pPr>
        <w:widowControl w:val="0"/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появившейся вкладке перечислены все объекты базы данных, с возможными правами доступа. Можно установить одно из трех состояний доступа: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предоставление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(галочка),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запрещение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(крестик) 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неявное отклонение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(пустое поле) – в соответствующем поле.</w:t>
      </w:r>
    </w:p>
    <w:p w:rsidR="00000000" w:rsidDel="00000000" w:rsidP="00000000" w:rsidRDefault="00000000" w:rsidRPr="00000000" w14:paraId="00000094">
      <w:pPr>
        <w:widowControl w:val="0"/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8. Отмените присвоение роли учетной записи и удалите учетную запись (см. рис. 12)</w:t>
      </w:r>
    </w:p>
    <w:p w:rsidR="00000000" w:rsidDel="00000000" w:rsidP="00000000" w:rsidRDefault="00000000" w:rsidRPr="00000000" w14:paraId="00000096">
      <w:pPr>
        <w:widowControl w:val="0"/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TempUser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Указания к выполнению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2"/>
        </w:numPr>
        <w:tabs>
          <w:tab w:val="left" w:leader="none" w:pos="810"/>
        </w:tabs>
        <w:spacing w:after="0" w:line="240" w:lineRule="auto"/>
        <w:ind w:left="0"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Отмена присвоенной пользователю роли может быть выполнена с помощью процедуры: sp_droprolemember ‘db_datareader’, ‘MyFirstUser’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2"/>
        </w:numPr>
        <w:tabs>
          <w:tab w:val="left" w:leader="none" w:pos="810"/>
        </w:tabs>
        <w:spacing w:after="0" w:line="240" w:lineRule="auto"/>
        <w:ind w:left="0"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удаления пользователя БД используются процедуры: sp_dropuser ‘MyFirstUser’</w:t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2"/>
        </w:numPr>
        <w:tabs>
          <w:tab w:val="left" w:leader="none" w:pos="810"/>
        </w:tabs>
        <w:spacing w:after="0" w:line="240" w:lineRule="auto"/>
        <w:ind w:left="0"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Отмена присвоения учетной записи определенной роли выполняется с помощью хранимой процедуры:</w:t>
      </w:r>
    </w:p>
    <w:p w:rsidR="00000000" w:rsidDel="00000000" w:rsidP="00000000" w:rsidRDefault="00000000" w:rsidRPr="00000000" w14:paraId="0000009B">
      <w:pPr>
        <w:widowControl w:val="0"/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sp_dropsrvrolemember 'TempUser', ‘securityadmin’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2"/>
        </w:numPr>
        <w:tabs>
          <w:tab w:val="left" w:leader="none" w:pos="810"/>
        </w:tabs>
        <w:spacing w:after="0" w:line="240" w:lineRule="auto"/>
        <w:ind w:left="0"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удаления учетной записи выполните хранимую процедуру: sp_droplogin 'TempUser'</w:t>
      </w:r>
    </w:p>
    <w:p w:rsidR="00000000" w:rsidDel="00000000" w:rsidP="00000000" w:rsidRDefault="00000000" w:rsidRPr="00000000" w14:paraId="0000009D">
      <w:pPr>
        <w:widowControl w:val="0"/>
        <w:tabs>
          <w:tab w:val="left" w:leader="none" w:pos="810"/>
        </w:tabs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810"/>
        </w:tabs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688080" cy="3550920"/>
            <wp:effectExtent b="0" l="0" r="0" t="0"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3550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810"/>
        </w:tabs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810"/>
        </w:tabs>
        <w:spacing w:after="0" w:line="240" w:lineRule="auto"/>
        <w:ind w:firstLine="42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12 - Отмена присвоения роли учетной записи и удаление учетной записи</w:t>
      </w:r>
    </w:p>
    <w:p w:rsidR="00000000" w:rsidDel="00000000" w:rsidP="00000000" w:rsidRDefault="00000000" w:rsidRPr="00000000" w14:paraId="000000A1">
      <w:pPr>
        <w:tabs>
          <w:tab w:val="left" w:leader="none" w:pos="810"/>
        </w:tabs>
        <w:ind w:firstLine="425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firstLine="42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42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even"/>
      <w:type w:val="nextPage"/>
      <w:pgSz w:h="16838" w:w="11906" w:orient="portrait"/>
      <w:pgMar w:bottom="1134" w:top="1134" w:left="1418" w:right="567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21" w:hanging="348"/>
      </w:pPr>
      <w:rPr>
        <w:rFonts w:ascii="Times New Roman" w:cs="Times New Roman" w:eastAsia="Times New Roman" w:hAnsi="Times New Roman"/>
        <w:sz w:val="22"/>
        <w:szCs w:val="22"/>
      </w:rPr>
    </w:lvl>
    <w:lvl w:ilvl="1">
      <w:start w:val="0"/>
      <w:numFmt w:val="bullet"/>
      <w:lvlText w:val="-"/>
      <w:lvlJc w:val="left"/>
      <w:pPr>
        <w:ind w:left="1387" w:hanging="360"/>
      </w:pPr>
      <w:rPr>
        <w:rFonts w:ascii="Courier New" w:cs="Courier New" w:eastAsia="Courier New" w:hAnsi="Courier New"/>
        <w:sz w:val="22"/>
        <w:szCs w:val="22"/>
      </w:rPr>
    </w:lvl>
    <w:lvl w:ilvl="2">
      <w:start w:val="0"/>
      <w:numFmt w:val="bullet"/>
      <w:lvlText w:val="•"/>
      <w:lvlJc w:val="left"/>
      <w:pPr>
        <w:ind w:left="2321" w:hanging="360"/>
      </w:pPr>
      <w:rPr/>
    </w:lvl>
    <w:lvl w:ilvl="3">
      <w:start w:val="0"/>
      <w:numFmt w:val="bullet"/>
      <w:lvlText w:val="•"/>
      <w:lvlJc w:val="left"/>
      <w:pPr>
        <w:ind w:left="3262" w:hanging="360"/>
      </w:pPr>
      <w:rPr/>
    </w:lvl>
    <w:lvl w:ilvl="4">
      <w:start w:val="0"/>
      <w:numFmt w:val="bullet"/>
      <w:lvlText w:val="•"/>
      <w:lvlJc w:val="left"/>
      <w:pPr>
        <w:ind w:left="4204" w:hanging="360"/>
      </w:pPr>
      <w:rPr/>
    </w:lvl>
    <w:lvl w:ilvl="5">
      <w:start w:val="0"/>
      <w:numFmt w:val="bullet"/>
      <w:lvlText w:val="•"/>
      <w:lvlJc w:val="left"/>
      <w:pPr>
        <w:ind w:left="5145" w:hanging="360"/>
      </w:pPr>
      <w:rPr/>
    </w:lvl>
    <w:lvl w:ilvl="6">
      <w:start w:val="0"/>
      <w:numFmt w:val="bullet"/>
      <w:lvlText w:val="•"/>
      <w:lvlJc w:val="left"/>
      <w:pPr>
        <w:ind w:left="6086" w:hanging="360"/>
      </w:pPr>
      <w:rPr/>
    </w:lvl>
    <w:lvl w:ilvl="7">
      <w:start w:val="0"/>
      <w:numFmt w:val="bullet"/>
      <w:lvlText w:val="•"/>
      <w:lvlJc w:val="left"/>
      <w:pPr>
        <w:ind w:left="7028" w:hanging="360"/>
      </w:pPr>
      <w:rPr/>
    </w:lvl>
    <w:lvl w:ilvl="8">
      <w:start w:val="0"/>
      <w:numFmt w:val="bullet"/>
      <w:lvlText w:val="•"/>
      <w:lvlJc w:val="left"/>
      <w:pPr>
        <w:ind w:left="7969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821" w:hanging="348"/>
      </w:pPr>
      <w:rPr>
        <w:rFonts w:ascii="Times New Roman" w:cs="Times New Roman" w:eastAsia="Times New Roman" w:hAnsi="Times New Roman"/>
        <w:sz w:val="22"/>
        <w:szCs w:val="22"/>
      </w:rPr>
    </w:lvl>
    <w:lvl w:ilvl="1">
      <w:start w:val="0"/>
      <w:numFmt w:val="bullet"/>
      <w:lvlText w:val="•"/>
      <w:lvlJc w:val="left"/>
      <w:pPr>
        <w:ind w:left="1723" w:hanging="348"/>
      </w:pPr>
      <w:rPr/>
    </w:lvl>
    <w:lvl w:ilvl="2">
      <w:start w:val="0"/>
      <w:numFmt w:val="bullet"/>
      <w:lvlText w:val="•"/>
      <w:lvlJc w:val="left"/>
      <w:pPr>
        <w:ind w:left="2626" w:hanging="348"/>
      </w:pPr>
      <w:rPr/>
    </w:lvl>
    <w:lvl w:ilvl="3">
      <w:start w:val="0"/>
      <w:numFmt w:val="bullet"/>
      <w:lvlText w:val="•"/>
      <w:lvlJc w:val="left"/>
      <w:pPr>
        <w:ind w:left="3529" w:hanging="348.00000000000045"/>
      </w:pPr>
      <w:rPr/>
    </w:lvl>
    <w:lvl w:ilvl="4">
      <w:start w:val="0"/>
      <w:numFmt w:val="bullet"/>
      <w:lvlText w:val="•"/>
      <w:lvlJc w:val="left"/>
      <w:pPr>
        <w:ind w:left="4432" w:hanging="348"/>
      </w:pPr>
      <w:rPr/>
    </w:lvl>
    <w:lvl w:ilvl="5">
      <w:start w:val="0"/>
      <w:numFmt w:val="bullet"/>
      <w:lvlText w:val="•"/>
      <w:lvlJc w:val="left"/>
      <w:pPr>
        <w:ind w:left="5336" w:hanging="348"/>
      </w:pPr>
      <w:rPr/>
    </w:lvl>
    <w:lvl w:ilvl="6">
      <w:start w:val="0"/>
      <w:numFmt w:val="bullet"/>
      <w:lvlText w:val="•"/>
      <w:lvlJc w:val="left"/>
      <w:pPr>
        <w:ind w:left="6239" w:hanging="348"/>
      </w:pPr>
      <w:rPr/>
    </w:lvl>
    <w:lvl w:ilvl="7">
      <w:start w:val="0"/>
      <w:numFmt w:val="bullet"/>
      <w:lvlText w:val="•"/>
      <w:lvlJc w:val="left"/>
      <w:pPr>
        <w:ind w:left="7142" w:hanging="347.9999999999991"/>
      </w:pPr>
      <w:rPr/>
    </w:lvl>
    <w:lvl w:ilvl="8">
      <w:start w:val="0"/>
      <w:numFmt w:val="bullet"/>
      <w:lvlText w:val="•"/>
      <w:lvlJc w:val="left"/>
      <w:pPr>
        <w:ind w:left="8045" w:hanging="348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821" w:hanging="348"/>
      </w:pPr>
      <w:rPr>
        <w:rFonts w:ascii="Times New Roman" w:cs="Times New Roman" w:eastAsia="Times New Roman" w:hAnsi="Times New Roman"/>
        <w:sz w:val="22"/>
        <w:szCs w:val="22"/>
      </w:rPr>
    </w:lvl>
    <w:lvl w:ilvl="1">
      <w:start w:val="0"/>
      <w:numFmt w:val="bullet"/>
      <w:lvlText w:val="•"/>
      <w:lvlJc w:val="left"/>
      <w:pPr>
        <w:ind w:left="1723" w:hanging="348"/>
      </w:pPr>
      <w:rPr/>
    </w:lvl>
    <w:lvl w:ilvl="2">
      <w:start w:val="0"/>
      <w:numFmt w:val="bullet"/>
      <w:lvlText w:val="•"/>
      <w:lvlJc w:val="left"/>
      <w:pPr>
        <w:ind w:left="2626" w:hanging="348"/>
      </w:pPr>
      <w:rPr/>
    </w:lvl>
    <w:lvl w:ilvl="3">
      <w:start w:val="0"/>
      <w:numFmt w:val="bullet"/>
      <w:lvlText w:val="•"/>
      <w:lvlJc w:val="left"/>
      <w:pPr>
        <w:ind w:left="3529" w:hanging="348.00000000000045"/>
      </w:pPr>
      <w:rPr/>
    </w:lvl>
    <w:lvl w:ilvl="4">
      <w:start w:val="0"/>
      <w:numFmt w:val="bullet"/>
      <w:lvlText w:val="•"/>
      <w:lvlJc w:val="left"/>
      <w:pPr>
        <w:ind w:left="4432" w:hanging="348"/>
      </w:pPr>
      <w:rPr/>
    </w:lvl>
    <w:lvl w:ilvl="5">
      <w:start w:val="0"/>
      <w:numFmt w:val="bullet"/>
      <w:lvlText w:val="•"/>
      <w:lvlJc w:val="left"/>
      <w:pPr>
        <w:ind w:left="5336" w:hanging="348"/>
      </w:pPr>
      <w:rPr/>
    </w:lvl>
    <w:lvl w:ilvl="6">
      <w:start w:val="0"/>
      <w:numFmt w:val="bullet"/>
      <w:lvlText w:val="•"/>
      <w:lvlJc w:val="left"/>
      <w:pPr>
        <w:ind w:left="6239" w:hanging="348"/>
      </w:pPr>
      <w:rPr/>
    </w:lvl>
    <w:lvl w:ilvl="7">
      <w:start w:val="0"/>
      <w:numFmt w:val="bullet"/>
      <w:lvlText w:val="•"/>
      <w:lvlJc w:val="left"/>
      <w:pPr>
        <w:ind w:left="7142" w:hanging="347.9999999999991"/>
      </w:pPr>
      <w:rPr/>
    </w:lvl>
    <w:lvl w:ilvl="8">
      <w:start w:val="0"/>
      <w:numFmt w:val="bullet"/>
      <w:lvlText w:val="•"/>
      <w:lvlJc w:val="left"/>
      <w:pPr>
        <w:ind w:left="8045" w:hanging="348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821" w:hanging="348"/>
      </w:pPr>
      <w:rPr>
        <w:rFonts w:ascii="Times New Roman" w:cs="Times New Roman" w:eastAsia="Times New Roman" w:hAnsi="Times New Roman"/>
        <w:sz w:val="22"/>
        <w:szCs w:val="22"/>
      </w:rPr>
    </w:lvl>
    <w:lvl w:ilvl="1">
      <w:start w:val="0"/>
      <w:numFmt w:val="bullet"/>
      <w:lvlText w:val="•"/>
      <w:lvlJc w:val="left"/>
      <w:pPr>
        <w:ind w:left="1723" w:hanging="348"/>
      </w:pPr>
      <w:rPr/>
    </w:lvl>
    <w:lvl w:ilvl="2">
      <w:start w:val="0"/>
      <w:numFmt w:val="bullet"/>
      <w:lvlText w:val="•"/>
      <w:lvlJc w:val="left"/>
      <w:pPr>
        <w:ind w:left="2626" w:hanging="348"/>
      </w:pPr>
      <w:rPr/>
    </w:lvl>
    <w:lvl w:ilvl="3">
      <w:start w:val="0"/>
      <w:numFmt w:val="bullet"/>
      <w:lvlText w:val="•"/>
      <w:lvlJc w:val="left"/>
      <w:pPr>
        <w:ind w:left="3529" w:hanging="348.00000000000045"/>
      </w:pPr>
      <w:rPr/>
    </w:lvl>
    <w:lvl w:ilvl="4">
      <w:start w:val="0"/>
      <w:numFmt w:val="bullet"/>
      <w:lvlText w:val="•"/>
      <w:lvlJc w:val="left"/>
      <w:pPr>
        <w:ind w:left="4432" w:hanging="348"/>
      </w:pPr>
      <w:rPr/>
    </w:lvl>
    <w:lvl w:ilvl="5">
      <w:start w:val="0"/>
      <w:numFmt w:val="bullet"/>
      <w:lvlText w:val="•"/>
      <w:lvlJc w:val="left"/>
      <w:pPr>
        <w:ind w:left="5336" w:hanging="348"/>
      </w:pPr>
      <w:rPr/>
    </w:lvl>
    <w:lvl w:ilvl="6">
      <w:start w:val="0"/>
      <w:numFmt w:val="bullet"/>
      <w:lvlText w:val="•"/>
      <w:lvlJc w:val="left"/>
      <w:pPr>
        <w:ind w:left="6239" w:hanging="348"/>
      </w:pPr>
      <w:rPr/>
    </w:lvl>
    <w:lvl w:ilvl="7">
      <w:start w:val="0"/>
      <w:numFmt w:val="bullet"/>
      <w:lvlText w:val="•"/>
      <w:lvlJc w:val="left"/>
      <w:pPr>
        <w:ind w:left="7142" w:hanging="347.9999999999991"/>
      </w:pPr>
      <w:rPr/>
    </w:lvl>
    <w:lvl w:ilvl="8">
      <w:start w:val="0"/>
      <w:numFmt w:val="bullet"/>
      <w:lvlText w:val="•"/>
      <w:lvlJc w:val="left"/>
      <w:pPr>
        <w:ind w:left="8045" w:hanging="348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821" w:hanging="348"/>
      </w:pPr>
      <w:rPr>
        <w:rFonts w:ascii="Times New Roman" w:cs="Times New Roman" w:eastAsia="Times New Roman" w:hAnsi="Times New Roman"/>
        <w:sz w:val="22"/>
        <w:szCs w:val="22"/>
      </w:rPr>
    </w:lvl>
    <w:lvl w:ilvl="1">
      <w:start w:val="0"/>
      <w:numFmt w:val="bullet"/>
      <w:lvlText w:val="•"/>
      <w:lvlJc w:val="left"/>
      <w:pPr>
        <w:ind w:left="1723" w:hanging="348"/>
      </w:pPr>
      <w:rPr/>
    </w:lvl>
    <w:lvl w:ilvl="2">
      <w:start w:val="0"/>
      <w:numFmt w:val="bullet"/>
      <w:lvlText w:val="•"/>
      <w:lvlJc w:val="left"/>
      <w:pPr>
        <w:ind w:left="2626" w:hanging="348"/>
      </w:pPr>
      <w:rPr/>
    </w:lvl>
    <w:lvl w:ilvl="3">
      <w:start w:val="0"/>
      <w:numFmt w:val="bullet"/>
      <w:lvlText w:val="•"/>
      <w:lvlJc w:val="left"/>
      <w:pPr>
        <w:ind w:left="3529" w:hanging="348.00000000000045"/>
      </w:pPr>
      <w:rPr/>
    </w:lvl>
    <w:lvl w:ilvl="4">
      <w:start w:val="0"/>
      <w:numFmt w:val="bullet"/>
      <w:lvlText w:val="•"/>
      <w:lvlJc w:val="left"/>
      <w:pPr>
        <w:ind w:left="4432" w:hanging="348"/>
      </w:pPr>
      <w:rPr/>
    </w:lvl>
    <w:lvl w:ilvl="5">
      <w:start w:val="0"/>
      <w:numFmt w:val="bullet"/>
      <w:lvlText w:val="•"/>
      <w:lvlJc w:val="left"/>
      <w:pPr>
        <w:ind w:left="5336" w:hanging="348"/>
      </w:pPr>
      <w:rPr/>
    </w:lvl>
    <w:lvl w:ilvl="6">
      <w:start w:val="0"/>
      <w:numFmt w:val="bullet"/>
      <w:lvlText w:val="•"/>
      <w:lvlJc w:val="left"/>
      <w:pPr>
        <w:ind w:left="6239" w:hanging="348"/>
      </w:pPr>
      <w:rPr/>
    </w:lvl>
    <w:lvl w:ilvl="7">
      <w:start w:val="0"/>
      <w:numFmt w:val="bullet"/>
      <w:lvlText w:val="•"/>
      <w:lvlJc w:val="left"/>
      <w:pPr>
        <w:ind w:left="7142" w:hanging="347.9999999999991"/>
      </w:pPr>
      <w:rPr/>
    </w:lvl>
    <w:lvl w:ilvl="8">
      <w:start w:val="0"/>
      <w:numFmt w:val="bullet"/>
      <w:lvlText w:val="•"/>
      <w:lvlJc w:val="left"/>
      <w:pPr>
        <w:ind w:left="8045" w:hanging="348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821" w:hanging="348"/>
      </w:pPr>
      <w:rPr>
        <w:rFonts w:ascii="Times New Roman" w:cs="Times New Roman" w:eastAsia="Times New Roman" w:hAnsi="Times New Roman"/>
        <w:sz w:val="22"/>
        <w:szCs w:val="22"/>
      </w:rPr>
    </w:lvl>
    <w:lvl w:ilvl="1">
      <w:start w:val="0"/>
      <w:numFmt w:val="bullet"/>
      <w:lvlText w:val="•"/>
      <w:lvlJc w:val="left"/>
      <w:pPr>
        <w:ind w:left="1723" w:hanging="348"/>
      </w:pPr>
      <w:rPr/>
    </w:lvl>
    <w:lvl w:ilvl="2">
      <w:start w:val="0"/>
      <w:numFmt w:val="bullet"/>
      <w:lvlText w:val="•"/>
      <w:lvlJc w:val="left"/>
      <w:pPr>
        <w:ind w:left="2626" w:hanging="348"/>
      </w:pPr>
      <w:rPr/>
    </w:lvl>
    <w:lvl w:ilvl="3">
      <w:start w:val="0"/>
      <w:numFmt w:val="bullet"/>
      <w:lvlText w:val="•"/>
      <w:lvlJc w:val="left"/>
      <w:pPr>
        <w:ind w:left="3529" w:hanging="348.00000000000045"/>
      </w:pPr>
      <w:rPr/>
    </w:lvl>
    <w:lvl w:ilvl="4">
      <w:start w:val="0"/>
      <w:numFmt w:val="bullet"/>
      <w:lvlText w:val="•"/>
      <w:lvlJc w:val="left"/>
      <w:pPr>
        <w:ind w:left="4432" w:hanging="348"/>
      </w:pPr>
      <w:rPr/>
    </w:lvl>
    <w:lvl w:ilvl="5">
      <w:start w:val="0"/>
      <w:numFmt w:val="bullet"/>
      <w:lvlText w:val="•"/>
      <w:lvlJc w:val="left"/>
      <w:pPr>
        <w:ind w:left="5336" w:hanging="348"/>
      </w:pPr>
      <w:rPr/>
    </w:lvl>
    <w:lvl w:ilvl="6">
      <w:start w:val="0"/>
      <w:numFmt w:val="bullet"/>
      <w:lvlText w:val="•"/>
      <w:lvlJc w:val="left"/>
      <w:pPr>
        <w:ind w:left="6239" w:hanging="348"/>
      </w:pPr>
      <w:rPr/>
    </w:lvl>
    <w:lvl w:ilvl="7">
      <w:start w:val="0"/>
      <w:numFmt w:val="bullet"/>
      <w:lvlText w:val="•"/>
      <w:lvlJc w:val="left"/>
      <w:pPr>
        <w:ind w:left="7142" w:hanging="347.9999999999991"/>
      </w:pPr>
      <w:rPr/>
    </w:lvl>
    <w:lvl w:ilvl="8">
      <w:start w:val="0"/>
      <w:numFmt w:val="bullet"/>
      <w:lvlText w:val="•"/>
      <w:lvlJc w:val="left"/>
      <w:pPr>
        <w:ind w:left="8045" w:hanging="348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821" w:hanging="348"/>
      </w:pPr>
      <w:rPr>
        <w:rFonts w:ascii="Times New Roman" w:cs="Times New Roman" w:eastAsia="Times New Roman" w:hAnsi="Times New Roman"/>
        <w:sz w:val="22"/>
        <w:szCs w:val="22"/>
      </w:rPr>
    </w:lvl>
    <w:lvl w:ilvl="1">
      <w:start w:val="0"/>
      <w:numFmt w:val="bullet"/>
      <w:lvlText w:val="•"/>
      <w:lvlJc w:val="left"/>
      <w:pPr>
        <w:ind w:left="1723" w:hanging="348"/>
      </w:pPr>
      <w:rPr/>
    </w:lvl>
    <w:lvl w:ilvl="2">
      <w:start w:val="0"/>
      <w:numFmt w:val="bullet"/>
      <w:lvlText w:val="•"/>
      <w:lvlJc w:val="left"/>
      <w:pPr>
        <w:ind w:left="2626" w:hanging="348"/>
      </w:pPr>
      <w:rPr/>
    </w:lvl>
    <w:lvl w:ilvl="3">
      <w:start w:val="0"/>
      <w:numFmt w:val="bullet"/>
      <w:lvlText w:val="•"/>
      <w:lvlJc w:val="left"/>
      <w:pPr>
        <w:ind w:left="3529" w:hanging="348.00000000000045"/>
      </w:pPr>
      <w:rPr/>
    </w:lvl>
    <w:lvl w:ilvl="4">
      <w:start w:val="0"/>
      <w:numFmt w:val="bullet"/>
      <w:lvlText w:val="•"/>
      <w:lvlJc w:val="left"/>
      <w:pPr>
        <w:ind w:left="4432" w:hanging="348"/>
      </w:pPr>
      <w:rPr/>
    </w:lvl>
    <w:lvl w:ilvl="5">
      <w:start w:val="0"/>
      <w:numFmt w:val="bullet"/>
      <w:lvlText w:val="•"/>
      <w:lvlJc w:val="left"/>
      <w:pPr>
        <w:ind w:left="5336" w:hanging="348"/>
      </w:pPr>
      <w:rPr/>
    </w:lvl>
    <w:lvl w:ilvl="6">
      <w:start w:val="0"/>
      <w:numFmt w:val="bullet"/>
      <w:lvlText w:val="•"/>
      <w:lvlJc w:val="left"/>
      <w:pPr>
        <w:ind w:left="6239" w:hanging="348"/>
      </w:pPr>
      <w:rPr/>
    </w:lvl>
    <w:lvl w:ilvl="7">
      <w:start w:val="0"/>
      <w:numFmt w:val="bullet"/>
      <w:lvlText w:val="•"/>
      <w:lvlJc w:val="left"/>
      <w:pPr>
        <w:ind w:left="7142" w:hanging="347.9999999999991"/>
      </w:pPr>
      <w:rPr/>
    </w:lvl>
    <w:lvl w:ilvl="8">
      <w:start w:val="0"/>
      <w:numFmt w:val="bullet"/>
      <w:lvlText w:val="•"/>
      <w:lvlJc w:val="left"/>
      <w:pPr>
        <w:ind w:left="8045" w:hanging="348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821" w:hanging="348"/>
      </w:pPr>
      <w:rPr>
        <w:rFonts w:ascii="Times New Roman" w:cs="Times New Roman" w:eastAsia="Times New Roman" w:hAnsi="Times New Roman"/>
        <w:sz w:val="22"/>
        <w:szCs w:val="22"/>
      </w:rPr>
    </w:lvl>
    <w:lvl w:ilvl="1">
      <w:start w:val="0"/>
      <w:numFmt w:val="bullet"/>
      <w:lvlText w:val="•"/>
      <w:lvlJc w:val="left"/>
      <w:pPr>
        <w:ind w:left="1723" w:hanging="348"/>
      </w:pPr>
      <w:rPr/>
    </w:lvl>
    <w:lvl w:ilvl="2">
      <w:start w:val="0"/>
      <w:numFmt w:val="bullet"/>
      <w:lvlText w:val="•"/>
      <w:lvlJc w:val="left"/>
      <w:pPr>
        <w:ind w:left="2626" w:hanging="348"/>
      </w:pPr>
      <w:rPr/>
    </w:lvl>
    <w:lvl w:ilvl="3">
      <w:start w:val="0"/>
      <w:numFmt w:val="bullet"/>
      <w:lvlText w:val="•"/>
      <w:lvlJc w:val="left"/>
      <w:pPr>
        <w:ind w:left="3529" w:hanging="348.00000000000045"/>
      </w:pPr>
      <w:rPr/>
    </w:lvl>
    <w:lvl w:ilvl="4">
      <w:start w:val="0"/>
      <w:numFmt w:val="bullet"/>
      <w:lvlText w:val="•"/>
      <w:lvlJc w:val="left"/>
      <w:pPr>
        <w:ind w:left="4432" w:hanging="348"/>
      </w:pPr>
      <w:rPr/>
    </w:lvl>
    <w:lvl w:ilvl="5">
      <w:start w:val="0"/>
      <w:numFmt w:val="bullet"/>
      <w:lvlText w:val="•"/>
      <w:lvlJc w:val="left"/>
      <w:pPr>
        <w:ind w:left="5336" w:hanging="348"/>
      </w:pPr>
      <w:rPr/>
    </w:lvl>
    <w:lvl w:ilvl="6">
      <w:start w:val="0"/>
      <w:numFmt w:val="bullet"/>
      <w:lvlText w:val="•"/>
      <w:lvlJc w:val="left"/>
      <w:pPr>
        <w:ind w:left="6239" w:hanging="348"/>
      </w:pPr>
      <w:rPr/>
    </w:lvl>
    <w:lvl w:ilvl="7">
      <w:start w:val="0"/>
      <w:numFmt w:val="bullet"/>
      <w:lvlText w:val="•"/>
      <w:lvlJc w:val="left"/>
      <w:pPr>
        <w:ind w:left="7142" w:hanging="347.9999999999991"/>
      </w:pPr>
      <w:rPr/>
    </w:lvl>
    <w:lvl w:ilvl="8">
      <w:start w:val="0"/>
      <w:numFmt w:val="bullet"/>
      <w:lvlText w:val="•"/>
      <w:lvlJc w:val="left"/>
      <w:pPr>
        <w:ind w:left="8045" w:hanging="348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sz w:val="56"/>
      <w:szCs w:val="5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40" w:customStyle="1">
    <w:name w:val="4"/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30" w:customStyle="1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20" w:customStyle="1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10" w:customStyle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a5">
    <w:name w:val="Placeholder Text"/>
    <w:basedOn w:val="a0"/>
    <w:uiPriority w:val="99"/>
    <w:semiHidden w:val="1"/>
    <w:rsid w:val="004472CD"/>
    <w:rPr>
      <w:color w:val="808080"/>
    </w:rPr>
  </w:style>
  <w:style w:type="paragraph" w:styleId="a6">
    <w:name w:val="List Paragraph"/>
    <w:basedOn w:val="a"/>
    <w:uiPriority w:val="34"/>
    <w:qFormat w:val="1"/>
    <w:rsid w:val="002C3C0B"/>
    <w:pPr>
      <w:ind w:left="720"/>
      <w:contextualSpacing w:val="1"/>
    </w:pPr>
  </w:style>
  <w:style w:type="table" w:styleId="a7">
    <w:name w:val="Table Grid"/>
    <w:basedOn w:val="a1"/>
    <w:uiPriority w:val="39"/>
    <w:rsid w:val="00A725E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8">
    <w:name w:val="Strong"/>
    <w:basedOn w:val="a0"/>
    <w:uiPriority w:val="22"/>
    <w:qFormat w:val="1"/>
    <w:rsid w:val="00811C17"/>
    <w:rPr>
      <w:b w:val="1"/>
      <w:bCs w:val="1"/>
    </w:rPr>
  </w:style>
  <w:style w:type="character" w:styleId="mord" w:customStyle="1">
    <w:name w:val="mord"/>
    <w:basedOn w:val="a0"/>
    <w:rsid w:val="00A87D09"/>
  </w:style>
  <w:style w:type="character" w:styleId="mbin" w:customStyle="1">
    <w:name w:val="mbin"/>
    <w:basedOn w:val="a0"/>
    <w:rsid w:val="00A87D09"/>
  </w:style>
  <w:style w:type="character" w:styleId="mrel" w:customStyle="1">
    <w:name w:val="mrel"/>
    <w:basedOn w:val="a0"/>
    <w:rsid w:val="00A87D09"/>
  </w:style>
  <w:style w:type="paragraph" w:styleId="a9">
    <w:name w:val="Normal (Web)"/>
    <w:basedOn w:val="a"/>
    <w:uiPriority w:val="99"/>
    <w:unhideWhenUsed w:val="1"/>
    <w:rsid w:val="00A6573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ja-JP"/>
    </w:rPr>
  </w:style>
  <w:style w:type="character" w:styleId="HTML">
    <w:name w:val="HTML Code"/>
    <w:basedOn w:val="a0"/>
    <w:uiPriority w:val="99"/>
    <w:semiHidden w:val="1"/>
    <w:unhideWhenUsed w:val="1"/>
    <w:rsid w:val="00A65734"/>
    <w:rPr>
      <w:rFonts w:ascii="Courier New" w:cs="Courier New" w:eastAsia="Times New Roman" w:hAnsi="Courier New"/>
      <w:sz w:val="20"/>
      <w:szCs w:val="20"/>
    </w:rPr>
  </w:style>
  <w:style w:type="paragraph" w:styleId="aa">
    <w:name w:val="header"/>
    <w:basedOn w:val="a"/>
    <w:link w:val="ab"/>
    <w:unhideWhenUsed w:val="1"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styleId="ab" w:customStyle="1">
    <w:name w:val="Верхний колонтитул Знак"/>
    <w:basedOn w:val="a0"/>
    <w:link w:val="aa"/>
    <w:rsid w:val="00955680"/>
  </w:style>
  <w:style w:type="paragraph" w:styleId="ac">
    <w:name w:val="footer"/>
    <w:basedOn w:val="a"/>
    <w:link w:val="ad"/>
    <w:uiPriority w:val="99"/>
    <w:unhideWhenUsed w:val="1"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styleId="ad" w:customStyle="1">
    <w:name w:val="Нижний колонтитул Знак"/>
    <w:basedOn w:val="a0"/>
    <w:link w:val="ac"/>
    <w:uiPriority w:val="99"/>
    <w:rsid w:val="00955680"/>
  </w:style>
  <w:style w:type="character" w:styleId="ae">
    <w:name w:val="page number"/>
    <w:basedOn w:val="a0"/>
    <w:rsid w:val="0084252E"/>
  </w:style>
  <w:style w:type="paragraph" w:styleId="af">
    <w:name w:val="Balloon Text"/>
    <w:basedOn w:val="a"/>
    <w:link w:val="af0"/>
    <w:uiPriority w:val="99"/>
    <w:semiHidden w:val="1"/>
    <w:unhideWhenUsed w:val="1"/>
    <w:rsid w:val="00873EDE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f0" w:customStyle="1">
    <w:name w:val="Текст выноски Знак"/>
    <w:basedOn w:val="a0"/>
    <w:link w:val="af"/>
    <w:uiPriority w:val="99"/>
    <w:semiHidden w:val="1"/>
    <w:rsid w:val="00873EDE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2.png"/><Relationship Id="rId10" Type="http://schemas.openxmlformats.org/officeDocument/2006/relationships/image" Target="media/image12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17" Type="http://schemas.openxmlformats.org/officeDocument/2006/relationships/image" Target="media/image7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image" Target="media/image10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6bXuTUuix9scG4Ck6nIX54cFLg==">CgMxLjAyDmgubWZrZjM2ZWd1aXBkOAByITFMZVBmZURHNGF6MEhDMjJXRHBVM1kzOERMcnNlSnNvcA==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2026-02-13T17:27:00Z</dcterms:created>
  <dc:creator>Student</dc:creator>
</cp:coreProperties>
</file>