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772F9F5A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17DF5">
        <w:rPr>
          <w:rFonts w:ascii="Times New Roman" w:hAnsi="Times New Roman" w:cs="Times New Roman"/>
          <w:b/>
          <w:sz w:val="56"/>
          <w:szCs w:val="56"/>
        </w:rPr>
        <w:t>6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188FF5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1E30634C" w14:textId="0FC8B316" w:rsidR="00D2062D" w:rsidRDefault="009C3B7A" w:rsidP="009C3B7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Зюбанов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</w:t>
      </w: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503FB" w14:textId="77777777" w:rsidR="008D0276" w:rsidRDefault="008D0276" w:rsidP="00A17D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7B991" w14:textId="77777777" w:rsidR="008D0276" w:rsidRDefault="008D0276" w:rsidP="00A17D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3640B" w14:textId="4A4674B2" w:rsidR="003823F3" w:rsidRDefault="00D2062D" w:rsidP="00A17D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29D82C3F" w14:textId="0FFC9FEE" w:rsidR="00A17DF5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6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Необходимо провести оценку уязвимостей на собственной БД</w:t>
      </w:r>
    </w:p>
    <w:p w14:paraId="1A141395" w14:textId="5B67075E" w:rsidR="00E6520E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928F4C" wp14:editId="15D75476">
            <wp:extent cx="5538924" cy="3414090"/>
            <wp:effectExtent l="0" t="0" r="5080" b="0"/>
            <wp:docPr id="168680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740" cy="34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91E" w14:textId="4172C257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966649" wp14:editId="342443C6">
            <wp:extent cx="5551714" cy="3091180"/>
            <wp:effectExtent l="0" t="0" r="0" b="0"/>
            <wp:docPr id="60241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292" cy="31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1A08" w14:textId="77777777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1 – Выполнение оценки уязвимостей базы данных</w:t>
      </w:r>
    </w:p>
    <w:p w14:paraId="1E5897CD" w14:textId="60395A9A" w:rsidR="00DC1C83" w:rsidRPr="00DC1C83" w:rsidRDefault="00DC1C83" w:rsidP="001744AA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 xml:space="preserve">Выполнена оценка уязвимостей базы данных </w:t>
      </w:r>
      <w:proofErr w:type="spellStart"/>
      <w:r w:rsidRPr="00DC1C83">
        <w:rPr>
          <w:rFonts w:ascii="Times New Roman" w:hAnsi="Times New Roman" w:cs="Times New Roman"/>
          <w:sz w:val="28"/>
          <w:szCs w:val="28"/>
        </w:rPr>
        <w:t>ReestrPredpriyatii</w:t>
      </w:r>
      <w:proofErr w:type="spellEnd"/>
      <w:r w:rsidRPr="00DC1C83">
        <w:rPr>
          <w:rFonts w:ascii="Times New Roman" w:hAnsi="Times New Roman" w:cs="Times New Roman"/>
          <w:sz w:val="28"/>
          <w:szCs w:val="28"/>
        </w:rPr>
        <w:t xml:space="preserve"> с использованием встроенного инструмента SQL Server </w:t>
      </w:r>
      <w:proofErr w:type="spellStart"/>
      <w:r w:rsidRPr="00DC1C83">
        <w:rPr>
          <w:rFonts w:ascii="Times New Roman" w:hAnsi="Times New Roman" w:cs="Times New Roman"/>
          <w:sz w:val="28"/>
          <w:szCs w:val="28"/>
        </w:rPr>
        <w:t>Vulnerability</w:t>
      </w:r>
      <w:proofErr w:type="spellEnd"/>
      <w:r w:rsidRPr="00DC1C83">
        <w:rPr>
          <w:rFonts w:ascii="Times New Roman" w:hAnsi="Times New Roman" w:cs="Times New Roman"/>
          <w:sz w:val="28"/>
          <w:szCs w:val="28"/>
        </w:rPr>
        <w:t xml:space="preserve"> Assessment.</w:t>
      </w:r>
    </w:p>
    <w:p w14:paraId="27EC2F67" w14:textId="77777777" w:rsidR="00975998" w:rsidRDefault="00975998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64E48" w14:textId="7410146A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4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Зафиксируйте общее количество правил и соотношение </w:t>
      </w:r>
      <w:proofErr w:type="spellStart"/>
      <w:r w:rsidRPr="001744AA">
        <w:rPr>
          <w:rFonts w:ascii="Times New Roman" w:hAnsi="Times New Roman" w:cs="Times New Roman"/>
          <w:b/>
          <w:bCs/>
          <w:sz w:val="28"/>
          <w:szCs w:val="28"/>
        </w:rPr>
        <w:t>passed</w:t>
      </w:r>
      <w:proofErr w:type="spellEnd"/>
      <w:r w:rsidRPr="001744A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744AA">
        <w:rPr>
          <w:rFonts w:ascii="Times New Roman" w:hAnsi="Times New Roman" w:cs="Times New Roman"/>
          <w:b/>
          <w:bCs/>
          <w:sz w:val="28"/>
          <w:szCs w:val="28"/>
        </w:rPr>
        <w:t>failed</w:t>
      </w:r>
      <w:proofErr w:type="spellEnd"/>
    </w:p>
    <w:p w14:paraId="1B7ECB01" w14:textId="243F07A2" w:rsidR="00DC1C83" w:rsidRDefault="00DC1C8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C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149178" wp14:editId="53136AB0">
            <wp:extent cx="5731510" cy="4045585"/>
            <wp:effectExtent l="0" t="0" r="2540" b="0"/>
            <wp:docPr id="4303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4FC5" w14:textId="7B7F0658" w:rsidR="00DC1C83" w:rsidRDefault="00DC1C83" w:rsidP="00DC1C8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Рисунок 2 – Результаты оценки уязвимостей</w:t>
      </w:r>
    </w:p>
    <w:p w14:paraId="0CBE7F3C" w14:textId="03681E28" w:rsidR="00DC1C83" w:rsidRPr="00DC1C83" w:rsidRDefault="00DC1C83" w:rsidP="00DC1C83">
      <w:pPr>
        <w:rPr>
          <w:rFonts w:ascii="Times New Roman" w:hAnsi="Times New Roman" w:cs="Times New Roman"/>
          <w:sz w:val="28"/>
          <w:szCs w:val="28"/>
        </w:rPr>
      </w:pPr>
      <w:r w:rsidRPr="00DC1C83">
        <w:rPr>
          <w:rFonts w:ascii="Times New Roman" w:hAnsi="Times New Roman" w:cs="Times New Roman"/>
          <w:sz w:val="28"/>
          <w:szCs w:val="28"/>
        </w:rPr>
        <w:t>В результате оценки уязвимостей было выполнено 52 проверки, из которых 44 завершились успешно и 8 – с ошибками. Обнаружена 1 уязвимость высокого уровня риска, 1 – среднего и 6 – низкого уровня риска.</w:t>
      </w:r>
    </w:p>
    <w:p w14:paraId="63B88046" w14:textId="77777777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8C3DE" w14:textId="463EFC61" w:rsidR="001744AA" w:rsidRDefault="001744AA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1744AA">
        <w:rPr>
          <w:rFonts w:ascii="Times New Roman" w:hAnsi="Times New Roman" w:cs="Times New Roman"/>
          <w:b/>
          <w:bCs/>
          <w:sz w:val="28"/>
          <w:szCs w:val="28"/>
        </w:rPr>
        <w:t>Составьте таблицу всех провальных правил по следующей форме:</w:t>
      </w:r>
    </w:p>
    <w:p w14:paraId="5122B351" w14:textId="61F07104" w:rsidR="00700DC5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2C98CB" wp14:editId="4D5F44FE">
            <wp:extent cx="5731510" cy="3357880"/>
            <wp:effectExtent l="0" t="0" r="2540" b="0"/>
            <wp:docPr id="181255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8E31" w14:textId="1F482B62" w:rsidR="00975998" w:rsidRDefault="00975998" w:rsidP="00975998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t>Рисунок 3 – Список провальных правил оценки уязвимостей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69"/>
        <w:gridCol w:w="3738"/>
        <w:gridCol w:w="2525"/>
      </w:tblGrid>
      <w:tr w:rsidR="00975998" w:rsidRPr="00975998" w14:paraId="5410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8C7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правила</w:t>
            </w:r>
          </w:p>
        </w:tc>
        <w:tc>
          <w:tcPr>
            <w:tcW w:w="0" w:type="auto"/>
            <w:vAlign w:val="center"/>
            <w:hideMark/>
          </w:tcPr>
          <w:p w14:paraId="3AAEF9A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риска</w:t>
            </w:r>
          </w:p>
        </w:tc>
        <w:tc>
          <w:tcPr>
            <w:tcW w:w="0" w:type="auto"/>
            <w:vAlign w:val="center"/>
            <w:hideMark/>
          </w:tcPr>
          <w:p w14:paraId="65ACC45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2FF48EA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Планируемая мера</w:t>
            </w:r>
          </w:p>
        </w:tc>
      </w:tr>
      <w:tr w:rsidR="00975998" w:rsidRPr="00975998" w14:paraId="1A06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3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VA2108</w:t>
            </w:r>
          </w:p>
        </w:tc>
        <w:tc>
          <w:tcPr>
            <w:tcW w:w="0" w:type="auto"/>
            <w:vAlign w:val="center"/>
            <w:hideMark/>
          </w:tcPr>
          <w:p w14:paraId="64E9AE93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3DB20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Избыточное количество пользователей с привилегиями</w:t>
            </w:r>
          </w:p>
        </w:tc>
        <w:tc>
          <w:tcPr>
            <w:tcW w:w="0" w:type="auto"/>
            <w:vAlign w:val="center"/>
            <w:hideMark/>
          </w:tcPr>
          <w:p w14:paraId="388D2662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состав ролей</w:t>
            </w:r>
          </w:p>
        </w:tc>
      </w:tr>
      <w:tr w:rsidR="00975998" w:rsidRPr="00975998" w14:paraId="23C4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DA2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VA1219</w:t>
            </w:r>
          </w:p>
        </w:tc>
        <w:tc>
          <w:tcPr>
            <w:tcW w:w="0" w:type="auto"/>
            <w:vAlign w:val="center"/>
            <w:hideMark/>
          </w:tcPr>
          <w:p w14:paraId="10F9984A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253FB3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Не включено шифрование данных</w:t>
            </w:r>
          </w:p>
        </w:tc>
        <w:tc>
          <w:tcPr>
            <w:tcW w:w="0" w:type="auto"/>
            <w:vAlign w:val="center"/>
            <w:hideMark/>
          </w:tcPr>
          <w:p w14:paraId="7ADA4CE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Включить TDE</w:t>
            </w:r>
          </w:p>
        </w:tc>
      </w:tr>
      <w:tr w:rsidR="00975998" w:rsidRPr="00975998" w14:paraId="1523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527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VA1069</w:t>
            </w:r>
          </w:p>
        </w:tc>
        <w:tc>
          <w:tcPr>
            <w:tcW w:w="0" w:type="auto"/>
            <w:vAlign w:val="center"/>
            <w:hideMark/>
          </w:tcPr>
          <w:p w14:paraId="39185F91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7716FF1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Доступ к системным таблицам</w:t>
            </w:r>
          </w:p>
        </w:tc>
        <w:tc>
          <w:tcPr>
            <w:tcW w:w="0" w:type="auto"/>
            <w:vAlign w:val="center"/>
            <w:hideMark/>
          </w:tcPr>
          <w:p w14:paraId="4844DE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доступ</w:t>
            </w:r>
          </w:p>
        </w:tc>
      </w:tr>
      <w:tr w:rsidR="00975998" w:rsidRPr="00975998" w14:paraId="0F20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AF14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VA2031</w:t>
            </w:r>
          </w:p>
        </w:tc>
        <w:tc>
          <w:tcPr>
            <w:tcW w:w="0" w:type="auto"/>
            <w:vAlign w:val="center"/>
            <w:hideMark/>
          </w:tcPr>
          <w:p w14:paraId="46525B2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08076B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на базу</w:t>
            </w:r>
          </w:p>
        </w:tc>
        <w:tc>
          <w:tcPr>
            <w:tcW w:w="0" w:type="auto"/>
            <w:vAlign w:val="center"/>
            <w:hideMark/>
          </w:tcPr>
          <w:p w14:paraId="3B56E1C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Минимизировать права</w:t>
            </w:r>
          </w:p>
        </w:tc>
      </w:tr>
      <w:tr w:rsidR="00975998" w:rsidRPr="00975998" w14:paraId="0B77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4C58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VA2041</w:t>
            </w:r>
          </w:p>
        </w:tc>
        <w:tc>
          <w:tcPr>
            <w:tcW w:w="0" w:type="auto"/>
            <w:vAlign w:val="center"/>
            <w:hideMark/>
          </w:tcPr>
          <w:p w14:paraId="6A20CD2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076AE3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разрешения</w:t>
            </w:r>
          </w:p>
        </w:tc>
        <w:tc>
          <w:tcPr>
            <w:tcW w:w="0" w:type="auto"/>
            <w:vAlign w:val="center"/>
            <w:hideMark/>
          </w:tcPr>
          <w:p w14:paraId="2AB8B800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</w:t>
            </w:r>
          </w:p>
        </w:tc>
      </w:tr>
      <w:tr w:rsidR="00975998" w:rsidRPr="00975998" w14:paraId="64F3F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A26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VA2109</w:t>
            </w:r>
          </w:p>
        </w:tc>
        <w:tc>
          <w:tcPr>
            <w:tcW w:w="0" w:type="auto"/>
            <w:vAlign w:val="center"/>
            <w:hideMark/>
          </w:tcPr>
          <w:p w14:paraId="52C2AF8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1D47A8E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Пользователи в ролях</w:t>
            </w:r>
          </w:p>
        </w:tc>
        <w:tc>
          <w:tcPr>
            <w:tcW w:w="0" w:type="auto"/>
            <w:vAlign w:val="center"/>
            <w:hideMark/>
          </w:tcPr>
          <w:p w14:paraId="1F6E49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Проверить роли</w:t>
            </w:r>
          </w:p>
        </w:tc>
      </w:tr>
      <w:tr w:rsidR="00975998" w:rsidRPr="00975998" w14:paraId="0BB1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8856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VA1054</w:t>
            </w:r>
          </w:p>
        </w:tc>
        <w:tc>
          <w:tcPr>
            <w:tcW w:w="0" w:type="auto"/>
            <w:vAlign w:val="center"/>
            <w:hideMark/>
          </w:tcPr>
          <w:p w14:paraId="31A051F7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E753AFB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Избыточные права PUBLIC</w:t>
            </w:r>
          </w:p>
        </w:tc>
        <w:tc>
          <w:tcPr>
            <w:tcW w:w="0" w:type="auto"/>
            <w:vAlign w:val="center"/>
            <w:hideMark/>
          </w:tcPr>
          <w:p w14:paraId="2264AF9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Ограничить PUBLIC</w:t>
            </w:r>
          </w:p>
        </w:tc>
      </w:tr>
      <w:tr w:rsidR="00975998" w:rsidRPr="00975998" w14:paraId="5AA2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5605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VA1286</w:t>
            </w:r>
          </w:p>
        </w:tc>
        <w:tc>
          <w:tcPr>
            <w:tcW w:w="0" w:type="auto"/>
            <w:vAlign w:val="center"/>
            <w:hideMark/>
          </w:tcPr>
          <w:p w14:paraId="4434C4EC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7737A09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Прямые права на БД</w:t>
            </w:r>
          </w:p>
        </w:tc>
        <w:tc>
          <w:tcPr>
            <w:tcW w:w="0" w:type="auto"/>
            <w:vAlign w:val="center"/>
            <w:hideMark/>
          </w:tcPr>
          <w:p w14:paraId="641D7F1D" w14:textId="77777777" w:rsidR="00975998" w:rsidRPr="00975998" w:rsidRDefault="00975998" w:rsidP="009759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998">
              <w:rPr>
                <w:rFonts w:ascii="Times New Roman" w:hAnsi="Times New Roman" w:cs="Times New Roman"/>
                <w:sz w:val="28"/>
                <w:szCs w:val="28"/>
              </w:rPr>
              <w:t>Убрать прямые права</w:t>
            </w:r>
          </w:p>
        </w:tc>
      </w:tr>
    </w:tbl>
    <w:p w14:paraId="75E8F3B6" w14:textId="555E1670" w:rsidR="00975998" w:rsidRDefault="00975998" w:rsidP="00975998">
      <w:pPr>
        <w:rPr>
          <w:rFonts w:ascii="Times New Roman" w:hAnsi="Times New Roman" w:cs="Times New Roman"/>
          <w:sz w:val="28"/>
          <w:szCs w:val="28"/>
        </w:rPr>
      </w:pPr>
      <w:r w:rsidRPr="00975998">
        <w:rPr>
          <w:rFonts w:ascii="Times New Roman" w:hAnsi="Times New Roman" w:cs="Times New Roman"/>
          <w:sz w:val="28"/>
          <w:szCs w:val="28"/>
        </w:rPr>
        <w:lastRenderedPageBreak/>
        <w:t>В ходе оценки уязвимостей было выявлено 8 провальных правил. Среди них одна уязвимость имеет высокий уровень риска, одна – средний и шесть – низкий. Основные проблемы связаны с избыточными правами пользователей и отсутствием механизмов защиты данных.</w:t>
      </w:r>
    </w:p>
    <w:p w14:paraId="06CB45A4" w14:textId="5AD7E016" w:rsidR="00700DC5" w:rsidRPr="00700DC5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>Задание 4. Для каждого провального правила высокого уровня риска выполнить меры по устранению</w:t>
      </w:r>
    </w:p>
    <w:p w14:paraId="515014DD" w14:textId="1242DAF9" w:rsidR="00700DC5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7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740B9" wp14:editId="41DAD0E0">
            <wp:extent cx="3667637" cy="3381847"/>
            <wp:effectExtent l="0" t="0" r="9525" b="9525"/>
            <wp:docPr id="104860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1E77" w14:textId="04BE455B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Pr="00DE47FD">
        <w:rPr>
          <w:rFonts w:ascii="Times New Roman" w:hAnsi="Times New Roman" w:cs="Times New Roman"/>
          <w:sz w:val="28"/>
          <w:szCs w:val="28"/>
        </w:rPr>
        <w:t>список пользователей и ролей</w:t>
      </w:r>
    </w:p>
    <w:p w14:paraId="4F3FBEA9" w14:textId="7C447FE2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EAFFE1" wp14:editId="54674177">
            <wp:extent cx="3496163" cy="2524477"/>
            <wp:effectExtent l="0" t="0" r="9525" b="9525"/>
            <wp:docPr id="123025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1E25" w14:textId="351756E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Устранение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уязвимости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VA2108</w:t>
      </w:r>
    </w:p>
    <w:p w14:paraId="05A139F7" w14:textId="06E89B26" w:rsidR="00DE47FD" w:rsidRDefault="00DE47FD" w:rsidP="00DE47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устранения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уязвимости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2108 </w:t>
      </w:r>
      <w:r w:rsidRPr="00DE47FD">
        <w:rPr>
          <w:rFonts w:ascii="Times New Roman" w:hAnsi="Times New Roman" w:cs="Times New Roman"/>
          <w:sz w:val="28"/>
          <w:szCs w:val="28"/>
        </w:rPr>
        <w:t>были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удалены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лишние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пользователи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из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фиксированных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ролей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datareader</w:t>
      </w:r>
      <w:proofErr w:type="spellEnd"/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datawriter</w:t>
      </w:r>
      <w:proofErr w:type="spellEnd"/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ddladmin</w:t>
      </w:r>
      <w:proofErr w:type="spellEnd"/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47FD">
        <w:rPr>
          <w:rFonts w:ascii="Times New Roman" w:hAnsi="Times New Roman" w:cs="Times New Roman"/>
          <w:sz w:val="28"/>
          <w:szCs w:val="28"/>
        </w:rPr>
        <w:t>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E47FD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spellEnd"/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выполнены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47FD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DE47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19D136" w14:textId="657220C4" w:rsid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7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5FF80F" wp14:editId="0ABC5721">
            <wp:extent cx="3629532" cy="2800741"/>
            <wp:effectExtent l="0" t="0" r="9525" b="0"/>
            <wp:docPr id="154251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4C2" w14:textId="2F33BF77" w:rsidR="00DE47FD" w:rsidRPr="00DE47FD" w:rsidRDefault="00DE47FD" w:rsidP="00DE47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Проверка что роли очистились</w:t>
      </w:r>
    </w:p>
    <w:p w14:paraId="2BA95D41" w14:textId="77777777" w:rsidR="00B96113" w:rsidRDefault="00700DC5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DC5">
        <w:rPr>
          <w:rFonts w:ascii="Times New Roman" w:hAnsi="Times New Roman" w:cs="Times New Roman"/>
          <w:b/>
          <w:bCs/>
          <w:sz w:val="28"/>
          <w:szCs w:val="28"/>
        </w:rPr>
        <w:t>Задание 5. Повторно запустите оценку и сравните результаты.</w:t>
      </w:r>
    </w:p>
    <w:p w14:paraId="62220848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CD45B" wp14:editId="1BB93D5A">
            <wp:extent cx="5731510" cy="2703195"/>
            <wp:effectExtent l="0" t="0" r="2540" b="1905"/>
            <wp:docPr id="150691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5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C8A" w14:textId="7953451B" w:rsidR="00B96113" w:rsidRP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03108E01" w14:textId="77777777" w:rsidR="00B96113" w:rsidRPr="00B96113" w:rsidRDefault="00B96113" w:rsidP="001744AA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>После устранения уязвимости VA2108 была выполнена повторная оценка уязвимостей базы данных. Результаты показали снижение количества провальных проверок и устранение уязвимости высокого уровня риска.</w:t>
      </w:r>
    </w:p>
    <w:p w14:paraId="6BD78646" w14:textId="77777777" w:rsidR="00B96113" w:rsidRDefault="00B96113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B3C7D" w14:textId="2D247CE1" w:rsidR="00FF27B1" w:rsidRDefault="00FF27B1" w:rsidP="00174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6. Намеренно создайте в базе данных ситуацию, нарушающую одно из правил (например, добавьте пользователя в роль </w:t>
      </w:r>
      <w:proofErr w:type="spellStart"/>
      <w:r w:rsidRPr="00FF27B1">
        <w:rPr>
          <w:rFonts w:ascii="Times New Roman" w:hAnsi="Times New Roman" w:cs="Times New Roman"/>
          <w:b/>
          <w:bCs/>
          <w:sz w:val="28"/>
          <w:szCs w:val="28"/>
        </w:rPr>
        <w:t>db_owner</w:t>
      </w:r>
      <w:proofErr w:type="spellEnd"/>
      <w:r w:rsidRPr="00FF27B1">
        <w:rPr>
          <w:rFonts w:ascii="Times New Roman" w:hAnsi="Times New Roman" w:cs="Times New Roman"/>
          <w:b/>
          <w:bCs/>
          <w:sz w:val="28"/>
          <w:szCs w:val="28"/>
        </w:rPr>
        <w:t xml:space="preserve"> или создайте учётную запись со слабым паролем)</w:t>
      </w:r>
    </w:p>
    <w:p w14:paraId="32C95E87" w14:textId="0874833E" w:rsidR="00B96113" w:rsidRDefault="00B96113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1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DB8C14" wp14:editId="1999E210">
            <wp:extent cx="3086531" cy="1467055"/>
            <wp:effectExtent l="0" t="0" r="0" b="0"/>
            <wp:docPr id="200920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992" w14:textId="28CA887D" w:rsidR="008845DD" w:rsidRDefault="008845DD" w:rsidP="00B96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E2F00F" wp14:editId="292068AF">
            <wp:extent cx="2486372" cy="1467055"/>
            <wp:effectExtent l="0" t="0" r="9525" b="0"/>
            <wp:docPr id="4336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DA4" w14:textId="4AD03A6F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EA192" wp14:editId="16693170">
            <wp:extent cx="3600953" cy="2953162"/>
            <wp:effectExtent l="0" t="0" r="0" b="0"/>
            <wp:docPr id="191411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11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5" w14:textId="307910C1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8-9.</w:t>
      </w:r>
      <w:r w:rsidRPr="00B96113">
        <w:rPr>
          <w:rFonts w:ascii="Times New Roman" w:hAnsi="Times New Roman" w:cs="Times New Roman"/>
          <w:sz w:val="28"/>
          <w:szCs w:val="28"/>
        </w:rPr>
        <w:t xml:space="preserve"> Создание уязвимости путем добавления пользователя в роль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db_owner</w:t>
      </w:r>
      <w:proofErr w:type="spellEnd"/>
    </w:p>
    <w:p w14:paraId="4DACDE84" w14:textId="77777777" w:rsidR="00B96113" w:rsidRDefault="00B96113" w:rsidP="00B961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400D53" w14:textId="5B5CD784" w:rsidR="00FF27B1" w:rsidRDefault="00B96113" w:rsidP="00FF27B1">
      <w:pPr>
        <w:rPr>
          <w:rFonts w:ascii="Times New Roman" w:hAnsi="Times New Roman" w:cs="Times New Roman"/>
          <w:sz w:val="28"/>
          <w:szCs w:val="28"/>
        </w:rPr>
      </w:pPr>
      <w:r w:rsidRPr="00B96113">
        <w:rPr>
          <w:rFonts w:ascii="Times New Roman" w:hAnsi="Times New Roman" w:cs="Times New Roman"/>
          <w:sz w:val="28"/>
          <w:szCs w:val="28"/>
        </w:rPr>
        <w:t xml:space="preserve">Для демонстрации работы оценки уязвимостей была намеренно создана уязвимость. Пользователь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B96113">
        <w:rPr>
          <w:rFonts w:ascii="Times New Roman" w:hAnsi="Times New Roman" w:cs="Times New Roman"/>
          <w:sz w:val="28"/>
          <w:szCs w:val="28"/>
        </w:rPr>
        <w:t xml:space="preserve"> был добавлен в роль </w:t>
      </w:r>
      <w:proofErr w:type="spellStart"/>
      <w:r w:rsidRPr="00B96113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B96113">
        <w:rPr>
          <w:rFonts w:ascii="Times New Roman" w:hAnsi="Times New Roman" w:cs="Times New Roman"/>
          <w:sz w:val="28"/>
          <w:szCs w:val="28"/>
        </w:rPr>
        <w:t>, что привело к предоставлению ему полного доступа к базе данных. Данное действие нарушает принцип минимальных привилегий.</w:t>
      </w:r>
    </w:p>
    <w:p w14:paraId="66CAC89F" w14:textId="267BCBAF" w:rsidR="00FF27B1" w:rsidRDefault="00FF27B1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7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Повторно запустить оценку и убедиться, что новое нарушение зафиксировано</w:t>
      </w:r>
    </w:p>
    <w:p w14:paraId="7F8292C8" w14:textId="5EF50A34" w:rsidR="008845DD" w:rsidRDefault="008845DD" w:rsidP="00FF27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55CD5" wp14:editId="7A03A31E">
            <wp:extent cx="5731510" cy="3239770"/>
            <wp:effectExtent l="0" t="0" r="2540" b="0"/>
            <wp:docPr id="174337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4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CA4" w14:textId="788AB4DA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845DD">
        <w:rPr>
          <w:rFonts w:ascii="Times New Roman" w:hAnsi="Times New Roman" w:cs="Times New Roman"/>
          <w:sz w:val="28"/>
          <w:szCs w:val="28"/>
        </w:rPr>
        <w:t xml:space="preserve"> – Обнаружение созданной уязвимости после повторной оценки</w:t>
      </w:r>
    </w:p>
    <w:p w14:paraId="48FB56E6" w14:textId="0E488A4C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После создания уязвимости была выполнена повторная оценка безопасности базы данных. В результате проверки система зафиксировала новое нарушение – пользователю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были предоставлены избыточные права доступа (CONTROL), что соответствует уязвимости высокого уровня риска VA2000. Это подтверждает корректную работу механизма оценки уязвимостей.</w:t>
      </w:r>
    </w:p>
    <w:p w14:paraId="4B6DDF5A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737CD98" w14:textId="77777777" w:rsid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</w:p>
    <w:p w14:paraId="1F5A96C8" w14:textId="0F028DBE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45F34" wp14:editId="72C53C08">
            <wp:extent cx="3115110" cy="1276528"/>
            <wp:effectExtent l="0" t="0" r="9525" b="0"/>
            <wp:docPr id="59741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15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E3CA" w14:textId="6B9BC19B" w:rsidR="008845DD" w:rsidRDefault="008845DD" w:rsidP="008845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Убираем уязвимость</w:t>
      </w:r>
    </w:p>
    <w:p w14:paraId="4DB65C10" w14:textId="5468D10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После удаления избыточных прав пользователя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AppUser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уязвимость была устранена. Повторная проверка показала отсутствие уязвимостей высокого уровня риска.</w:t>
      </w:r>
    </w:p>
    <w:p w14:paraId="31EC7393" w14:textId="6A8F2132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8845DD">
        <w:rPr>
          <w:rFonts w:ascii="Times New Roman" w:hAnsi="Times New Roman" w:cs="Times New Roman"/>
          <w:b/>
          <w:bCs/>
          <w:sz w:val="28"/>
          <w:szCs w:val="28"/>
        </w:rPr>
        <w:t>Дайте определение уязвимости базы данных. Чем она отличается от угрозы и инцидента безопасности?</w:t>
      </w:r>
    </w:p>
    <w:p w14:paraId="461B56BE" w14:textId="5867E3E9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Уязвимость — слабое место в системе (ошибка в настройках, правах и т.д.) </w:t>
      </w:r>
    </w:p>
    <w:p w14:paraId="21DB889F" w14:textId="5B1FDC4A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Угроза — потенциальная возможность использовать уязвимость </w:t>
      </w:r>
    </w:p>
    <w:p w14:paraId="6F6C28EC" w14:textId="045B36F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Инцидент — уже произошедшая атака/нарушение</w:t>
      </w:r>
    </w:p>
    <w:p w14:paraId="4D474C49" w14:textId="43465C18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2. Перечислите основные категории уязвимостей баз данных. Приведите по одному примеру для каждой категории.</w:t>
      </w:r>
    </w:p>
    <w:p w14:paraId="09F1A514" w14:textId="1F71618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Аутентификация — слабые пароли </w:t>
      </w:r>
    </w:p>
    <w:p w14:paraId="1656ABE9" w14:textId="0C0A1A42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Авторизация — лишние права (например </w:t>
      </w:r>
      <w:proofErr w:type="spellStart"/>
      <w:r w:rsidRPr="008845DD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0DD39A" w14:textId="0C4694D6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Защита данных — нет шифрования </w:t>
      </w:r>
    </w:p>
    <w:p w14:paraId="48A22C16" w14:textId="3DD7439B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Конфигурация — небезопасные настройки</w:t>
      </w:r>
    </w:p>
    <w:p w14:paraId="2E45685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3. Что такое CVSS? Какие компоненты входят в оценку по шкале CVSS?</w:t>
      </w:r>
    </w:p>
    <w:p w14:paraId="25E2388F" w14:textId="77777777" w:rsidR="008845DD" w:rsidRPr="008845DD" w:rsidRDefault="008845DD" w:rsidP="008845DD">
      <w:p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>Система оценки уязвимостей (0–10).</w:t>
      </w:r>
      <w:r w:rsidRPr="008845DD">
        <w:rPr>
          <w:rFonts w:ascii="Times New Roman" w:hAnsi="Times New Roman" w:cs="Times New Roman"/>
          <w:sz w:val="28"/>
          <w:szCs w:val="28"/>
        </w:rPr>
        <w:br/>
        <w:t>Компоненты:</w:t>
      </w:r>
    </w:p>
    <w:p w14:paraId="72A07F91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45DD">
        <w:rPr>
          <w:rFonts w:ascii="Times New Roman" w:hAnsi="Times New Roman" w:cs="Times New Roman"/>
          <w:sz w:val="28"/>
          <w:szCs w:val="28"/>
        </w:rPr>
        <w:t xml:space="preserve">Base (основные параметры) </w:t>
      </w:r>
    </w:p>
    <w:p w14:paraId="124AD1AB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5DD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(временные факторы) </w:t>
      </w:r>
    </w:p>
    <w:p w14:paraId="5B5A477D" w14:textId="77777777" w:rsidR="008845DD" w:rsidRPr="008845DD" w:rsidRDefault="008845DD" w:rsidP="008845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5DD">
        <w:rPr>
          <w:rFonts w:ascii="Times New Roman" w:hAnsi="Times New Roman" w:cs="Times New Roman"/>
          <w:sz w:val="28"/>
          <w:szCs w:val="28"/>
        </w:rPr>
        <w:t>Environmental</w:t>
      </w:r>
      <w:proofErr w:type="spellEnd"/>
      <w:r w:rsidRPr="008845DD">
        <w:rPr>
          <w:rFonts w:ascii="Times New Roman" w:hAnsi="Times New Roman" w:cs="Times New Roman"/>
          <w:sz w:val="28"/>
          <w:szCs w:val="28"/>
        </w:rPr>
        <w:t xml:space="preserve"> (среда)</w:t>
      </w:r>
    </w:p>
    <w:p w14:paraId="49A62238" w14:textId="0404267E" w:rsidR="008845DD" w:rsidRP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0DF7C8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4. Объясните принцип наименьших привилегий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Privilege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>). Почему его нарушение является уязвимостью?</w:t>
      </w:r>
    </w:p>
    <w:p w14:paraId="703CA3BF" w14:textId="3C8AA40D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Пользователь должен иметь только необходимые права.</w:t>
      </w:r>
      <w:r w:rsidRPr="00CD3D32">
        <w:rPr>
          <w:rFonts w:ascii="Times New Roman" w:hAnsi="Times New Roman" w:cs="Times New Roman"/>
          <w:sz w:val="28"/>
          <w:szCs w:val="28"/>
        </w:rPr>
        <w:br/>
        <w:t>Нарушение = лишние права =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49513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5. Каковы основные достоинства автоматизированной оценки уязвимостей? </w:t>
      </w:r>
    </w:p>
    <w:p w14:paraId="2F8FBB4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 </w:t>
      </w:r>
      <w:r w:rsidRPr="00CD3D32">
        <w:rPr>
          <w:rFonts w:ascii="Times New Roman" w:hAnsi="Times New Roman" w:cs="Times New Roman"/>
          <w:sz w:val="28"/>
          <w:szCs w:val="28"/>
        </w:rPr>
        <w:t xml:space="preserve"> Быстро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07F84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sz w:val="28"/>
          <w:szCs w:val="28"/>
        </w:rPr>
        <w:t>  Автоматически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63045" w14:textId="6BF8B3E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3D32">
        <w:rPr>
          <w:rFonts w:ascii="Times New Roman" w:hAnsi="Times New Roman" w:cs="Times New Roman"/>
          <w:sz w:val="28"/>
          <w:szCs w:val="28"/>
        </w:rPr>
        <w:t>  Находит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типовые ошибки</w:t>
      </w:r>
    </w:p>
    <w:p w14:paraId="79B1AB07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Каковы ключевые ограничения автоматизированной оценки уязвимостей? Почему она не может заменить ручной аудит?</w:t>
      </w:r>
    </w:p>
    <w:p w14:paraId="75966E32" w14:textId="4E4C590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видит сложные/логические ошибки </w:t>
      </w:r>
    </w:p>
    <w:p w14:paraId="336C7543" w14:textId="2CD6E1D4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Не учитывает контекст</w:t>
      </w:r>
      <w:r w:rsidRPr="00CD3D32">
        <w:rPr>
          <w:rFonts w:ascii="Times New Roman" w:hAnsi="Times New Roman" w:cs="Times New Roman"/>
          <w:sz w:val="28"/>
          <w:szCs w:val="28"/>
        </w:rPr>
        <w:br/>
        <w:t>не заменяет ручной аудит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0A68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7. В каких ситуациях автоматизированная оценка уязвимостей наиболее эффективна? </w:t>
      </w:r>
    </w:p>
    <w:p w14:paraId="557273D8" w14:textId="77777777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Где эффективна</w:t>
      </w:r>
    </w:p>
    <w:p w14:paraId="22D2F7A1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Первичная проверка </w:t>
      </w:r>
    </w:p>
    <w:p w14:paraId="1272A8A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Регулярный контроль </w:t>
      </w:r>
    </w:p>
    <w:p w14:paraId="53BD5F0B" w14:textId="77777777" w:rsidR="00CD3D32" w:rsidRPr="00CD3D32" w:rsidRDefault="00CD3D32" w:rsidP="00CD3D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Большие системы</w:t>
      </w:r>
    </w:p>
    <w:p w14:paraId="3F2F220C" w14:textId="77777777" w:rsidR="00CD3D32" w:rsidRPr="008845DD" w:rsidRDefault="00CD3D32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4A4A2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8. На чём основываются правила в инструменте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Vulnerability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Assessment SQL Server? </w:t>
      </w:r>
    </w:p>
    <w:p w14:paraId="5B42BEDC" w14:textId="59DA4B63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</w:rPr>
        <w:t xml:space="preserve">  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Best practices Microsoft </w:t>
      </w:r>
    </w:p>
    <w:p w14:paraId="451129E8" w14:textId="3A09913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стандарты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безопасности</w:t>
      </w:r>
      <w:r w:rsidRPr="00CD3D32">
        <w:rPr>
          <w:rFonts w:ascii="Times New Roman" w:hAnsi="Times New Roman" w:cs="Times New Roman"/>
          <w:sz w:val="28"/>
          <w:szCs w:val="28"/>
          <w:lang w:val="en-US"/>
        </w:rPr>
        <w:t xml:space="preserve"> (ISO, CIS)</w:t>
      </w:r>
    </w:p>
    <w:p w14:paraId="4BC577A4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9. Опишите структуру правила оценки уязвимостей. Из каких компонентов оно состоит? </w:t>
      </w:r>
    </w:p>
    <w:p w14:paraId="3CB5D2CE" w14:textId="3C05E2D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ID (например VA1143) </w:t>
      </w:r>
    </w:p>
    <w:p w14:paraId="2665042D" w14:textId="48DCB6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описание </w:t>
      </w:r>
    </w:p>
    <w:p w14:paraId="0C5DF5F0" w14:textId="3CA5992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уровень риска </w:t>
      </w:r>
    </w:p>
    <w:p w14:paraId="23EFE528" w14:textId="37F1FF42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рекомендация</w:t>
      </w:r>
    </w:p>
    <w:p w14:paraId="14A0CFDE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10. Что такое базовый показатель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) в оценке уязвимостей SQL Server? В каких случаях его следует устанавливать? </w:t>
      </w:r>
    </w:p>
    <w:p w14:paraId="3C772ADE" w14:textId="2A4F06F5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Это «норма» для системы.</w:t>
      </w:r>
      <w:r w:rsidRPr="00CD3D32">
        <w:rPr>
          <w:rFonts w:ascii="Times New Roman" w:hAnsi="Times New Roman" w:cs="Times New Roman"/>
          <w:sz w:val="28"/>
          <w:szCs w:val="28"/>
        </w:rPr>
        <w:br/>
        <w:t>Используется, если отклонение допустимо.</w:t>
      </w:r>
    </w:p>
    <w:p w14:paraId="29FAB8A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11. Чем различаются проверки для пользовательских и системных баз данных в SQL Server? </w:t>
      </w:r>
    </w:p>
    <w:p w14:paraId="45F8172A" w14:textId="69E87A9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Пользовательские — проверяются полностью </w:t>
      </w:r>
    </w:p>
    <w:p w14:paraId="5F476DDF" w14:textId="16B5157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Системные — ограниченно (служебные)</w:t>
      </w:r>
    </w:p>
    <w:p w14:paraId="113C98A6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Как связаны правило VA1143 и принцип наименьших привилегий? Почему данная уязвимость оценивается как высокий риск? </w:t>
      </w:r>
    </w:p>
    <w:p w14:paraId="3450101D" w14:textId="1710711C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VA1143 = лишние пользователи в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br/>
        <w:t>прямое нарушение принципа минимальных прав</w:t>
      </w:r>
      <w:r w:rsidRPr="00CD3D32">
        <w:rPr>
          <w:rFonts w:ascii="Times New Roman" w:hAnsi="Times New Roman" w:cs="Times New Roman"/>
          <w:sz w:val="28"/>
          <w:szCs w:val="28"/>
        </w:rPr>
        <w:br/>
        <w:t>поэтому High риск</w:t>
      </w:r>
    </w:p>
    <w:p w14:paraId="043D1235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13. Что означает принятие результата как базового показателя (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Approve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>)? Какие риски несёт неосторожное его применение?</w:t>
      </w:r>
    </w:p>
    <w:p w14:paraId="378E536B" w14:textId="08B451A2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Принять как норму.</w:t>
      </w:r>
      <w:r w:rsidRPr="00CD3D32">
        <w:rPr>
          <w:rFonts w:ascii="Times New Roman" w:hAnsi="Times New Roman" w:cs="Times New Roman"/>
          <w:sz w:val="28"/>
          <w:szCs w:val="28"/>
        </w:rPr>
        <w:br/>
        <w:t>Риск: можно скрыть реальную уязвимость.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F091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14. Что такое классификация данных и для каких целей она применяется?</w:t>
      </w:r>
    </w:p>
    <w:p w14:paraId="24DF1A76" w14:textId="5BF3B81B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Определение чувствительных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Нужно для защиты и контроля.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A0852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15. Перечислите типы информации, которые SQL Server использует при автоматической классификации. Можете ли вы добавить свои?</w:t>
      </w:r>
    </w:p>
    <w:p w14:paraId="4E4A5D11" w14:textId="503E2B29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персональные данные </w:t>
      </w:r>
    </w:p>
    <w:p w14:paraId="15E13251" w14:textId="3CC838B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финансы </w:t>
      </w:r>
    </w:p>
    <w:p w14:paraId="599506B0" w14:textId="1BBD245E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Pr="00CD3D32">
        <w:rPr>
          <w:rFonts w:ascii="Times New Roman" w:hAnsi="Times New Roman" w:cs="Times New Roman"/>
          <w:sz w:val="28"/>
          <w:szCs w:val="28"/>
        </w:rPr>
        <w:br/>
        <w:t>Да, можно добавлять свои.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34ECD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16. Какие метки конфиденциальности предусмотрены в инструменте Data Discovery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5DD">
        <w:rPr>
          <w:rFonts w:ascii="Times New Roman" w:hAnsi="Times New Roman" w:cs="Times New Roman"/>
          <w:b/>
          <w:bCs/>
          <w:sz w:val="28"/>
          <w:szCs w:val="28"/>
        </w:rPr>
        <w:t>Classification</w:t>
      </w:r>
      <w:proofErr w:type="spellEnd"/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382F6610" w14:textId="77777777" w:rsidR="00CD3D32" w:rsidRPr="00025058" w:rsidRDefault="00CD3D32" w:rsidP="00CD3D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3D32">
        <w:rPr>
          <w:rFonts w:ascii="Times New Roman" w:hAnsi="Times New Roman" w:cs="Times New Roman"/>
          <w:sz w:val="28"/>
          <w:szCs w:val="28"/>
        </w:rPr>
        <w:t>Метки</w:t>
      </w: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D32">
        <w:rPr>
          <w:rFonts w:ascii="Times New Roman" w:hAnsi="Times New Roman" w:cs="Times New Roman"/>
          <w:sz w:val="28"/>
          <w:szCs w:val="28"/>
        </w:rPr>
        <w:t>конфиденциальности</w:t>
      </w:r>
    </w:p>
    <w:p w14:paraId="0D6B53F3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</w:p>
    <w:p w14:paraId="69804679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General </w:t>
      </w:r>
    </w:p>
    <w:p w14:paraId="791C8ECF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 xml:space="preserve">Confidential </w:t>
      </w:r>
    </w:p>
    <w:p w14:paraId="579F88E5" w14:textId="77777777" w:rsidR="00CD3D32" w:rsidRPr="00025058" w:rsidRDefault="00CD3D32" w:rsidP="00CD3D3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25058">
        <w:rPr>
          <w:rFonts w:ascii="Times New Roman" w:hAnsi="Times New Roman" w:cs="Times New Roman"/>
          <w:sz w:val="28"/>
          <w:szCs w:val="28"/>
          <w:lang w:val="en-US"/>
        </w:rPr>
        <w:t>Highly Confidential</w:t>
      </w:r>
    </w:p>
    <w:p w14:paraId="35608E13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546CEA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7BD9D9" w14:textId="77777777" w:rsidR="00CD3D32" w:rsidRPr="00025058" w:rsidRDefault="00CD3D32" w:rsidP="008845D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F84840" w14:textId="01E31A7D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Что такое GDPR? Какое отношение этот регламент имеет к классификации данных в базах данных? </w:t>
      </w:r>
    </w:p>
    <w:p w14:paraId="1AF0879A" w14:textId="038069CA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Европейский закон о защите данных.</w:t>
      </w:r>
      <w:r w:rsidRPr="00CD3D32">
        <w:rPr>
          <w:rFonts w:ascii="Times New Roman" w:hAnsi="Times New Roman" w:cs="Times New Roman"/>
          <w:sz w:val="28"/>
          <w:szCs w:val="28"/>
        </w:rPr>
        <w:br/>
        <w:t>Требует классификации и защиты данных.</w:t>
      </w:r>
    </w:p>
    <w:p w14:paraId="66A1EB61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18. Каким образом связаны инструменты оценки уязвимостей и классификации данных? Какое правило объединяет их?</w:t>
      </w:r>
    </w:p>
    <w:p w14:paraId="26215883" w14:textId="2152D39A" w:rsidR="008845DD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Классификация → </w:t>
      </w:r>
      <w:proofErr w:type="gramStart"/>
      <w:r w:rsidRPr="00CD3D32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CD3D32">
        <w:rPr>
          <w:rFonts w:ascii="Times New Roman" w:hAnsi="Times New Roman" w:cs="Times New Roman"/>
          <w:sz w:val="28"/>
          <w:szCs w:val="28"/>
        </w:rPr>
        <w:t xml:space="preserve"> что защищать</w:t>
      </w:r>
      <w:r w:rsidRPr="00CD3D32">
        <w:rPr>
          <w:rFonts w:ascii="Times New Roman" w:hAnsi="Times New Roman" w:cs="Times New Roman"/>
          <w:sz w:val="28"/>
          <w:szCs w:val="28"/>
        </w:rPr>
        <w:br/>
        <w:t>VA → проверяет как защищено</w:t>
      </w:r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871DB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19. Почему автоматическая классификация не может быть полностью точной? Какие данные она склонна пропускать? </w:t>
      </w:r>
    </w:p>
    <w:p w14:paraId="40FF5C8C" w14:textId="4E77EDBE" w:rsidR="00CD3D32" w:rsidRPr="00CD3D32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 xml:space="preserve">не понимает смысл данных </w:t>
      </w:r>
    </w:p>
    <w:p w14:paraId="7751AB13" w14:textId="1277AB51" w:rsidR="00CD3D32" w:rsidRPr="008845DD" w:rsidRDefault="00CD3D32" w:rsidP="00CD3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D32">
        <w:rPr>
          <w:rFonts w:ascii="Times New Roman" w:hAnsi="Times New Roman" w:cs="Times New Roman"/>
          <w:b/>
          <w:bCs/>
          <w:sz w:val="28"/>
          <w:szCs w:val="28"/>
        </w:rPr>
        <w:t>может пропустить нестандартные поля</w:t>
      </w:r>
    </w:p>
    <w:p w14:paraId="44299F00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20. Как результаты классификации данных могут использоваться при настройке политик аудита и шифрования? </w:t>
      </w:r>
    </w:p>
    <w:p w14:paraId="5E488904" w14:textId="5BFBCE0E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настройка аудита </w:t>
      </w:r>
    </w:p>
    <w:p w14:paraId="1FBD3E24" w14:textId="36B39266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включение шифрования </w:t>
      </w:r>
    </w:p>
    <w:p w14:paraId="5119F88C" w14:textId="4774D6B4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контроль доступа</w:t>
      </w:r>
    </w:p>
    <w:p w14:paraId="15571FF9" w14:textId="77777777" w:rsidR="00CD3D32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21. Вы запустили оценку уязвимостей и обнаружили 10 провальных правил, из которых 3 имеют высокий уровень риска. Опишите ваш приоритетный план действий.</w:t>
      </w:r>
    </w:p>
    <w:p w14:paraId="21DAD8F2" w14:textId="3A88ABEB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Исправить High </w:t>
      </w:r>
    </w:p>
    <w:p w14:paraId="63C18B43" w14:textId="28382AD1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7F2E0" w14:textId="0DCF629B" w:rsidR="008845DD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  Потом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8845DD" w:rsidRPr="00CD3D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B3C62D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22. Администратор предлагает принять все провальные правила как базовые показатели, чтобы «закрыть» отчёт. Какие риски это несёт и как вы на это отреагируете? </w:t>
      </w:r>
    </w:p>
    <w:p w14:paraId="292650C2" w14:textId="3C30746D" w:rsidR="00CD3D32" w:rsidRPr="00CD3D32" w:rsidRDefault="00CD3D32" w:rsidP="008845DD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Риск: скрыть проблемы</w:t>
      </w:r>
      <w:r w:rsidRPr="00CD3D32">
        <w:rPr>
          <w:rFonts w:ascii="Times New Roman" w:hAnsi="Times New Roman" w:cs="Times New Roman"/>
          <w:sz w:val="28"/>
          <w:szCs w:val="28"/>
        </w:rPr>
        <w:br/>
        <w:t>Ответ: нельзя так делать</w:t>
      </w:r>
    </w:p>
    <w:p w14:paraId="71BD3E19" w14:textId="77777777" w:rsidR="008845DD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 xml:space="preserve">23. Объясните разницу между устранением уязвимости и принятием её как базового показателя. В каком случае второй вариант является обоснованным? </w:t>
      </w:r>
    </w:p>
    <w:p w14:paraId="10772F53" w14:textId="3B8D97FF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Устранение — исправили </w:t>
      </w:r>
    </w:p>
    <w:p w14:paraId="7F6BCE74" w14:textId="77F0D7D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3D32">
        <w:rPr>
          <w:rFonts w:ascii="Times New Roman" w:hAnsi="Times New Roman" w:cs="Times New Roman"/>
          <w:sz w:val="28"/>
          <w:szCs w:val="28"/>
        </w:rPr>
        <w:lastRenderedPageBreak/>
        <w:t>Baseline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— приняли как норму</w:t>
      </w:r>
      <w:r w:rsidRPr="00CD3D32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CD3D32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CD3D32">
        <w:rPr>
          <w:rFonts w:ascii="Times New Roman" w:hAnsi="Times New Roman" w:cs="Times New Roman"/>
          <w:sz w:val="28"/>
          <w:szCs w:val="28"/>
        </w:rPr>
        <w:t xml:space="preserve"> только если это оправдано</w:t>
      </w:r>
    </w:p>
    <w:p w14:paraId="6EB3B247" w14:textId="19C69134" w:rsidR="00FF27B1" w:rsidRDefault="008845DD" w:rsidP="00884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5DD">
        <w:rPr>
          <w:rFonts w:ascii="Times New Roman" w:hAnsi="Times New Roman" w:cs="Times New Roman"/>
          <w:b/>
          <w:bCs/>
          <w:sz w:val="28"/>
          <w:szCs w:val="28"/>
        </w:rPr>
        <w:t>24. Каким образом результаты оценки уязвимостей могут использоваться для составления плана обеспечения безопасности организации?</w:t>
      </w:r>
    </w:p>
    <w:p w14:paraId="25F97237" w14:textId="6288E93D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план безопасности </w:t>
      </w:r>
    </w:p>
    <w:p w14:paraId="6D9F7F6B" w14:textId="4598D93C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 xml:space="preserve">контроль рисков </w:t>
      </w:r>
    </w:p>
    <w:p w14:paraId="04AF9920" w14:textId="742B41D0" w:rsidR="00CD3D32" w:rsidRPr="00CD3D32" w:rsidRDefault="00CD3D32" w:rsidP="00CD3D32">
      <w:pPr>
        <w:rPr>
          <w:rFonts w:ascii="Times New Roman" w:hAnsi="Times New Roman" w:cs="Times New Roman"/>
          <w:sz w:val="28"/>
          <w:szCs w:val="28"/>
        </w:rPr>
      </w:pPr>
      <w:r w:rsidRPr="00CD3D32">
        <w:rPr>
          <w:rFonts w:ascii="Times New Roman" w:hAnsi="Times New Roman" w:cs="Times New Roman"/>
          <w:sz w:val="28"/>
          <w:szCs w:val="28"/>
        </w:rPr>
        <w:t>улучшение защиты системы</w:t>
      </w:r>
    </w:p>
    <w:p w14:paraId="755EA84C" w14:textId="63A1EE4C" w:rsidR="00E06690" w:rsidRPr="008845DD" w:rsidRDefault="00E06690" w:rsidP="00E0669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06690" w:rsidRPr="0088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530"/>
    <w:multiLevelType w:val="multilevel"/>
    <w:tmpl w:val="D78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560D"/>
    <w:multiLevelType w:val="multilevel"/>
    <w:tmpl w:val="008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44303"/>
    <w:multiLevelType w:val="multilevel"/>
    <w:tmpl w:val="3BB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055D"/>
    <w:multiLevelType w:val="hybridMultilevel"/>
    <w:tmpl w:val="41A02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541E7"/>
    <w:multiLevelType w:val="multilevel"/>
    <w:tmpl w:val="F77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77777"/>
    <w:multiLevelType w:val="multilevel"/>
    <w:tmpl w:val="B6C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5"/>
  </w:num>
  <w:num w:numId="2" w16cid:durableId="1566574561">
    <w:abstractNumId w:val="7"/>
  </w:num>
  <w:num w:numId="3" w16cid:durableId="1503819508">
    <w:abstractNumId w:val="6"/>
  </w:num>
  <w:num w:numId="4" w16cid:durableId="778182750">
    <w:abstractNumId w:val="4"/>
  </w:num>
  <w:num w:numId="5" w16cid:durableId="1181624603">
    <w:abstractNumId w:val="3"/>
  </w:num>
  <w:num w:numId="6" w16cid:durableId="1092774084">
    <w:abstractNumId w:val="0"/>
  </w:num>
  <w:num w:numId="7" w16cid:durableId="1146120038">
    <w:abstractNumId w:val="1"/>
  </w:num>
  <w:num w:numId="8" w16cid:durableId="1034648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25058"/>
    <w:rsid w:val="0009009F"/>
    <w:rsid w:val="001744AA"/>
    <w:rsid w:val="00202A06"/>
    <w:rsid w:val="002038EE"/>
    <w:rsid w:val="00276812"/>
    <w:rsid w:val="00281F14"/>
    <w:rsid w:val="002A479E"/>
    <w:rsid w:val="00343473"/>
    <w:rsid w:val="003720BE"/>
    <w:rsid w:val="003823F3"/>
    <w:rsid w:val="003D50CC"/>
    <w:rsid w:val="0045491E"/>
    <w:rsid w:val="004D45DE"/>
    <w:rsid w:val="00510FC9"/>
    <w:rsid w:val="00532253"/>
    <w:rsid w:val="0055443A"/>
    <w:rsid w:val="00563834"/>
    <w:rsid w:val="00580355"/>
    <w:rsid w:val="005D1A75"/>
    <w:rsid w:val="006C34BE"/>
    <w:rsid w:val="006D32AA"/>
    <w:rsid w:val="00700DC5"/>
    <w:rsid w:val="0070663A"/>
    <w:rsid w:val="00740EAC"/>
    <w:rsid w:val="00783436"/>
    <w:rsid w:val="00792FAE"/>
    <w:rsid w:val="007C49F3"/>
    <w:rsid w:val="007C6B54"/>
    <w:rsid w:val="007D052C"/>
    <w:rsid w:val="008845DD"/>
    <w:rsid w:val="008D0276"/>
    <w:rsid w:val="008F5690"/>
    <w:rsid w:val="00900B59"/>
    <w:rsid w:val="0092596A"/>
    <w:rsid w:val="00926A03"/>
    <w:rsid w:val="00975998"/>
    <w:rsid w:val="009C3B7A"/>
    <w:rsid w:val="00A17685"/>
    <w:rsid w:val="00A17DF5"/>
    <w:rsid w:val="00A26917"/>
    <w:rsid w:val="00A308A4"/>
    <w:rsid w:val="00A444B6"/>
    <w:rsid w:val="00A54972"/>
    <w:rsid w:val="00B15219"/>
    <w:rsid w:val="00B43D46"/>
    <w:rsid w:val="00B466BB"/>
    <w:rsid w:val="00B66A49"/>
    <w:rsid w:val="00B9018C"/>
    <w:rsid w:val="00B96113"/>
    <w:rsid w:val="00BA157F"/>
    <w:rsid w:val="00BB6E68"/>
    <w:rsid w:val="00C163BE"/>
    <w:rsid w:val="00C306EF"/>
    <w:rsid w:val="00C34500"/>
    <w:rsid w:val="00C36600"/>
    <w:rsid w:val="00C63780"/>
    <w:rsid w:val="00CD3D32"/>
    <w:rsid w:val="00D07053"/>
    <w:rsid w:val="00D2062D"/>
    <w:rsid w:val="00D936CD"/>
    <w:rsid w:val="00DA1218"/>
    <w:rsid w:val="00DC1C83"/>
    <w:rsid w:val="00DE47FD"/>
    <w:rsid w:val="00DF5B5E"/>
    <w:rsid w:val="00E06690"/>
    <w:rsid w:val="00E35C5E"/>
    <w:rsid w:val="00E6520E"/>
    <w:rsid w:val="00E702EF"/>
    <w:rsid w:val="00EE4B9D"/>
    <w:rsid w:val="00F22C1D"/>
    <w:rsid w:val="00F330BD"/>
    <w:rsid w:val="00F650DE"/>
    <w:rsid w:val="00FC3DC3"/>
    <w:rsid w:val="00FE01A3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ярослав жаренов</cp:lastModifiedBy>
  <cp:revision>10</cp:revision>
  <dcterms:created xsi:type="dcterms:W3CDTF">2026-04-24T20:47:00Z</dcterms:created>
  <dcterms:modified xsi:type="dcterms:W3CDTF">2026-05-03T17:17:00Z</dcterms:modified>
</cp:coreProperties>
</file>