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3FAF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5794DC7D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04DB7EEE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3A129EE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08D27584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CF30BB8" w14:textId="77F6C0B3" w:rsidR="00314C1A" w:rsidRPr="00266F81" w:rsidRDefault="00314C1A" w:rsidP="00314C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F77338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4</w:t>
      </w:r>
    </w:p>
    <w:p w14:paraId="63153F40" w14:textId="77777777" w:rsidR="00314C1A" w:rsidRPr="007F300B" w:rsidRDefault="00314C1A" w:rsidP="0031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856F0" w14:textId="4C72159C" w:rsidR="00314C1A" w:rsidRPr="007F300B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35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439C031D" w14:textId="49EEC24C" w:rsidR="00314C1A" w:rsidRPr="007C5B11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77338" w:rsidRPr="00F7733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Запросы на выборку данных по вариантам индивидуальных заданий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33045C7" w14:textId="77777777" w:rsidR="00314C1A" w:rsidRPr="007C5B11" w:rsidRDefault="00314C1A" w:rsidP="00314C1A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DF1BFC0" w14:textId="17C3A29F" w:rsidR="00314C1A" w:rsidRPr="008875B2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  <w:r w:rsidRPr="003159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</w:p>
    <w:p w14:paraId="3E562E7F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0B42A0D2" w14:textId="77777777" w:rsidR="00314C1A" w:rsidRPr="007C5B11" w:rsidRDefault="00314C1A" w:rsidP="00314C1A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1620543C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714C4142" w14:textId="7D7E513C" w:rsidR="00314C1A" w:rsidRPr="006A7C96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040F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>Абуев</w:t>
      </w:r>
      <w:proofErr w:type="gramEnd"/>
      <w:r w:rsidR="00040F1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 xml:space="preserve"> С.Б.</w:t>
      </w:r>
    </w:p>
    <w:p w14:paraId="15707B6A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73B3D7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B2D626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CE65AB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1F203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724E389" w14:textId="77777777" w:rsidR="00314C1A" w:rsidRDefault="00314C1A" w:rsidP="00314C1A">
      <w:pPr>
        <w:spacing w:after="240" w:line="240" w:lineRule="auto"/>
        <w:jc w:val="center"/>
        <w:rPr>
          <w:noProof/>
        </w:rPr>
      </w:pPr>
    </w:p>
    <w:p w14:paraId="7D39BFBB" w14:textId="73A608B5" w:rsidR="00314C1A" w:rsidRDefault="00314C1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Лабораторная работа №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54D4B" w:rsidRPr="00F54D4B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</w:p>
    <w:p w14:paraId="2B7D5548" w14:textId="0B9B2D8E" w:rsidR="00314C1A" w:rsidRPr="00F54D4B" w:rsidRDefault="00314C1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255DD">
        <w:rPr>
          <w:rFonts w:ascii="Times New Roman" w:hAnsi="Times New Roman" w:cs="Times New Roman"/>
          <w:b/>
          <w:bCs/>
          <w:noProof/>
          <w:sz w:val="28"/>
          <w:szCs w:val="28"/>
        </w:rPr>
        <w:t>Тема: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54D4B" w:rsidRPr="00F54D4B">
        <w:rPr>
          <w:rFonts w:ascii="Times New Roman" w:hAnsi="Times New Roman" w:cs="Times New Roman"/>
          <w:bCs/>
          <w:noProof/>
          <w:sz w:val="28"/>
          <w:szCs w:val="28"/>
        </w:rPr>
        <w:t>Запросы на выборку данных по вариантам индивидуальных заданий.</w:t>
      </w:r>
    </w:p>
    <w:p w14:paraId="206D209F" w14:textId="79E61AB3" w:rsidR="00B55E53" w:rsidRDefault="00314C1A" w:rsidP="00314C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BA413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F54D4B">
        <w:rPr>
          <w:rFonts w:ascii="Times New Roman" w:hAnsi="Times New Roman" w:cs="Times New Roman"/>
          <w:noProof/>
          <w:sz w:val="28"/>
          <w:szCs w:val="28"/>
        </w:rPr>
        <w:t>У</w:t>
      </w:r>
      <w:r w:rsidR="00F54D4B" w:rsidRPr="00F54D4B">
        <w:rPr>
          <w:rFonts w:ascii="Times New Roman" w:hAnsi="Times New Roman" w:cs="Times New Roman"/>
          <w:noProof/>
          <w:sz w:val="28"/>
          <w:szCs w:val="28"/>
        </w:rPr>
        <w:t xml:space="preserve">своить способы создания представлений средствами СУБД </w:t>
      </w:r>
      <w:r w:rsidR="00F54D4B" w:rsidRPr="00F54D4B">
        <w:rPr>
          <w:rFonts w:ascii="Times New Roman" w:hAnsi="Times New Roman" w:cs="Times New Roman"/>
          <w:noProof/>
          <w:sz w:val="28"/>
          <w:szCs w:val="28"/>
          <w:lang w:val="en-US"/>
        </w:rPr>
        <w:t>MS</w:t>
      </w:r>
      <w:r w:rsidR="00F54D4B" w:rsidRPr="00F54D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54D4B" w:rsidRPr="00F54D4B">
        <w:rPr>
          <w:rFonts w:ascii="Times New Roman" w:hAnsi="Times New Roman" w:cs="Times New Roman"/>
          <w:noProof/>
          <w:sz w:val="28"/>
          <w:szCs w:val="28"/>
          <w:lang w:val="en-US"/>
        </w:rPr>
        <w:t>SQL</w:t>
      </w:r>
      <w:r w:rsidR="00F54D4B" w:rsidRPr="00F54D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54D4B" w:rsidRPr="00F54D4B">
        <w:rPr>
          <w:rFonts w:ascii="Times New Roman" w:hAnsi="Times New Roman" w:cs="Times New Roman"/>
          <w:noProof/>
          <w:sz w:val="28"/>
          <w:szCs w:val="28"/>
          <w:lang w:val="en-US"/>
        </w:rPr>
        <w:t>Server</w:t>
      </w:r>
      <w:r w:rsidR="00F54D4B" w:rsidRPr="00F54D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FA7DEDD" w14:textId="48E6A840" w:rsidR="007B1562" w:rsidRPr="007B1562" w:rsidRDefault="007B1562" w:rsidP="007B1562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B1562">
        <w:rPr>
          <w:rFonts w:ascii="Times New Roman" w:hAnsi="Times New Roman" w:cs="Times New Roman"/>
          <w:b/>
          <w:bCs/>
          <w:noProof/>
          <w:sz w:val="28"/>
          <w:szCs w:val="28"/>
        </w:rPr>
        <w:t>Индивидуальное задание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561D91D6" w14:textId="77777777" w:rsidR="007B1562" w:rsidRPr="007B1562" w:rsidRDefault="007B1562" w:rsidP="007B1562">
      <w:pPr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B1562">
        <w:rPr>
          <w:rFonts w:ascii="Times New Roman" w:hAnsi="Times New Roman" w:cs="Times New Roman"/>
          <w:noProof/>
          <w:sz w:val="28"/>
          <w:szCs w:val="28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14:paraId="47709882" w14:textId="77777777" w:rsidR="007B1562" w:rsidRPr="007B1562" w:rsidRDefault="007B1562" w:rsidP="007B1562">
      <w:pPr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B1562">
        <w:rPr>
          <w:rFonts w:ascii="Times New Roman" w:hAnsi="Times New Roman" w:cs="Times New Roman"/>
          <w:noProof/>
          <w:sz w:val="28"/>
          <w:szCs w:val="28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45977DEE" w14:textId="77777777" w:rsidR="007B1562" w:rsidRPr="007B1562" w:rsidRDefault="007B1562" w:rsidP="007B1562">
      <w:pPr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B1562">
        <w:rPr>
          <w:rFonts w:ascii="Times New Roman" w:hAnsi="Times New Roman" w:cs="Times New Roman"/>
          <w:noProof/>
          <w:sz w:val="28"/>
          <w:szCs w:val="28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7058BDDD" w14:textId="61E73B9B" w:rsidR="007B1562" w:rsidRDefault="007B1562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Требования ИД на разработку курсового проекта:</w:t>
      </w:r>
    </w:p>
    <w:p w14:paraId="6CC93465" w14:textId="4846EF57" w:rsidR="007B1562" w:rsidRDefault="00040F1D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40F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58B77E" wp14:editId="5234E715">
            <wp:extent cx="5940425" cy="1732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242" w14:textId="4DEC5E26" w:rsidR="008A565C" w:rsidRPr="00040F1D" w:rsidRDefault="0026484C" w:rsidP="00873FA2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86D66">
        <w:rPr>
          <w:rFonts w:ascii="Times New Roman" w:hAnsi="Times New Roman" w:cs="Times New Roman"/>
          <w:b/>
          <w:bCs/>
          <w:noProof/>
          <w:sz w:val="28"/>
          <w:szCs w:val="28"/>
        </w:rPr>
        <w:t>Ход</w:t>
      </w:r>
      <w:r w:rsidRPr="008A565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586D66">
        <w:rPr>
          <w:rFonts w:ascii="Times New Roman" w:hAnsi="Times New Roman" w:cs="Times New Roman"/>
          <w:b/>
          <w:bCs/>
          <w:noProof/>
          <w:sz w:val="28"/>
          <w:szCs w:val="28"/>
        </w:rPr>
        <w:t>работы</w:t>
      </w:r>
      <w:r w:rsidRPr="008A565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80588E9" w14:textId="2C7F04BB" w:rsidR="008A565C" w:rsidRPr="00040F1D" w:rsidRDefault="008A565C" w:rsidP="00873FA2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EE1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</w:t>
      </w:r>
      <w:r w:rsidRPr="00C25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1:</w:t>
      </w:r>
      <w:r w:rsidR="00C25882" w:rsidRPr="00C25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40F1D" w:rsidRPr="00040F1D">
        <w:rPr>
          <w:rFonts w:ascii="Times New Roman" w:hAnsi="Times New Roman" w:cs="Times New Roman"/>
          <w:sz w:val="28"/>
          <w:szCs w:val="28"/>
        </w:rPr>
        <w:t>Объём переданной и полученной информации каждым клиентом в текущем году</w:t>
      </w:r>
    </w:p>
    <w:p w14:paraId="42015298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srsp7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47CA6F2E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3C18090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11E6EA4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vw_ClientTrafficCurrentYear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0787460D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6B97043D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1B8A8140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bytessent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BytesSent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2B8D3178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bytesreceived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BytesReceived</w:t>
      </w:r>
      <w:proofErr w:type="spellEnd"/>
    </w:p>
    <w:p w14:paraId="62AF8B6E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u</w:t>
      </w:r>
    </w:p>
    <w:p w14:paraId="0384D5B4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</w:p>
    <w:p w14:paraId="1A070C98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())</w:t>
      </w:r>
    </w:p>
    <w:p w14:paraId="1B7AF185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56904E09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43B6A714" w14:textId="53437BE3" w:rsidR="00AC626C" w:rsidRDefault="00AC626C" w:rsidP="008A56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br/>
      </w:r>
    </w:p>
    <w:p w14:paraId="5EF48270" w14:textId="77777777" w:rsidR="00040F1D" w:rsidRDefault="00040F1D" w:rsidP="008A56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C6B3CAB" w14:textId="77777777" w:rsidR="00040F1D" w:rsidRPr="00040F1D" w:rsidRDefault="00040F1D" w:rsidP="00AC626C">
      <w:pPr>
        <w:rPr>
          <w:rFonts w:ascii="Times New Roman" w:hAnsi="Times New Roman" w:cs="Times New Roman"/>
          <w:sz w:val="28"/>
          <w:szCs w:val="28"/>
        </w:rPr>
      </w:pPr>
      <w:r w:rsidRPr="00040F1D">
        <w:rPr>
          <w:rFonts w:ascii="Times New Roman" w:hAnsi="Times New Roman" w:cs="Times New Roman"/>
          <w:sz w:val="28"/>
          <w:szCs w:val="28"/>
        </w:rPr>
        <w:lastRenderedPageBreak/>
        <w:t>Категории услуг, по которым заключены договоры в заданном месяце</w:t>
      </w:r>
    </w:p>
    <w:p w14:paraId="65ED72A5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vw_ServiceCategoriesByMonth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61540798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6FB4426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ServiceCategory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163A694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ContractMonth</w:t>
      </w:r>
      <w:proofErr w:type="spellEnd"/>
    </w:p>
    <w:p w14:paraId="16FA7B1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</w:p>
    <w:p w14:paraId="22502C65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contract_number</w:t>
      </w:r>
      <w:proofErr w:type="spellEnd"/>
    </w:p>
    <w:p w14:paraId="78C3E3C6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  <w14:ligatures w14:val="standardContextual"/>
        </w:rPr>
        <w:t>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service_code</w:t>
      </w:r>
      <w:proofErr w:type="spellEnd"/>
    </w:p>
    <w:p w14:paraId="4B7839F6" w14:textId="70C5F9DA" w:rsidR="00040F1D" w:rsidRPr="00040F1D" w:rsidRDefault="00040F1D" w:rsidP="00040F1D">
      <w:pPr>
        <w:spacing w:after="240" w:line="240" w:lineRule="auto"/>
        <w:rPr>
          <w:noProof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service_categories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service_category_code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category_code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69AE9565" w14:textId="77777777" w:rsidR="00040F1D" w:rsidRPr="00040F1D" w:rsidRDefault="00040F1D" w:rsidP="004D15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0F1D">
        <w:rPr>
          <w:rFonts w:ascii="Times New Roman" w:hAnsi="Times New Roman" w:cs="Times New Roman"/>
          <w:sz w:val="28"/>
          <w:szCs w:val="28"/>
        </w:rPr>
        <w:t>Остаток денег на 1-е число текущего месяца</w:t>
      </w:r>
    </w:p>
    <w:p w14:paraId="2D59CFBE" w14:textId="69838317" w:rsidR="00040F1D" w:rsidRDefault="00040F1D" w:rsidP="00873FA2">
      <w:pPr>
        <w:spacing w:after="240" w:line="240" w:lineRule="auto"/>
        <w:rPr>
          <w:rFonts w:ascii="Cascadia Mono" w:hAnsi="Cascadia Mono" w:cs="Cascadia Mono"/>
          <w:color w:val="0000FF"/>
          <w:sz w:val="19"/>
          <w:szCs w:val="19"/>
          <w:lang w:val="ru-KZ"/>
          <w14:ligatures w14:val="standardContextual"/>
        </w:rPr>
      </w:pPr>
    </w:p>
    <w:p w14:paraId="47721C41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vw_AccountBalanceStartMonth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7FB2C28D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07DE8C5E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FBBB069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openingbalance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costofservices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BalanceStartMonth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5E6BAA2C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636C47E7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proofErr w:type="spellEnd"/>
    </w:p>
    <w:p w14:paraId="4C0F54AA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</w:t>
      </w:r>
    </w:p>
    <w:p w14:paraId="7548E5BD" w14:textId="032FDF3E" w:rsidR="00040F1D" w:rsidRDefault="00040F1D" w:rsidP="00040F1D">
      <w:pPr>
        <w:spacing w:after="240" w:line="240" w:lineRule="auto"/>
        <w:rPr>
          <w:rFonts w:ascii="Cascadia Mono" w:hAnsi="Cascadia Mono" w:cs="Cascadia Mono"/>
          <w:color w:val="0000FF"/>
          <w:sz w:val="19"/>
          <w:szCs w:val="19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3DAE829E" w14:textId="77777777" w:rsidR="00040F1D" w:rsidRPr="00040F1D" w:rsidRDefault="00040F1D" w:rsidP="00D72B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0F1D">
        <w:rPr>
          <w:rFonts w:ascii="Times New Roman" w:hAnsi="Times New Roman" w:cs="Times New Roman"/>
          <w:sz w:val="28"/>
          <w:szCs w:val="28"/>
        </w:rPr>
        <w:t>Юридические клиенты, в названии которых встречается слово</w:t>
      </w:r>
    </w:p>
    <w:p w14:paraId="1CF7E194" w14:textId="7BDB79C3" w:rsidR="004A0001" w:rsidRDefault="004A0001" w:rsidP="00D72B4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51AF100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vw_LegalClientsSearch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4405F9CA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344C84CA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LegalClient</w:t>
      </w:r>
      <w:proofErr w:type="spellEnd"/>
    </w:p>
    <w:p w14:paraId="768EFB04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</w:p>
    <w:p w14:paraId="2DDB1AF0" w14:textId="6640CD26" w:rsidR="00040F1D" w:rsidRDefault="00040F1D" w:rsidP="00040F1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isindividual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17FCE108" w14:textId="620D5217" w:rsidR="00040F1D" w:rsidRDefault="00040F1D" w:rsidP="004A0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0F1D">
        <w:rPr>
          <w:rFonts w:ascii="Times New Roman" w:hAnsi="Times New Roman" w:cs="Times New Roman"/>
          <w:sz w:val="28"/>
          <w:szCs w:val="28"/>
        </w:rPr>
        <w:t>Продолжительность сеансов связи в минутах</w:t>
      </w:r>
    </w:p>
    <w:p w14:paraId="341328A1" w14:textId="77777777" w:rsidR="00040F1D" w:rsidRPr="00040F1D" w:rsidRDefault="00040F1D" w:rsidP="004A00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2D7483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vw_SessionDurations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71DBA199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11D36CE3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704EF24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13573E81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MINUTE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sessionstarttime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sessionendtime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DurationMinutes</w:t>
      </w:r>
      <w:proofErr w:type="spellEnd"/>
    </w:p>
    <w:p w14:paraId="1505893F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u</w:t>
      </w:r>
    </w:p>
    <w:p w14:paraId="36FC47D1" w14:textId="106EFA13" w:rsidR="006D1208" w:rsidRDefault="00040F1D" w:rsidP="00040F1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38828D6F" w14:textId="055F40C8" w:rsidR="00134E8E" w:rsidRDefault="00134E8E" w:rsidP="004A0001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</w:pPr>
      <w:r w:rsidRPr="00134E8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  <w:t>И</w:t>
      </w:r>
      <w:r w:rsidR="00EE1335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  <w:t xml:space="preserve">Д </w:t>
      </w:r>
      <w:r w:rsidRPr="00134E8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  <w:t xml:space="preserve">2: </w:t>
      </w:r>
    </w:p>
    <w:p w14:paraId="08FAAD51" w14:textId="77777777" w:rsidR="00040F1D" w:rsidRPr="00040F1D" w:rsidRDefault="00040F1D" w:rsidP="00040F1D">
      <w:pPr>
        <w:pStyle w:val="1"/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Представление на основе 2+ таблиц (для просмотра/корректировки)</w:t>
      </w:r>
    </w:p>
    <w:p w14:paraId="3244FB58" w14:textId="23BF9D1A" w:rsidR="00040F1D" w:rsidRPr="00040F1D" w:rsidRDefault="00040F1D" w:rsidP="00040F1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KZ"/>
        </w:rPr>
      </w:pPr>
      <w:r w:rsidRPr="00040F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Например: </w:t>
      </w:r>
      <w:r w:rsidRPr="00040F1D">
        <w:rPr>
          <w:rStyle w:val="ac"/>
          <w:rFonts w:ascii="Times New Roman" w:hAnsi="Times New Roman" w:cs="Times New Roman"/>
          <w:color w:val="000000" w:themeColor="text1"/>
          <w:sz w:val="28"/>
          <w:szCs w:val="28"/>
        </w:rPr>
        <w:t>данные клиента + его контакты/договоры</w:t>
      </w:r>
    </w:p>
    <w:p w14:paraId="19D1D0B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vw_ClientContractsEditable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213FFB75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</w:p>
    <w:p w14:paraId="2E9E7339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0FB722A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FB85AEB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isindividual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5E84E0CE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2AB12D5B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contract_date</w:t>
      </w:r>
      <w:proofErr w:type="spellEnd"/>
    </w:p>
    <w:p w14:paraId="6A25D2D3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</w:p>
    <w:p w14:paraId="4815CF87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07C756F2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2BD763B5" w14:textId="77777777" w:rsidR="00CC0EAA" w:rsidRDefault="00CC0EAA" w:rsidP="00052082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004570F4" w14:textId="77777777" w:rsidR="00040F1D" w:rsidRPr="00040F1D" w:rsidRDefault="006702C4" w:rsidP="00040F1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KZ"/>
        </w:rPr>
      </w:pPr>
      <w:r w:rsidRPr="00040F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И</w:t>
      </w:r>
      <w:r w:rsidR="00EE1335" w:rsidRPr="00040F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</w:t>
      </w:r>
      <w:r w:rsidRPr="00040F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3:</w:t>
      </w:r>
      <w:r w:rsidR="00CC0EAA" w:rsidRPr="00040F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040F1D"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Представление на основе одной таблицы с возможностью корректировки</w:t>
      </w:r>
    </w:p>
    <w:p w14:paraId="030AE163" w14:textId="77777777" w:rsidR="00040F1D" w:rsidRPr="00040F1D" w:rsidRDefault="00040F1D" w:rsidP="00040F1D">
      <w:pPr>
        <w:pStyle w:val="ad"/>
        <w:rPr>
          <w:sz w:val="28"/>
          <w:szCs w:val="28"/>
        </w:rPr>
      </w:pPr>
      <w:r w:rsidRPr="00040F1D">
        <w:rPr>
          <w:sz w:val="28"/>
          <w:szCs w:val="28"/>
        </w:rPr>
        <w:t xml:space="preserve">Например, </w:t>
      </w:r>
      <w:proofErr w:type="spellStart"/>
      <w:r w:rsidRPr="00040F1D">
        <w:rPr>
          <w:sz w:val="28"/>
          <w:szCs w:val="28"/>
        </w:rPr>
        <w:t>editable-view</w:t>
      </w:r>
      <w:proofErr w:type="spellEnd"/>
      <w:r w:rsidRPr="00040F1D">
        <w:rPr>
          <w:sz w:val="28"/>
          <w:szCs w:val="28"/>
        </w:rPr>
        <w:t xml:space="preserve"> для таблицы </w:t>
      </w:r>
      <w:proofErr w:type="spellStart"/>
      <w:r w:rsidRPr="00040F1D">
        <w:rPr>
          <w:rStyle w:val="ac"/>
          <w:rFonts w:eastAsiaTheme="majorEastAsia"/>
          <w:sz w:val="28"/>
          <w:szCs w:val="28"/>
        </w:rPr>
        <w:t>clients</w:t>
      </w:r>
      <w:proofErr w:type="spellEnd"/>
      <w:r w:rsidRPr="00040F1D">
        <w:rPr>
          <w:sz w:val="28"/>
          <w:szCs w:val="28"/>
        </w:rPr>
        <w:t>:</w:t>
      </w:r>
    </w:p>
    <w:p w14:paraId="0F045A69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vw_ClientsEditable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350D17BB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</w:p>
    <w:p w14:paraId="52543381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bin_iin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0348BC26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1866C0F1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isindividual</w:t>
      </w:r>
      <w:proofErr w:type="spellEnd"/>
    </w:p>
    <w:p w14:paraId="3904ADCD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038C7090" w14:textId="77777777" w:rsidR="00040F1D" w:rsidRDefault="00040F1D" w:rsidP="00040F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7E0AA168" w14:textId="537554E7" w:rsidR="006702C4" w:rsidRPr="00040F1D" w:rsidRDefault="006702C4" w:rsidP="00052082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RU"/>
        </w:rPr>
      </w:pPr>
    </w:p>
    <w:p w14:paraId="62A56574" w14:textId="3957CAA2" w:rsidR="00873FA2" w:rsidRDefault="00314C1A" w:rsidP="00873FA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  <w:r w:rsidRPr="005944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F9034B" w14:textId="253DCFC3" w:rsidR="00040F1D" w:rsidRPr="00040F1D" w:rsidRDefault="00040F1D" w:rsidP="00040F1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KZ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1)Назначение механизма представлений</w:t>
      </w:r>
    </w:p>
    <w:p w14:paraId="07003CDA" w14:textId="77777777" w:rsidR="00040F1D" w:rsidRPr="00040F1D" w:rsidRDefault="00040F1D" w:rsidP="00040F1D">
      <w:pPr>
        <w:pStyle w:val="ad"/>
        <w:rPr>
          <w:color w:val="000000" w:themeColor="text1"/>
          <w:sz w:val="28"/>
          <w:szCs w:val="28"/>
        </w:rPr>
      </w:pPr>
      <w:r w:rsidRPr="00040F1D">
        <w:rPr>
          <w:color w:val="000000" w:themeColor="text1"/>
          <w:sz w:val="28"/>
          <w:szCs w:val="28"/>
        </w:rPr>
        <w:t>Представление (VIEW) — это виртуальная таблица, основанная на заранее сохранённом SQL-запросе.</w:t>
      </w:r>
      <w:r w:rsidRPr="00040F1D">
        <w:rPr>
          <w:color w:val="000000" w:themeColor="text1"/>
          <w:sz w:val="28"/>
          <w:szCs w:val="28"/>
        </w:rPr>
        <w:br/>
        <w:t>Данные в ней физически не хранятся, а каждый раз формируются из базовых таблиц.</w:t>
      </w:r>
    </w:p>
    <w:p w14:paraId="2F2B1A30" w14:textId="77777777" w:rsidR="00040F1D" w:rsidRPr="00040F1D" w:rsidRDefault="00040F1D" w:rsidP="00040F1D">
      <w:pPr>
        <w:pStyle w:val="ad"/>
        <w:rPr>
          <w:color w:val="000000" w:themeColor="text1"/>
          <w:sz w:val="28"/>
          <w:szCs w:val="28"/>
        </w:rPr>
      </w:pPr>
      <w:r w:rsidRPr="00040F1D">
        <w:rPr>
          <w:color w:val="000000" w:themeColor="text1"/>
          <w:sz w:val="28"/>
          <w:szCs w:val="28"/>
        </w:rPr>
        <w:t>Основные назначение представлений в моей базе данных:</w:t>
      </w:r>
    </w:p>
    <w:p w14:paraId="2398769C" w14:textId="77777777" w:rsidR="00040F1D" w:rsidRPr="00040F1D" w:rsidRDefault="00040F1D" w:rsidP="00040F1D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Упрощение работы с данными.</w:t>
      </w:r>
      <w:r w:rsidRPr="00040F1D">
        <w:rPr>
          <w:color w:val="000000" w:themeColor="text1"/>
          <w:sz w:val="28"/>
          <w:szCs w:val="28"/>
        </w:rPr>
        <w:br/>
        <w:t xml:space="preserve">Представление позволяет скрыть сложные соединения таблиц (например, клиентов, договоров, </w:t>
      </w:r>
      <w:proofErr w:type="spellStart"/>
      <w:r w:rsidRPr="00040F1D">
        <w:rPr>
          <w:color w:val="000000" w:themeColor="text1"/>
          <w:sz w:val="28"/>
          <w:szCs w:val="28"/>
        </w:rPr>
        <w:t>usage</w:t>
      </w:r>
      <w:proofErr w:type="spellEnd"/>
      <w:r w:rsidRPr="00040F1D">
        <w:rPr>
          <w:color w:val="000000" w:themeColor="text1"/>
          <w:sz w:val="28"/>
          <w:szCs w:val="28"/>
        </w:rPr>
        <w:t>, услуг). Пользователю показывается только удобная, готовая выборка.</w:t>
      </w:r>
    </w:p>
    <w:p w14:paraId="2B0B09FA" w14:textId="77777777" w:rsidR="00040F1D" w:rsidRPr="00040F1D" w:rsidRDefault="00040F1D" w:rsidP="00040F1D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Сокрытие структуры БД.</w:t>
      </w:r>
      <w:r w:rsidRPr="00040F1D">
        <w:rPr>
          <w:color w:val="000000" w:themeColor="text1"/>
          <w:sz w:val="28"/>
          <w:szCs w:val="28"/>
        </w:rPr>
        <w:br/>
        <w:t>Используя VIEW, можно скрыть технические поля, ключи и связи, предоставляя доступ только к тем данным, которые должны быть видны.</w:t>
      </w:r>
    </w:p>
    <w:p w14:paraId="618A8459" w14:textId="77777777" w:rsidR="00040F1D" w:rsidRPr="00040F1D" w:rsidRDefault="00040F1D" w:rsidP="00040F1D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Создание отчётности.</w:t>
      </w:r>
      <w:r w:rsidRPr="00040F1D">
        <w:rPr>
          <w:color w:val="000000" w:themeColor="text1"/>
          <w:sz w:val="28"/>
          <w:szCs w:val="28"/>
        </w:rPr>
        <w:br/>
        <w:t>Представления используются как виртуальные отчёты:</w:t>
      </w:r>
      <w:r w:rsidRPr="00040F1D">
        <w:rPr>
          <w:color w:val="000000" w:themeColor="text1"/>
          <w:sz w:val="28"/>
          <w:szCs w:val="28"/>
        </w:rPr>
        <w:br/>
        <w:t>объём переданных данных, остаток на начало месяца, длительность сеансов, категории услуг и т.д.</w:t>
      </w:r>
    </w:p>
    <w:p w14:paraId="1A0443F1" w14:textId="77777777" w:rsidR="00040F1D" w:rsidRPr="00040F1D" w:rsidRDefault="00040F1D" w:rsidP="00040F1D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Ограничение доступа и повышение безопасности.</w:t>
      </w:r>
      <w:r w:rsidRPr="00040F1D">
        <w:rPr>
          <w:color w:val="000000" w:themeColor="text1"/>
          <w:sz w:val="28"/>
          <w:szCs w:val="28"/>
        </w:rPr>
        <w:br/>
        <w:t>Можно раздать пользователям доступ не к таблицам, а только к представлениям, где скрыты конфиденциальные или лишние поля.</w:t>
      </w:r>
    </w:p>
    <w:p w14:paraId="30AF46D3" w14:textId="77777777" w:rsidR="00040F1D" w:rsidRPr="00040F1D" w:rsidRDefault="00040F1D" w:rsidP="00040F1D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Удобство корректировки данных.</w:t>
      </w:r>
      <w:r w:rsidRPr="00040F1D">
        <w:rPr>
          <w:color w:val="000000" w:themeColor="text1"/>
          <w:sz w:val="28"/>
          <w:szCs w:val="28"/>
        </w:rPr>
        <w:br/>
        <w:t>Если представление основано на одной таблице, через него можно обновлять данные так же, как в обычной таблице.</w:t>
      </w:r>
    </w:p>
    <w:p w14:paraId="4F3CD110" w14:textId="3A247F8B" w:rsidR="00040F1D" w:rsidRPr="00040F1D" w:rsidRDefault="00040F1D" w:rsidP="00040F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D266E" w14:textId="414CCB6A" w:rsidR="00040F1D" w:rsidRPr="00040F1D" w:rsidRDefault="00040F1D" w:rsidP="00040F1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2) Классификация представлений</w:t>
      </w:r>
    </w:p>
    <w:p w14:paraId="3E283F13" w14:textId="77777777" w:rsidR="00040F1D" w:rsidRPr="00040F1D" w:rsidRDefault="00040F1D" w:rsidP="00040F1D">
      <w:pPr>
        <w:pStyle w:val="3"/>
        <w:rPr>
          <w:rFonts w:ascii="Times New Roman" w:hAnsi="Times New Roman" w:cs="Times New Roman"/>
          <w:color w:val="000000" w:themeColor="text1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По способу создания</w:t>
      </w:r>
    </w:p>
    <w:p w14:paraId="29089226" w14:textId="77777777" w:rsidR="00040F1D" w:rsidRPr="00040F1D" w:rsidRDefault="00040F1D" w:rsidP="00040F1D">
      <w:pPr>
        <w:pStyle w:val="ad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Постоянные (статические)</w:t>
      </w:r>
      <w:r w:rsidRPr="00040F1D">
        <w:rPr>
          <w:color w:val="000000" w:themeColor="text1"/>
          <w:sz w:val="28"/>
          <w:szCs w:val="28"/>
        </w:rPr>
        <w:br/>
        <w:t xml:space="preserve">Создаются оператором </w:t>
      </w:r>
      <w:r w:rsidRPr="00040F1D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VIEW</w:t>
      </w:r>
      <w:r w:rsidRPr="00040F1D">
        <w:rPr>
          <w:color w:val="000000" w:themeColor="text1"/>
          <w:sz w:val="28"/>
          <w:szCs w:val="28"/>
        </w:rPr>
        <w:t xml:space="preserve"> и хранятся в базе до удаления.</w:t>
      </w:r>
      <w:r w:rsidRPr="00040F1D">
        <w:rPr>
          <w:color w:val="000000" w:themeColor="text1"/>
          <w:sz w:val="28"/>
          <w:szCs w:val="28"/>
        </w:rPr>
        <w:br/>
        <w:t>Используются для отчётов и постоянных выборок.</w:t>
      </w:r>
    </w:p>
    <w:p w14:paraId="48DB71E7" w14:textId="77777777" w:rsidR="00040F1D" w:rsidRPr="00040F1D" w:rsidRDefault="00040F1D" w:rsidP="00040F1D">
      <w:pPr>
        <w:pStyle w:val="ad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Временные (динамические)</w:t>
      </w:r>
      <w:r w:rsidRPr="00040F1D">
        <w:rPr>
          <w:color w:val="000000" w:themeColor="text1"/>
          <w:sz w:val="28"/>
          <w:szCs w:val="28"/>
        </w:rPr>
        <w:br/>
        <w:t>Создаются внутри запроса как подзапросы, не сохраняются в структуре базы.</w:t>
      </w:r>
      <w:r w:rsidRPr="00040F1D">
        <w:rPr>
          <w:color w:val="000000" w:themeColor="text1"/>
          <w:sz w:val="28"/>
          <w:szCs w:val="28"/>
        </w:rPr>
        <w:br/>
        <w:t>Используются для разовых операций.</w:t>
      </w:r>
    </w:p>
    <w:p w14:paraId="25AD8A4E" w14:textId="5F8E5FAD" w:rsidR="00040F1D" w:rsidRPr="00040F1D" w:rsidRDefault="00040F1D" w:rsidP="00040F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9F8E95" w14:textId="77777777" w:rsidR="00040F1D" w:rsidRPr="00040F1D" w:rsidRDefault="00040F1D" w:rsidP="00040F1D">
      <w:pPr>
        <w:pStyle w:val="3"/>
        <w:rPr>
          <w:rFonts w:ascii="Times New Roman" w:hAnsi="Times New Roman" w:cs="Times New Roman"/>
          <w:color w:val="000000" w:themeColor="text1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По структуре</w:t>
      </w:r>
    </w:p>
    <w:p w14:paraId="3D2D9F1B" w14:textId="77777777" w:rsidR="00040F1D" w:rsidRPr="00040F1D" w:rsidRDefault="00040F1D" w:rsidP="00040F1D">
      <w:pPr>
        <w:pStyle w:val="ad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Простые представления</w:t>
      </w:r>
      <w:r w:rsidRPr="00040F1D">
        <w:rPr>
          <w:color w:val="000000" w:themeColor="text1"/>
          <w:sz w:val="28"/>
          <w:szCs w:val="28"/>
        </w:rPr>
        <w:br/>
        <w:t>Создаются на основе одной таблицы.</w:t>
      </w:r>
      <w:r w:rsidRPr="00040F1D">
        <w:rPr>
          <w:color w:val="000000" w:themeColor="text1"/>
          <w:sz w:val="28"/>
          <w:szCs w:val="28"/>
        </w:rPr>
        <w:br/>
        <w:t>Обычно поддерживают обновление данных (INSERT, UPDATE, DELETE).</w:t>
      </w:r>
      <w:r w:rsidRPr="00040F1D">
        <w:rPr>
          <w:color w:val="000000" w:themeColor="text1"/>
          <w:sz w:val="28"/>
          <w:szCs w:val="28"/>
        </w:rPr>
        <w:br/>
        <w:t>Используются для удобной корректировки данных — например, редактирование клиентов или аккаунтов.</w:t>
      </w:r>
    </w:p>
    <w:p w14:paraId="1A3D9266" w14:textId="77777777" w:rsidR="00040F1D" w:rsidRPr="00040F1D" w:rsidRDefault="00040F1D" w:rsidP="00040F1D">
      <w:pPr>
        <w:pStyle w:val="ad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Сложные представления</w:t>
      </w:r>
      <w:r w:rsidRPr="00040F1D">
        <w:rPr>
          <w:color w:val="000000" w:themeColor="text1"/>
          <w:sz w:val="28"/>
          <w:szCs w:val="28"/>
        </w:rPr>
        <w:br/>
        <w:t>Создаются на основе двух и более таблиц, содержат соединения и вычисления.</w:t>
      </w:r>
      <w:r w:rsidRPr="00040F1D">
        <w:rPr>
          <w:color w:val="000000" w:themeColor="text1"/>
          <w:sz w:val="28"/>
          <w:szCs w:val="28"/>
        </w:rPr>
        <w:br/>
        <w:t>Обычно только для чтения.</w:t>
      </w:r>
      <w:r w:rsidRPr="00040F1D">
        <w:rPr>
          <w:color w:val="000000" w:themeColor="text1"/>
          <w:sz w:val="28"/>
          <w:szCs w:val="28"/>
        </w:rPr>
        <w:br/>
        <w:t>Подходят для отчётов, сводных данных, аналитики.</w:t>
      </w:r>
    </w:p>
    <w:p w14:paraId="47260063" w14:textId="3D28C15A" w:rsidR="00040F1D" w:rsidRPr="00040F1D" w:rsidRDefault="00040F1D" w:rsidP="00040F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E9ABB0" w14:textId="77777777" w:rsidR="00040F1D" w:rsidRPr="00040F1D" w:rsidRDefault="00040F1D" w:rsidP="00040F1D">
      <w:pPr>
        <w:pStyle w:val="3"/>
        <w:rPr>
          <w:rFonts w:ascii="Times New Roman" w:hAnsi="Times New Roman" w:cs="Times New Roman"/>
          <w:color w:val="000000" w:themeColor="text1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По назначению</w:t>
      </w:r>
    </w:p>
    <w:p w14:paraId="7A6C2A9E" w14:textId="77777777" w:rsidR="00040F1D" w:rsidRPr="00040F1D" w:rsidRDefault="00040F1D" w:rsidP="00040F1D">
      <w:pPr>
        <w:pStyle w:val="ad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Отчётные представления</w:t>
      </w:r>
      <w:r w:rsidRPr="00040F1D">
        <w:rPr>
          <w:color w:val="000000" w:themeColor="text1"/>
          <w:sz w:val="28"/>
          <w:szCs w:val="28"/>
        </w:rPr>
        <w:br/>
        <w:t>Используются для формирования аналитических данных:</w:t>
      </w:r>
      <w:r w:rsidRPr="00040F1D">
        <w:rPr>
          <w:color w:val="000000" w:themeColor="text1"/>
          <w:sz w:val="28"/>
          <w:szCs w:val="28"/>
        </w:rPr>
        <w:br/>
        <w:t>объём информации за год, длительность сеансов, категории услуг за месяц, остатки средств.</w:t>
      </w:r>
    </w:p>
    <w:p w14:paraId="22ABEBA2" w14:textId="77777777" w:rsidR="00040F1D" w:rsidRPr="00040F1D" w:rsidRDefault="00040F1D" w:rsidP="00040F1D">
      <w:pPr>
        <w:pStyle w:val="ad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Представления для корректировки данных</w:t>
      </w:r>
      <w:r w:rsidRPr="00040F1D">
        <w:rPr>
          <w:color w:val="000000" w:themeColor="text1"/>
          <w:sz w:val="28"/>
          <w:szCs w:val="28"/>
        </w:rPr>
        <w:br/>
        <w:t>Обеспечивают редактирование базовых таблиц через удобный интерфейс.</w:t>
      </w:r>
      <w:r w:rsidRPr="00040F1D">
        <w:rPr>
          <w:color w:val="000000" w:themeColor="text1"/>
          <w:sz w:val="28"/>
          <w:szCs w:val="28"/>
        </w:rPr>
        <w:br/>
        <w:t>Обычно строятся на одной таблице.</w:t>
      </w:r>
    </w:p>
    <w:p w14:paraId="387B5F9F" w14:textId="77777777" w:rsidR="00040F1D" w:rsidRPr="00040F1D" w:rsidRDefault="00040F1D" w:rsidP="00040F1D">
      <w:pPr>
        <w:pStyle w:val="ad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Представления для ограничения доступа</w:t>
      </w:r>
      <w:r w:rsidRPr="00040F1D">
        <w:rPr>
          <w:color w:val="000000" w:themeColor="text1"/>
          <w:sz w:val="28"/>
          <w:szCs w:val="28"/>
        </w:rPr>
        <w:br/>
        <w:t>Ограничивают видимость таблиц и защищают чувствительные данные.</w:t>
      </w:r>
      <w:r w:rsidRPr="00040F1D">
        <w:rPr>
          <w:color w:val="000000" w:themeColor="text1"/>
          <w:sz w:val="28"/>
          <w:szCs w:val="28"/>
        </w:rPr>
        <w:br/>
        <w:t>Пользователь работает только с теми столбцами, которые разрешены.</w:t>
      </w:r>
    </w:p>
    <w:p w14:paraId="70103252" w14:textId="4124D5BE" w:rsidR="00040F1D" w:rsidRPr="00040F1D" w:rsidRDefault="00040F1D" w:rsidP="00040F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6772A5" w14:textId="77777777" w:rsidR="00040F1D" w:rsidRPr="00040F1D" w:rsidRDefault="00040F1D" w:rsidP="00040F1D">
      <w:pPr>
        <w:pStyle w:val="3"/>
        <w:rPr>
          <w:rFonts w:ascii="Times New Roman" w:hAnsi="Times New Roman" w:cs="Times New Roman"/>
          <w:color w:val="000000" w:themeColor="text1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lastRenderedPageBreak/>
        <w:t>По возможности обновления</w:t>
      </w:r>
    </w:p>
    <w:p w14:paraId="73A5EB58" w14:textId="77777777" w:rsidR="00040F1D" w:rsidRPr="00040F1D" w:rsidRDefault="00040F1D" w:rsidP="00040F1D">
      <w:pPr>
        <w:pStyle w:val="ad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Обновляемые представления</w:t>
      </w:r>
      <w:r w:rsidRPr="00040F1D">
        <w:rPr>
          <w:color w:val="000000" w:themeColor="text1"/>
          <w:sz w:val="28"/>
          <w:szCs w:val="28"/>
        </w:rPr>
        <w:br/>
        <w:t>Основаны на одной таблице, не содержат агрегатов и группировок.</w:t>
      </w:r>
      <w:r w:rsidRPr="00040F1D">
        <w:rPr>
          <w:color w:val="000000" w:themeColor="text1"/>
          <w:sz w:val="28"/>
          <w:szCs w:val="28"/>
        </w:rPr>
        <w:br/>
        <w:t>Поддерживают операции изменения данных — используются для редактирования клиентов и аккаунтов.</w:t>
      </w:r>
    </w:p>
    <w:p w14:paraId="3F429325" w14:textId="77777777" w:rsidR="00040F1D" w:rsidRPr="00040F1D" w:rsidRDefault="00040F1D" w:rsidP="00040F1D">
      <w:pPr>
        <w:pStyle w:val="ad"/>
        <w:numPr>
          <w:ilvl w:val="0"/>
          <w:numId w:val="9"/>
        </w:numPr>
        <w:rPr>
          <w:color w:val="000000" w:themeColor="text1"/>
          <w:sz w:val="28"/>
          <w:szCs w:val="28"/>
        </w:rPr>
      </w:pPr>
      <w:proofErr w:type="spellStart"/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Необновляемые</w:t>
      </w:r>
      <w:proofErr w:type="spellEnd"/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 xml:space="preserve"> (только чтение)</w:t>
      </w:r>
      <w:r w:rsidRPr="00040F1D">
        <w:rPr>
          <w:color w:val="000000" w:themeColor="text1"/>
          <w:sz w:val="28"/>
          <w:szCs w:val="28"/>
        </w:rPr>
        <w:br/>
        <w:t>Включают группировки, суммы, соединения, подзапросы.</w:t>
      </w:r>
      <w:r w:rsidRPr="00040F1D">
        <w:rPr>
          <w:color w:val="000000" w:themeColor="text1"/>
          <w:sz w:val="28"/>
          <w:szCs w:val="28"/>
        </w:rPr>
        <w:br/>
        <w:t>Используются для аналитики и отчетности.</w:t>
      </w:r>
    </w:p>
    <w:p w14:paraId="7813B5CD" w14:textId="6C73274C" w:rsidR="00040F1D" w:rsidRPr="00040F1D" w:rsidRDefault="00040F1D" w:rsidP="00040F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325EA1" w14:textId="00C04DBE" w:rsidR="00040F1D" w:rsidRPr="00040F1D" w:rsidRDefault="00040F1D" w:rsidP="00040F1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F1D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3) Способы создания представлений</w:t>
      </w:r>
    </w:p>
    <w:p w14:paraId="5265025B" w14:textId="77777777" w:rsidR="00040F1D" w:rsidRPr="00040F1D" w:rsidRDefault="00040F1D" w:rsidP="00040F1D">
      <w:pPr>
        <w:pStyle w:val="ad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Создание постоянного представления (через оператор создания)</w:t>
      </w:r>
      <w:r w:rsidRPr="00040F1D">
        <w:rPr>
          <w:color w:val="000000" w:themeColor="text1"/>
          <w:sz w:val="28"/>
          <w:szCs w:val="28"/>
        </w:rPr>
        <w:br/>
        <w:t>Основной и наиболее распространённый способ.</w:t>
      </w:r>
      <w:r w:rsidRPr="00040F1D">
        <w:rPr>
          <w:color w:val="000000" w:themeColor="text1"/>
          <w:sz w:val="28"/>
          <w:szCs w:val="28"/>
        </w:rPr>
        <w:br/>
        <w:t>Представление добавляется в структуру базы данных и используется как виртуальная таблица.</w:t>
      </w:r>
    </w:p>
    <w:p w14:paraId="08183BEC" w14:textId="77777777" w:rsidR="00040F1D" w:rsidRPr="00040F1D" w:rsidRDefault="00040F1D" w:rsidP="00040F1D">
      <w:pPr>
        <w:pStyle w:val="ad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Создание представления для корректировки данных</w:t>
      </w:r>
      <w:r w:rsidRPr="00040F1D">
        <w:rPr>
          <w:color w:val="000000" w:themeColor="text1"/>
          <w:sz w:val="28"/>
          <w:szCs w:val="28"/>
        </w:rPr>
        <w:br/>
        <w:t xml:space="preserve">Основано на одной таблице и может быть дополнено условием проверки (например, ограничение через </w:t>
      </w:r>
      <w:r w:rsidRPr="00040F1D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WITH CHECK OPTION</w:t>
      </w:r>
      <w:r w:rsidRPr="00040F1D">
        <w:rPr>
          <w:color w:val="000000" w:themeColor="text1"/>
          <w:sz w:val="28"/>
          <w:szCs w:val="28"/>
        </w:rPr>
        <w:t>).</w:t>
      </w:r>
      <w:r w:rsidRPr="00040F1D">
        <w:rPr>
          <w:color w:val="000000" w:themeColor="text1"/>
          <w:sz w:val="28"/>
          <w:szCs w:val="28"/>
        </w:rPr>
        <w:br/>
        <w:t>Такое представление применяется, когда нужно разрешить пользователю редактировать только определённые строки.</w:t>
      </w:r>
    </w:p>
    <w:p w14:paraId="24BF7E90" w14:textId="77777777" w:rsidR="00040F1D" w:rsidRPr="00040F1D" w:rsidRDefault="00040F1D" w:rsidP="00040F1D">
      <w:pPr>
        <w:pStyle w:val="ad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40F1D">
        <w:rPr>
          <w:rStyle w:val="ac"/>
          <w:rFonts w:eastAsiaTheme="majorEastAsia"/>
          <w:color w:val="000000" w:themeColor="text1"/>
          <w:sz w:val="28"/>
          <w:szCs w:val="28"/>
        </w:rPr>
        <w:t>Создание временного представления внутри запроса</w:t>
      </w:r>
      <w:r w:rsidRPr="00040F1D">
        <w:rPr>
          <w:color w:val="000000" w:themeColor="text1"/>
          <w:sz w:val="28"/>
          <w:szCs w:val="28"/>
        </w:rPr>
        <w:br/>
        <w:t>Формируется через подзапрос в конструкции SELECT, не сохраняется в базе.</w:t>
      </w:r>
      <w:r w:rsidRPr="00040F1D">
        <w:rPr>
          <w:color w:val="000000" w:themeColor="text1"/>
          <w:sz w:val="28"/>
          <w:szCs w:val="28"/>
        </w:rPr>
        <w:br/>
        <w:t>Используется для разовых аналитических выборок или подготовки временных результатов.</w:t>
      </w:r>
    </w:p>
    <w:p w14:paraId="650CC866" w14:textId="7FD47559" w:rsidR="00B01BDE" w:rsidRPr="00040F1D" w:rsidRDefault="00B01BDE" w:rsidP="00040F1D">
      <w:pPr>
        <w:pStyle w:val="a7"/>
        <w:spacing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01BDE" w:rsidRPr="00040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0D7"/>
    <w:multiLevelType w:val="hybridMultilevel"/>
    <w:tmpl w:val="050296CE"/>
    <w:lvl w:ilvl="0" w:tplc="20000011">
      <w:start w:val="1"/>
      <w:numFmt w:val="decimal"/>
      <w:lvlText w:val="%1)"/>
      <w:lvlJc w:val="left"/>
      <w:pPr>
        <w:ind w:left="32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980" w:hanging="360"/>
      </w:pPr>
    </w:lvl>
    <w:lvl w:ilvl="2" w:tplc="2000001B" w:tentative="1">
      <w:start w:val="1"/>
      <w:numFmt w:val="lowerRoman"/>
      <w:lvlText w:val="%3."/>
      <w:lvlJc w:val="right"/>
      <w:pPr>
        <w:ind w:left="4700" w:hanging="180"/>
      </w:pPr>
    </w:lvl>
    <w:lvl w:ilvl="3" w:tplc="2000000F" w:tentative="1">
      <w:start w:val="1"/>
      <w:numFmt w:val="decimal"/>
      <w:lvlText w:val="%4."/>
      <w:lvlJc w:val="left"/>
      <w:pPr>
        <w:ind w:left="5420" w:hanging="360"/>
      </w:pPr>
    </w:lvl>
    <w:lvl w:ilvl="4" w:tplc="20000019" w:tentative="1">
      <w:start w:val="1"/>
      <w:numFmt w:val="lowerLetter"/>
      <w:lvlText w:val="%5."/>
      <w:lvlJc w:val="left"/>
      <w:pPr>
        <w:ind w:left="6140" w:hanging="360"/>
      </w:pPr>
    </w:lvl>
    <w:lvl w:ilvl="5" w:tplc="2000001B" w:tentative="1">
      <w:start w:val="1"/>
      <w:numFmt w:val="lowerRoman"/>
      <w:lvlText w:val="%6."/>
      <w:lvlJc w:val="right"/>
      <w:pPr>
        <w:ind w:left="6860" w:hanging="180"/>
      </w:pPr>
    </w:lvl>
    <w:lvl w:ilvl="6" w:tplc="2000000F" w:tentative="1">
      <w:start w:val="1"/>
      <w:numFmt w:val="decimal"/>
      <w:lvlText w:val="%7."/>
      <w:lvlJc w:val="left"/>
      <w:pPr>
        <w:ind w:left="7580" w:hanging="360"/>
      </w:pPr>
    </w:lvl>
    <w:lvl w:ilvl="7" w:tplc="20000019" w:tentative="1">
      <w:start w:val="1"/>
      <w:numFmt w:val="lowerLetter"/>
      <w:lvlText w:val="%8."/>
      <w:lvlJc w:val="left"/>
      <w:pPr>
        <w:ind w:left="8300" w:hanging="360"/>
      </w:pPr>
    </w:lvl>
    <w:lvl w:ilvl="8" w:tplc="2000001B" w:tentative="1">
      <w:start w:val="1"/>
      <w:numFmt w:val="lowerRoman"/>
      <w:lvlText w:val="%9."/>
      <w:lvlJc w:val="right"/>
      <w:pPr>
        <w:ind w:left="9020" w:hanging="18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0C677E1"/>
    <w:multiLevelType w:val="multilevel"/>
    <w:tmpl w:val="8AE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65B4"/>
    <w:multiLevelType w:val="hybridMultilevel"/>
    <w:tmpl w:val="C0728832"/>
    <w:lvl w:ilvl="0" w:tplc="E25EC0F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0336BC8"/>
    <w:multiLevelType w:val="multilevel"/>
    <w:tmpl w:val="6D4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359DF"/>
    <w:multiLevelType w:val="multilevel"/>
    <w:tmpl w:val="FC3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67A97"/>
    <w:multiLevelType w:val="multilevel"/>
    <w:tmpl w:val="8D1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5062F"/>
    <w:multiLevelType w:val="multilevel"/>
    <w:tmpl w:val="ED4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26D5E"/>
    <w:multiLevelType w:val="multilevel"/>
    <w:tmpl w:val="212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</w:num>
  <w:num w:numId="6">
    <w:abstractNumId w:val="5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C0"/>
    <w:rsid w:val="000221D1"/>
    <w:rsid w:val="00040F1D"/>
    <w:rsid w:val="00052082"/>
    <w:rsid w:val="000A571D"/>
    <w:rsid w:val="000C70AF"/>
    <w:rsid w:val="000D4A82"/>
    <w:rsid w:val="00102EC5"/>
    <w:rsid w:val="00134E8E"/>
    <w:rsid w:val="00135E9C"/>
    <w:rsid w:val="00160BEF"/>
    <w:rsid w:val="00176423"/>
    <w:rsid w:val="00196FCB"/>
    <w:rsid w:val="001B411F"/>
    <w:rsid w:val="001F64FA"/>
    <w:rsid w:val="00200509"/>
    <w:rsid w:val="002208B8"/>
    <w:rsid w:val="00227D0E"/>
    <w:rsid w:val="00250BD9"/>
    <w:rsid w:val="002542B1"/>
    <w:rsid w:val="0026484C"/>
    <w:rsid w:val="00286A0B"/>
    <w:rsid w:val="00287DF0"/>
    <w:rsid w:val="00314C1A"/>
    <w:rsid w:val="003638C6"/>
    <w:rsid w:val="003857DA"/>
    <w:rsid w:val="003A34E7"/>
    <w:rsid w:val="003B6BC5"/>
    <w:rsid w:val="003D150A"/>
    <w:rsid w:val="003E575D"/>
    <w:rsid w:val="00404CB4"/>
    <w:rsid w:val="0041022A"/>
    <w:rsid w:val="00433DA8"/>
    <w:rsid w:val="00434927"/>
    <w:rsid w:val="004A0001"/>
    <w:rsid w:val="004A2C09"/>
    <w:rsid w:val="004D0D52"/>
    <w:rsid w:val="004D15E6"/>
    <w:rsid w:val="00555EDF"/>
    <w:rsid w:val="00570A2E"/>
    <w:rsid w:val="00582B87"/>
    <w:rsid w:val="005944FA"/>
    <w:rsid w:val="00646D97"/>
    <w:rsid w:val="006702C4"/>
    <w:rsid w:val="00687DC5"/>
    <w:rsid w:val="00696EB2"/>
    <w:rsid w:val="006A6337"/>
    <w:rsid w:val="006C022B"/>
    <w:rsid w:val="006C4026"/>
    <w:rsid w:val="006D1208"/>
    <w:rsid w:val="00717FFC"/>
    <w:rsid w:val="00737E60"/>
    <w:rsid w:val="00753DDE"/>
    <w:rsid w:val="00785E5D"/>
    <w:rsid w:val="007B1562"/>
    <w:rsid w:val="007B6BD1"/>
    <w:rsid w:val="007E5061"/>
    <w:rsid w:val="00805D72"/>
    <w:rsid w:val="00854D44"/>
    <w:rsid w:val="00862749"/>
    <w:rsid w:val="00873FA2"/>
    <w:rsid w:val="00880C2E"/>
    <w:rsid w:val="008849C0"/>
    <w:rsid w:val="008A565C"/>
    <w:rsid w:val="008C7041"/>
    <w:rsid w:val="009507A8"/>
    <w:rsid w:val="009A298D"/>
    <w:rsid w:val="009A2D8C"/>
    <w:rsid w:val="009A326C"/>
    <w:rsid w:val="009D69A0"/>
    <w:rsid w:val="009D76B2"/>
    <w:rsid w:val="009E6F8A"/>
    <w:rsid w:val="009F3A4D"/>
    <w:rsid w:val="00A30E28"/>
    <w:rsid w:val="00A358B2"/>
    <w:rsid w:val="00A5050D"/>
    <w:rsid w:val="00A70C45"/>
    <w:rsid w:val="00AB48A3"/>
    <w:rsid w:val="00AB4CF9"/>
    <w:rsid w:val="00AC626C"/>
    <w:rsid w:val="00B01BDE"/>
    <w:rsid w:val="00B55E53"/>
    <w:rsid w:val="00BA0900"/>
    <w:rsid w:val="00BA11C2"/>
    <w:rsid w:val="00BA413C"/>
    <w:rsid w:val="00BE09C4"/>
    <w:rsid w:val="00BE3858"/>
    <w:rsid w:val="00C25882"/>
    <w:rsid w:val="00C77841"/>
    <w:rsid w:val="00C85846"/>
    <w:rsid w:val="00CB060D"/>
    <w:rsid w:val="00CC0EAA"/>
    <w:rsid w:val="00CC6381"/>
    <w:rsid w:val="00CE617A"/>
    <w:rsid w:val="00CE6B1F"/>
    <w:rsid w:val="00CF079B"/>
    <w:rsid w:val="00D003B0"/>
    <w:rsid w:val="00D056FC"/>
    <w:rsid w:val="00D31D28"/>
    <w:rsid w:val="00D72B4E"/>
    <w:rsid w:val="00D74AE9"/>
    <w:rsid w:val="00D85D67"/>
    <w:rsid w:val="00DB02E7"/>
    <w:rsid w:val="00DC77B0"/>
    <w:rsid w:val="00DF2765"/>
    <w:rsid w:val="00DF47B8"/>
    <w:rsid w:val="00DF6827"/>
    <w:rsid w:val="00E015D9"/>
    <w:rsid w:val="00E154AE"/>
    <w:rsid w:val="00E46A5B"/>
    <w:rsid w:val="00E60FCA"/>
    <w:rsid w:val="00E638B9"/>
    <w:rsid w:val="00E92523"/>
    <w:rsid w:val="00EE1335"/>
    <w:rsid w:val="00EE7763"/>
    <w:rsid w:val="00F42EFD"/>
    <w:rsid w:val="00F47EB0"/>
    <w:rsid w:val="00F54D4B"/>
    <w:rsid w:val="00F77338"/>
    <w:rsid w:val="00FB2206"/>
    <w:rsid w:val="00FD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9EBD"/>
  <w15:chartTrackingRefBased/>
  <w15:docId w15:val="{88742955-302A-4546-AB27-2AE92671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C1A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49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9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9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9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9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9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9C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4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9C0"/>
    <w:pPr>
      <w:spacing w:after="160"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8849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49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9C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40F1D"/>
    <w:rPr>
      <w:b/>
      <w:bCs/>
    </w:rPr>
  </w:style>
  <w:style w:type="paragraph" w:styleId="ad">
    <w:name w:val="Normal (Web)"/>
    <w:basedOn w:val="a"/>
    <w:uiPriority w:val="99"/>
    <w:unhideWhenUsed/>
    <w:rsid w:val="0004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040F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0F45E-EBA1-41DE-B0EF-B4C23B14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</dc:creator>
  <cp:keywords/>
  <dc:description/>
  <cp:lastModifiedBy>User</cp:lastModifiedBy>
  <cp:revision>2</cp:revision>
  <dcterms:created xsi:type="dcterms:W3CDTF">2025-11-21T18:16:00Z</dcterms:created>
  <dcterms:modified xsi:type="dcterms:W3CDTF">2025-11-21T18:16:00Z</dcterms:modified>
</cp:coreProperties>
</file>