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AE63" w14:textId="77777777" w:rsidR="00105F43" w:rsidRPr="007C5B11" w:rsidRDefault="00105F43" w:rsidP="00105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НАО «КАРАГАНДИНСКИЙ ТЕХНИЧЕСКИЙ УНИВЕРСИТЕТ </w:t>
      </w:r>
    </w:p>
    <w:p w14:paraId="78C3DDC9" w14:textId="77777777" w:rsidR="00105F43" w:rsidRPr="007C5B11" w:rsidRDefault="00105F43" w:rsidP="00105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АБЫЛКАСА САГИНОВА» </w:t>
      </w:r>
    </w:p>
    <w:p w14:paraId="0D204F59" w14:textId="77777777" w:rsidR="00105F43" w:rsidRPr="007C5B11" w:rsidRDefault="00105F43" w:rsidP="00105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B90CF64" w14:textId="77777777" w:rsidR="00105F43" w:rsidRPr="007C5B11" w:rsidRDefault="00105F43" w:rsidP="00BD2A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информационных технологий и безопасности</w:t>
      </w:r>
    </w:p>
    <w:p w14:paraId="6D7102CC" w14:textId="77777777" w:rsidR="00105F43" w:rsidRPr="007C5B11" w:rsidRDefault="00105F43" w:rsidP="00105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385334A" w14:textId="183C258E" w:rsidR="00105F43" w:rsidRPr="00707643" w:rsidRDefault="00105F43" w:rsidP="00105F4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 xml:space="preserve">Лабораторная работа № </w:t>
      </w:r>
      <w:r w:rsidRPr="00707643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2</w:t>
      </w:r>
    </w:p>
    <w:p w14:paraId="480D5601" w14:textId="77777777" w:rsidR="00105F43" w:rsidRPr="007F300B" w:rsidRDefault="00105F43" w:rsidP="00105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A94013" w14:textId="77777777" w:rsidR="00105F43" w:rsidRPr="007F300B" w:rsidRDefault="00105F43" w:rsidP="00105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базы данных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720BFF54" w14:textId="1890312E" w:rsidR="00105F43" w:rsidRDefault="00105F43" w:rsidP="00105F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Создание баз данных и таблиц в среде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105F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105F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105F43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Информационное наполнение</w:t>
      </w:r>
      <w:r w:rsidR="00A12DA0" w:rsidRPr="00707643">
        <w:rPr>
          <w:rFonts w:ascii="Times New Roman" w:hAnsi="Times New Roman" w:cs="Times New Roman"/>
          <w:bCs/>
          <w:sz w:val="28"/>
          <w:szCs w:val="28"/>
        </w:rPr>
        <w:t>.</w:t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B571FF1" w14:textId="77777777" w:rsidR="006D0F03" w:rsidRDefault="006D0F03" w:rsidP="00105F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FB84E7" w14:textId="77777777" w:rsidR="006D0F03" w:rsidRPr="007C5B11" w:rsidRDefault="006D0F03" w:rsidP="00105F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4F1EF8" w14:textId="77777777" w:rsidR="00105F43" w:rsidRPr="007C5B11" w:rsidRDefault="00105F43" w:rsidP="00105F43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6363E7D5" w14:textId="77777777" w:rsidR="00105F43" w:rsidRPr="008875B2" w:rsidRDefault="00105F43" w:rsidP="00105F43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Жакина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М</w:t>
      </w:r>
      <w:r w:rsidRPr="003159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</w:t>
      </w:r>
    </w:p>
    <w:p w14:paraId="0AC1CB1F" w14:textId="77777777" w:rsidR="00105F43" w:rsidRPr="007C5B11" w:rsidRDefault="00105F43" w:rsidP="00105F43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</w:t>
      </w:r>
    </w:p>
    <w:p w14:paraId="479A1796" w14:textId="77777777" w:rsidR="00105F43" w:rsidRPr="007C5B11" w:rsidRDefault="00105F43" w:rsidP="00105F43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(</w:t>
      </w:r>
      <w:proofErr w:type="gramStart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подпись)   </w:t>
      </w:r>
      <w:proofErr w:type="gramEnd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  <w:t>  (дата)</w:t>
      </w:r>
    </w:p>
    <w:p w14:paraId="7D87BF96" w14:textId="77777777" w:rsidR="00105F43" w:rsidRPr="007C5B11" w:rsidRDefault="00105F43" w:rsidP="00105F43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5BCDE57C" w14:textId="5D47CEB5" w:rsidR="00105F43" w:rsidRPr="006A7C96" w:rsidRDefault="00105F43" w:rsidP="00105F43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ст.гр.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СИБ-23-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7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  </w:t>
      </w:r>
      <w:r w:rsidR="00BD2A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kk-KZ" w:eastAsia="ru-RU"/>
        </w:rPr>
        <w:t>Абуев</w:t>
      </w:r>
      <w:proofErr w:type="gramEnd"/>
      <w:r w:rsidR="00BD2A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kk-KZ" w:eastAsia="ru-RU"/>
        </w:rPr>
        <w:t xml:space="preserve"> С.Б</w:t>
      </w:r>
    </w:p>
    <w:p w14:paraId="04E9B9F7" w14:textId="77777777" w:rsidR="00105F43" w:rsidRDefault="00105F43" w:rsidP="00105F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58FEC22" w14:textId="77777777" w:rsidR="00105F43" w:rsidRDefault="00105F43" w:rsidP="00105F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7CB998" w14:textId="77777777" w:rsidR="00105F43" w:rsidRDefault="00105F43" w:rsidP="00105F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C553D2" w14:textId="77777777" w:rsidR="00AE64A1" w:rsidRDefault="00105F43" w:rsidP="00AE64A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Караганда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3DB04B2A" w14:textId="4520C8D4" w:rsidR="00105F43" w:rsidRPr="00AE64A1" w:rsidRDefault="00105F43" w:rsidP="00AE64A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Лабораторная работа №</w:t>
      </w:r>
      <w:r w:rsidR="001E2CBE"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</w:p>
    <w:p w14:paraId="5B2F1AE5" w14:textId="77777777" w:rsidR="00C047C4" w:rsidRPr="00C047C4" w:rsidRDefault="00105F43" w:rsidP="004800AB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255DD">
        <w:rPr>
          <w:rFonts w:ascii="Times New Roman" w:hAnsi="Times New Roman" w:cs="Times New Roman"/>
          <w:b/>
          <w:bCs/>
          <w:noProof/>
          <w:sz w:val="28"/>
          <w:szCs w:val="28"/>
        </w:rPr>
        <w:t>Тема:</w:t>
      </w:r>
      <w:r w:rsidRPr="00071C0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E2CBE">
        <w:rPr>
          <w:rFonts w:ascii="Times New Roman" w:hAnsi="Times New Roman" w:cs="Times New Roman"/>
          <w:bCs/>
          <w:sz w:val="28"/>
          <w:szCs w:val="28"/>
        </w:rPr>
        <w:t xml:space="preserve">Создание баз данных и таблиц в среде </w:t>
      </w:r>
      <w:r w:rsidR="001E2CBE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="001E2CBE" w:rsidRPr="00105F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2CB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1E2CBE" w:rsidRPr="00105F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2CBE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="001E2CBE" w:rsidRPr="00105F4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E2CBE">
        <w:rPr>
          <w:rFonts w:ascii="Times New Roman" w:hAnsi="Times New Roman" w:cs="Times New Roman"/>
          <w:bCs/>
          <w:sz w:val="28"/>
          <w:szCs w:val="28"/>
        </w:rPr>
        <w:t>Информационное наполнение</w:t>
      </w:r>
      <w:r w:rsidR="001E2CBE" w:rsidRPr="004800AB">
        <w:rPr>
          <w:rFonts w:ascii="Times New Roman" w:hAnsi="Times New Roman" w:cs="Times New Roman"/>
          <w:bCs/>
          <w:sz w:val="28"/>
          <w:szCs w:val="28"/>
        </w:rPr>
        <w:t>.</w:t>
      </w:r>
      <w:r w:rsidR="004800AB" w:rsidRPr="004800AB">
        <w:rPr>
          <w:rFonts w:ascii="Times New Roman" w:hAnsi="Times New Roman" w:cs="Times New Roman"/>
          <w:bCs/>
          <w:sz w:val="28"/>
          <w:szCs w:val="28"/>
        </w:rPr>
        <w:br/>
      </w:r>
      <w:r w:rsidR="001E2CBE"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Цел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ь</w:t>
      </w: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495D6E11" w14:textId="5D6F3929" w:rsidR="004800AB" w:rsidRPr="00707643" w:rsidRDefault="004800AB" w:rsidP="001E2CBE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800AB">
        <w:rPr>
          <w:rFonts w:ascii="Times New Roman" w:hAnsi="Times New Roman" w:cs="Times New Roman"/>
          <w:noProof/>
          <w:sz w:val="28"/>
          <w:szCs w:val="28"/>
        </w:rPr>
        <w:t xml:space="preserve">- усвоить способы создания таблиц, умолчаний, правил, ограничений БД средствами СУБД </w:t>
      </w:r>
      <w:r w:rsidRPr="004800AB">
        <w:rPr>
          <w:rFonts w:ascii="Times New Roman" w:hAnsi="Times New Roman" w:cs="Times New Roman"/>
          <w:noProof/>
          <w:sz w:val="28"/>
          <w:szCs w:val="28"/>
          <w:lang w:val="en-US"/>
        </w:rPr>
        <w:t>MS</w:t>
      </w:r>
      <w:r w:rsidRPr="004800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800AB"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Pr="004800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800AB"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Pr="004800AB">
        <w:rPr>
          <w:rFonts w:ascii="Times New Roman" w:hAnsi="Times New Roman" w:cs="Times New Roman"/>
          <w:noProof/>
          <w:sz w:val="28"/>
          <w:szCs w:val="28"/>
        </w:rPr>
        <w:t>;</w:t>
      </w:r>
      <w:r w:rsidRPr="004800AB">
        <w:rPr>
          <w:rFonts w:ascii="Times New Roman" w:hAnsi="Times New Roman" w:cs="Times New Roman"/>
          <w:noProof/>
          <w:sz w:val="28"/>
          <w:szCs w:val="28"/>
        </w:rPr>
        <w:br/>
        <w:t xml:space="preserve">- усвоить способы создания индексов, отношений и схемы  отношений (диаграммы) базы данных средствами СУБД </w:t>
      </w:r>
      <w:r w:rsidRPr="004800AB">
        <w:rPr>
          <w:rFonts w:ascii="Times New Roman" w:hAnsi="Times New Roman" w:cs="Times New Roman"/>
          <w:noProof/>
          <w:sz w:val="28"/>
          <w:szCs w:val="28"/>
          <w:lang w:val="en-US"/>
        </w:rPr>
        <w:t>MS</w:t>
      </w:r>
      <w:r w:rsidRPr="004800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800AB"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Pr="004800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800AB"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Pr="004800AB">
        <w:rPr>
          <w:rFonts w:ascii="Times New Roman" w:hAnsi="Times New Roman" w:cs="Times New Roman"/>
          <w:noProof/>
          <w:sz w:val="28"/>
          <w:szCs w:val="28"/>
        </w:rPr>
        <w:t>;</w:t>
      </w:r>
      <w:r w:rsidRPr="004800AB">
        <w:rPr>
          <w:rFonts w:ascii="Times New Roman" w:hAnsi="Times New Roman" w:cs="Times New Roman"/>
          <w:noProof/>
          <w:sz w:val="28"/>
          <w:szCs w:val="28"/>
        </w:rPr>
        <w:br/>
        <w:t>- усвоить способы создания вода, удаления, редактирования данных в таблицах БД MS SQL Server.</w:t>
      </w:r>
    </w:p>
    <w:p w14:paraId="35B2497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lab2</w:t>
      </w:r>
    </w:p>
    <w:p w14:paraId="13B8651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240C0D6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7D6B42F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'lab2'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6F5FFE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'C:\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Users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\User\Desktop\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databases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srsp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databases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mdf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\lab2.mdf'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76676E6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790245D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MAXSIZE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73D675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FILEGROWTH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39B1B37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LOG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713FC88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36FCE87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'lab2_log'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F6FF09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'C:\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Users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\User\Desktop\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databases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srsp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databases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logs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\lab2.ldf'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46D508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10B83BE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MAXSIZE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06DF622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FILEGROWTH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5MB</w:t>
      </w:r>
    </w:p>
    <w:p w14:paraId="42C5BD2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36F6371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1EAD4B5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793059D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lab2</w:t>
      </w:r>
    </w:p>
    <w:p w14:paraId="4EF2818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485F6FA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04B5D8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 w14:paraId="36506B5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  <w:proofErr w:type="spellEnd"/>
    </w:p>
    <w:p w14:paraId="4633049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nv1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2E448EE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  <w:proofErr w:type="spellEnd"/>
    </w:p>
    <w:p w14:paraId="172A9FD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BIGINT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 w14:paraId="5942BAD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  <w:proofErr w:type="spellEnd"/>
    </w:p>
    <w:p w14:paraId="7007C69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bint1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BIGINT</w:t>
      </w:r>
    </w:p>
    <w:p w14:paraId="755A76E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  <w:proofErr w:type="spellEnd"/>
    </w:p>
    <w:p w14:paraId="2A916DD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date1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 w14:paraId="282FA1C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  <w:proofErr w:type="spellEnd"/>
    </w:p>
    <w:p w14:paraId="465F275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B75F83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</w:p>
    <w:p w14:paraId="07C0699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7B9F993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BIGINT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4C70C7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nv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335C70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bin_iin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12178A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mailing_address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nv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C1DF34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740B0AD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6ABB35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isindividual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40C1DB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chk_client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3FDC10A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isindividual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LEN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bin_iin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7876B79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isindividual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LEN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bin_iin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7D6E2A8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0662042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79467C9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lastRenderedPageBreak/>
        <w:t>GO</w:t>
      </w:r>
    </w:p>
    <w:p w14:paraId="2027D6E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336C083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contracts</w:t>
      </w:r>
      <w:proofErr w:type="spellEnd"/>
    </w:p>
    <w:p w14:paraId="528373C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17FD7EA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BIGINT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2F15D1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client_bin_iin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08DBFB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9014A9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date1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1966A2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date1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2732CF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fk_contract_client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client_bin_iin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6790CE8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3950FAB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2AF5C9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C7F7DA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20401B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contract_services</w:t>
      </w:r>
      <w:proofErr w:type="spellEnd"/>
    </w:p>
    <w:p w14:paraId="7EC30DC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1BF4FAB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contract_service_id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04218F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2C48C3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94383E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tariff_plan_code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5E27122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1BF10E1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09B6FFC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C7EF9D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3E44703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services</w:t>
      </w:r>
      <w:proofErr w:type="spellEnd"/>
    </w:p>
    <w:p w14:paraId="629110F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7245D08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B5D358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service_category_code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</w:p>
    <w:p w14:paraId="41DBC40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26FC12B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2F67C07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3A4F6CF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4145AD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service_categories</w:t>
      </w:r>
      <w:proofErr w:type="spellEnd"/>
    </w:p>
    <w:p w14:paraId="6BED771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0FFDB14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category_code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286AC1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nv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383AF4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note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nv</w:t>
      </w:r>
      <w:proofErr w:type="spellEnd"/>
    </w:p>
    <w:p w14:paraId="7DE87CA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B03EE0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40CFAC6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7A15E32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34B8330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tariff_plan</w:t>
      </w:r>
      <w:proofErr w:type="spellEnd"/>
    </w:p>
    <w:p w14:paraId="198B322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0C0F86A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tariffplancode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4AADFDB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nv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FEAA2F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377B40B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tariffvalidityperiod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0E6D810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19FC6C6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03D8348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863782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3B0565F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usage</w:t>
      </w:r>
      <w:proofErr w:type="spellEnd"/>
    </w:p>
    <w:p w14:paraId="5925302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02B56BA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usageid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04F0194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usagedate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date1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A0654F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sessionstarttime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FF683F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sessionendtime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F30F85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clientbin_iin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4B5011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bytessent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bint1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EF7D27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bytesreceived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bint1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4528D9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</w:p>
    <w:p w14:paraId="0E0E38E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2A9394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1081AD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6EFA51B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41EC33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7B34AD2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</w:t>
      </w:r>
      <w:proofErr w:type="spellEnd"/>
    </w:p>
    <w:p w14:paraId="2EE2F77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543CBC3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390C787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E76772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nv1</w:t>
      </w:r>
    </w:p>
    <w:p w14:paraId="11C6BC3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102E31D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5739D12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6018AD4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DBCC29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payment</w:t>
      </w:r>
      <w:proofErr w:type="spellEnd"/>
    </w:p>
    <w:p w14:paraId="3D827C2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51E2388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E9EF0F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clientbin_iin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28E81A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011BD2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paymentdate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date1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392BCA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7F5BA4E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79D172F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7334CAD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4B569B3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48D18E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400DE7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account</w:t>
      </w:r>
      <w:proofErr w:type="spellEnd"/>
    </w:p>
    <w:p w14:paraId="7063237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26547AD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accountid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1F8CE6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clientbin_iin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1128EB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openingbalance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0FFA121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incomingamount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0795EA9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costofservices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1D5610C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09CD8AC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 w14:paraId="2D52369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604CBB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41091B2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5638CE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72206D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</w:p>
    <w:p w14:paraId="5F6D160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fk_client_bank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76F420E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0E9E330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 w14:paraId="66176A2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B4F59B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1E329B2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675F0F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contract_services</w:t>
      </w:r>
      <w:proofErr w:type="spellEnd"/>
    </w:p>
    <w:p w14:paraId="45A930F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fk_cs_contract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06C8E87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648A406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6D53A8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fk_cs_service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services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D32629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70FC509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AAD34C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fk_cs_tariff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tariff_plan_code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tariff_plan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tariffplancode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01CEBAD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72E2B04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7D92973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BC146D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0C7A92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services</w:t>
      </w:r>
      <w:proofErr w:type="spellEnd"/>
    </w:p>
    <w:p w14:paraId="46B1318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fk_service_category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service_category_code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service_categories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category_code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16C60B9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46B884B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2FC9266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52D3B5F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EF83EB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lastRenderedPageBreak/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usage</w:t>
      </w:r>
      <w:proofErr w:type="spellEnd"/>
    </w:p>
    <w:p w14:paraId="348B9E1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fk_usage_client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6B3DCD5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3CFBB11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EC6810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fk_usage_service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services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05094B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6E6588D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483F9CF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4B746E5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CB9E09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payment</w:t>
      </w:r>
      <w:proofErr w:type="spellEnd"/>
    </w:p>
    <w:p w14:paraId="11E8CFC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fk_payment_client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2B78BCF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51F74E1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77B9ED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fk_payment_contract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7C88CFA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2793330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51A5D7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fk_payment_bank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6F7FFBE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1BF0128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6402B84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576363D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AF9FAD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account</w:t>
      </w:r>
      <w:proofErr w:type="spellEnd"/>
    </w:p>
    <w:p w14:paraId="031995E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fk_account_client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0798797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7F77923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2930E7E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543CEF1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idx_contracts_client_bin_iin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client_bin_iin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40AC45D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idx_cs_contract_number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contract_services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2BFFAA0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idx_cs_service_code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contract_services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0A2A005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idx_cs_tariff_plan_code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contract_services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tariff_plan_code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085B0B5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idx_usage_client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usage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27CF531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idx_usage_service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usage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57B25EB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idx_payment_client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payment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70E8340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idx_payment_contract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payment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1721989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idx_payment_bank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payment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7EE77F7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idx_account_client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account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121100C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3158579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Банки</w:t>
      </w:r>
    </w:p>
    <w:p w14:paraId="25243E2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address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 w14:paraId="7A70336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KazBank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Almaty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Abay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10'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3D70F83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HalykBank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Astana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Satpayev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45'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31EE60B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FreedomBank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Almaty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Dostyk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100'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101426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EurasianBank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Shymkent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Tole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bi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90'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485DD8F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ForteBank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Kokshetau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Abay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20'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53594A4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KaspiBank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Almaty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Nazarbayev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50'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382873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ATFBank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Kostanay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Bayseitova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618B110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SberBank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Astana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Kunaev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F18A8D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CenterCredit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Almaty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Timiryazev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80'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6011E02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JusanBank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Atyrau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Satpayev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12'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28D1EE4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8AFAC2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Клиенты</w:t>
      </w:r>
    </w:p>
    <w:p w14:paraId="266D40F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mailing_address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account_number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isindividual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86339C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 w14:paraId="21AC312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Aidos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A.'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123456789012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Almaty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111111111111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65E779C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Diana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K.'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123456789013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Astana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111111111112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C38308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'TOO 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MegaNet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"'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987654321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Shymkent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111111111113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12AB2F7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Talgat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M.'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123456789014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Almaty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111111111114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4C49DD4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'TOO 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DataLine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"'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987654322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Astana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111111111115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48BB955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Dana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B.'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123456789015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Kokshetau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111111111116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5F5DC1B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lastRenderedPageBreak/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'TOO 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TeleCom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"'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987654323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Aktau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111111111117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ADD546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Serik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S.'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123456789016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Atyrau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111111111118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07FC0C3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'TOO 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NetCity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"'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987654324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Kostanay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111111111119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6B6CC20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Aruzhan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Z.'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123456789017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Astana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111111111120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465BE3D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E40F84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Категории услуг</w:t>
      </w:r>
    </w:p>
    <w:p w14:paraId="2D81FD6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service_categories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note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 w14:paraId="6EE3666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'Internet'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'High-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speed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internet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4DC85A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'Mobile'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'Mobile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communication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3AFFA0B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'TV'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'Cable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television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7BC693C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0C1F413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Услуги</w:t>
      </w:r>
    </w:p>
    <w:p w14:paraId="26147B7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services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service_category_code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 w14:paraId="7AD18AC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53C6BD0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0A4DA3D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Тарифные планы</w:t>
      </w:r>
    </w:p>
    <w:p w14:paraId="5F920AD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tariff_plan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unit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tariffvalidityperiod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 w14:paraId="00B8029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'GB'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Monthly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E479B0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Minute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Monthly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0C12CB9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'Channel'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800.00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Monthly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4819046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'GB'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'Weekly'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02C9FF5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Minute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'Weekly'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1A55F67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6EDCF3B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Контракты</w:t>
      </w:r>
    </w:p>
    <w:p w14:paraId="2D7FBFE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client_bin_iin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contract_duration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18F2C35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 w14:paraId="343C84B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'2024-01-01'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10BC75D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987654321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'2024-02-01'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'2025-02-01'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90086C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'2024-03-01'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'2025-03-01'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143F4E7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987654322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'2024-04-01'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'2025-04-01'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5BB1303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'2024-05-01'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'2025-05-01'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3792E4A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987654323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'2024-06-01'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'2025-06-01'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1959AEA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'2024-07-01'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'2025-07-01'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08D54E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987654324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'2024-08-01'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'2025-08-01'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68FE991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'2024-09-01'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'2025-09-01'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0A435D7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'2024-10-01'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'2025-10-01'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5565B03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39251B59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Услуги по контрактам (20 записей)</w:t>
      </w:r>
    </w:p>
    <w:p w14:paraId="5F96ED1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contract_services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contract_number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tariff_plan_code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3C134BD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 w14:paraId="4B50B2C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1E7169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495A95B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332D847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43E8E0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1EDCB955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14BEAA4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1981D3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3A4DD1B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16C33BD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50008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5ADB514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ACA67D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 xml:space="preserve">--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Usage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 xml:space="preserve"> (20+ записей)</w:t>
      </w:r>
    </w:p>
    <w:p w14:paraId="31FE626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usagedate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sessionstarttime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sessionendtime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bytessent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bytesreceived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servicecode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07128F5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 w14:paraId="6E12E39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'2025-01-01 10:00'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'2025-01-01 10:30'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123456789012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65B1D48C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'2025-01-02 12:00'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'2025-01-02 13:00'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123456789013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1500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2500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233DDC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'2025-01-03'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'2025-01-03 14:00'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'2025-01-03 15:00'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987654321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4AD093E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'2025-01-04'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'2025-01-04 09:00'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'2025-01-04 09:30'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987654322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800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3EC6F92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'2025-01-05 08:00'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'2025-01-05 08:45'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123456789014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2500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3200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2505C9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'2025-01-06'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'2025-01-06 16:00'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'2025-01-06 17:15'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987654323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1500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0FFE46B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'2025-01-07'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'2025-01-07 18:00'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'2025-01-07 19:00'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123456789015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1800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8EB6CD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'2025-01-08'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'2025-01-08 11:00'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'2025-01-08 12:00'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987654324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2400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2700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6ABB3AD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'2025-01-09'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'2025-01-09 15:00'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'2025-01-09 15:30'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123456789016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BCD0F9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lastRenderedPageBreak/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'2025-01-10'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'2025-01-10 17:00'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'2025-01-10 17:45'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123456789017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1500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1700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74DAEFC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0E2CEDA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Платежи (20 записей)</w:t>
      </w:r>
    </w:p>
    <w:p w14:paraId="6CA4C83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payment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contractnumber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paymentdate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bankcode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08A310C7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 w14:paraId="72C7476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'2025-01-15'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620A511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987654321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'2025-02-15'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40D4EAB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'2025-03-15'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8000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433C694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987654322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'2025-04-15'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6000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F9EE47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'2025-05-15'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0DAF7AC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987654323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'2025-06-15'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005099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'2025-07-15'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7000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C4CD624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987654324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'2025-08-15'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AC0147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'2025-09-15'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5DD2C83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'2025-10-15'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11000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310161ED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D168DC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 xml:space="preserve">--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Account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 xml:space="preserve"> (20 записей)</w:t>
      </w:r>
    </w:p>
    <w:p w14:paraId="0548D1A0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account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clientbin_iin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openingbalance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incomingamount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costofservices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month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year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59E968E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 w14:paraId="40029E9A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3F8B4BB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987654321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15000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7000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5DE3A5A8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6000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3500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01570E8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987654322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11000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2500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03D410A2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8000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98EB8F1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987654323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9500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6000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3200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359F3A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7000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4500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2800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5CE6845F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987654324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8000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3600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12711DD6" w14:textId="77777777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18924EBF" w14:textId="0BE61362" w:rsidR="00AE4FB7" w:rsidRDefault="00AE4FB7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123456789017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11000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7000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3300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14823E0E" w14:textId="639357B1" w:rsidR="008C2E43" w:rsidRDefault="008C2E43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</w:pPr>
    </w:p>
    <w:p w14:paraId="26981721" w14:textId="33BC057C" w:rsidR="008C2E43" w:rsidRDefault="008C2E43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</w:pPr>
    </w:p>
    <w:p w14:paraId="4F2B3E3D" w14:textId="48FF7BFB" w:rsidR="008C2E43" w:rsidRDefault="008C2E43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</w:pPr>
    </w:p>
    <w:p w14:paraId="0C443383" w14:textId="09A55C9D" w:rsidR="008C2E43" w:rsidRDefault="008C2E43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2E43">
        <w:rPr>
          <w:rFonts w:ascii="Cascadia Mono" w:hAnsi="Cascadia Mono" w:cs="Cascadia Mono"/>
          <w:color w:val="000000"/>
          <w:sz w:val="19"/>
          <w:szCs w:val="19"/>
          <w:lang w:val="ru-KZ"/>
          <w14:ligatures w14:val="standardContextual"/>
        </w:rPr>
        <w:drawing>
          <wp:inline distT="0" distB="0" distL="0" distR="0" wp14:anchorId="55463B2E" wp14:editId="2A3335D8">
            <wp:extent cx="5940425" cy="3699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AEE8" w14:textId="02572DFB" w:rsidR="008C2E43" w:rsidRDefault="008C2E43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58B95CD" w14:textId="63ECA249" w:rsidR="008C2E43" w:rsidRDefault="008C2E43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3027CCD" w14:textId="6B12A7BC" w:rsidR="008C2E43" w:rsidRDefault="008C2E43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5B9BD33" w14:textId="70721716" w:rsidR="008C2E43" w:rsidRPr="008C2E43" w:rsidRDefault="008C2E43" w:rsidP="00AE4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8DA7E6B" w14:textId="0F16ACA4" w:rsidR="00105F43" w:rsidRPr="00105F43" w:rsidRDefault="00105F43" w:rsidP="00105F4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4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5944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7362668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  <w:lang w:val="ru-KZ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lastRenderedPageBreak/>
        <w:t>1. Перечень поддерживаемых типов данных</w:t>
      </w:r>
    </w:p>
    <w:p w14:paraId="336C3CF2" w14:textId="77777777" w:rsidR="00BD2A8C" w:rsidRPr="00BD2A8C" w:rsidRDefault="00BD2A8C" w:rsidP="00BD2A8C">
      <w:pPr>
        <w:pStyle w:val="ac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В SQL Server:</w:t>
      </w:r>
    </w:p>
    <w:p w14:paraId="5A6AEF99" w14:textId="77777777" w:rsidR="00BD2A8C" w:rsidRPr="00BD2A8C" w:rsidRDefault="00BD2A8C" w:rsidP="00BD2A8C">
      <w:pPr>
        <w:pStyle w:val="ac"/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  <w:lang w:val="en-US"/>
        </w:rPr>
      </w:pPr>
      <w:r w:rsidRPr="00BD2A8C">
        <w:rPr>
          <w:rStyle w:val="ad"/>
          <w:color w:val="000000" w:themeColor="text1"/>
          <w:sz w:val="28"/>
          <w:szCs w:val="28"/>
        </w:rPr>
        <w:t>Числовые</w:t>
      </w:r>
      <w:r w:rsidRPr="00BD2A8C">
        <w:rPr>
          <w:rStyle w:val="ad"/>
          <w:color w:val="000000" w:themeColor="text1"/>
          <w:sz w:val="28"/>
          <w:szCs w:val="28"/>
          <w:lang w:val="en-US"/>
        </w:rPr>
        <w:t>:</w:t>
      </w:r>
      <w:r w:rsidRPr="00BD2A8C">
        <w:rPr>
          <w:color w:val="000000" w:themeColor="text1"/>
          <w:sz w:val="28"/>
          <w:szCs w:val="28"/>
          <w:lang w:val="en-US"/>
        </w:rPr>
        <w:t xml:space="preserve">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BIGINT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SMALLINT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TINYINT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DECIMAL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NUMERIC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MONEY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SMALLMONEY</w:t>
      </w:r>
    </w:p>
    <w:p w14:paraId="537698B2" w14:textId="77777777" w:rsidR="00BD2A8C" w:rsidRPr="00BD2A8C" w:rsidRDefault="00BD2A8C" w:rsidP="00BD2A8C">
      <w:pPr>
        <w:pStyle w:val="ac"/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  <w:lang w:val="en-US"/>
        </w:rPr>
      </w:pPr>
      <w:r w:rsidRPr="00BD2A8C">
        <w:rPr>
          <w:rStyle w:val="ad"/>
          <w:color w:val="000000" w:themeColor="text1"/>
          <w:sz w:val="28"/>
          <w:szCs w:val="28"/>
        </w:rPr>
        <w:t>Строковые</w:t>
      </w:r>
      <w:r w:rsidRPr="00BD2A8C">
        <w:rPr>
          <w:rStyle w:val="ad"/>
          <w:color w:val="000000" w:themeColor="text1"/>
          <w:sz w:val="28"/>
          <w:szCs w:val="28"/>
          <w:lang w:val="en-US"/>
        </w:rPr>
        <w:t>:</w:t>
      </w:r>
      <w:r w:rsidRPr="00BD2A8C">
        <w:rPr>
          <w:color w:val="000000" w:themeColor="text1"/>
          <w:sz w:val="28"/>
          <w:szCs w:val="28"/>
          <w:lang w:val="en-US"/>
        </w:rPr>
        <w:t xml:space="preserve">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VARCHAR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NCHAR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NVARCHAR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NTEXT</w:t>
      </w:r>
    </w:p>
    <w:p w14:paraId="07CCD5E2" w14:textId="77777777" w:rsidR="00BD2A8C" w:rsidRPr="00BD2A8C" w:rsidRDefault="00BD2A8C" w:rsidP="00BD2A8C">
      <w:pPr>
        <w:pStyle w:val="ac"/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  <w:lang w:val="en-US"/>
        </w:rPr>
      </w:pPr>
      <w:r w:rsidRPr="00BD2A8C">
        <w:rPr>
          <w:rStyle w:val="ad"/>
          <w:color w:val="000000" w:themeColor="text1"/>
          <w:sz w:val="28"/>
          <w:szCs w:val="28"/>
        </w:rPr>
        <w:t>Дата</w:t>
      </w:r>
      <w:r w:rsidRPr="00BD2A8C">
        <w:rPr>
          <w:rStyle w:val="ad"/>
          <w:color w:val="000000" w:themeColor="text1"/>
          <w:sz w:val="28"/>
          <w:szCs w:val="28"/>
          <w:lang w:val="en-US"/>
        </w:rPr>
        <w:t xml:space="preserve"> </w:t>
      </w:r>
      <w:r w:rsidRPr="00BD2A8C">
        <w:rPr>
          <w:rStyle w:val="ad"/>
          <w:color w:val="000000" w:themeColor="text1"/>
          <w:sz w:val="28"/>
          <w:szCs w:val="28"/>
        </w:rPr>
        <w:t>и</w:t>
      </w:r>
      <w:r w:rsidRPr="00BD2A8C">
        <w:rPr>
          <w:rStyle w:val="ad"/>
          <w:color w:val="000000" w:themeColor="text1"/>
          <w:sz w:val="28"/>
          <w:szCs w:val="28"/>
          <w:lang w:val="en-US"/>
        </w:rPr>
        <w:t xml:space="preserve"> </w:t>
      </w:r>
      <w:r w:rsidRPr="00BD2A8C">
        <w:rPr>
          <w:rStyle w:val="ad"/>
          <w:color w:val="000000" w:themeColor="text1"/>
          <w:sz w:val="28"/>
          <w:szCs w:val="28"/>
        </w:rPr>
        <w:t>время</w:t>
      </w:r>
      <w:r w:rsidRPr="00BD2A8C">
        <w:rPr>
          <w:rStyle w:val="ad"/>
          <w:color w:val="000000" w:themeColor="text1"/>
          <w:sz w:val="28"/>
          <w:szCs w:val="28"/>
          <w:lang w:val="en-US"/>
        </w:rPr>
        <w:t>:</w:t>
      </w:r>
      <w:r w:rsidRPr="00BD2A8C">
        <w:rPr>
          <w:color w:val="000000" w:themeColor="text1"/>
          <w:sz w:val="28"/>
          <w:szCs w:val="28"/>
          <w:lang w:val="en-US"/>
        </w:rPr>
        <w:t xml:space="preserve">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DATE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DATETIME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SMALLDATETIME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TIME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DATETIME2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DATETIMEOFFSET</w:t>
      </w:r>
    </w:p>
    <w:p w14:paraId="5836042F" w14:textId="77777777" w:rsidR="00BD2A8C" w:rsidRPr="00BD2A8C" w:rsidRDefault="00BD2A8C" w:rsidP="00BD2A8C">
      <w:pPr>
        <w:pStyle w:val="ac"/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ad"/>
          <w:color w:val="000000" w:themeColor="text1"/>
          <w:sz w:val="28"/>
          <w:szCs w:val="28"/>
        </w:rPr>
        <w:t>Логические:</w:t>
      </w:r>
      <w:r w:rsidRPr="00BD2A8C">
        <w:rPr>
          <w:color w:val="000000" w:themeColor="text1"/>
          <w:sz w:val="28"/>
          <w:szCs w:val="28"/>
        </w:rPr>
        <w:t xml:space="preserve">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BIT</w:t>
      </w:r>
    </w:p>
    <w:p w14:paraId="2B4B6B0C" w14:textId="77777777" w:rsidR="00BD2A8C" w:rsidRPr="00BD2A8C" w:rsidRDefault="00BD2A8C" w:rsidP="00BD2A8C">
      <w:pPr>
        <w:pStyle w:val="ac"/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ad"/>
          <w:color w:val="000000" w:themeColor="text1"/>
          <w:sz w:val="28"/>
          <w:szCs w:val="28"/>
        </w:rPr>
        <w:t>Бинарные:</w:t>
      </w:r>
      <w:r w:rsidRPr="00BD2A8C">
        <w:rPr>
          <w:color w:val="000000" w:themeColor="text1"/>
          <w:sz w:val="28"/>
          <w:szCs w:val="28"/>
        </w:rPr>
        <w:t xml:space="preserve">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BINARY</w:t>
      </w:r>
      <w:r w:rsidRPr="00BD2A8C">
        <w:rPr>
          <w:color w:val="000000" w:themeColor="text1"/>
          <w:sz w:val="28"/>
          <w:szCs w:val="28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VARBINARY</w:t>
      </w:r>
      <w:r w:rsidRPr="00BD2A8C">
        <w:rPr>
          <w:color w:val="000000" w:themeColor="text1"/>
          <w:sz w:val="28"/>
          <w:szCs w:val="28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IMAGE</w:t>
      </w:r>
    </w:p>
    <w:p w14:paraId="07567B63" w14:textId="77777777" w:rsidR="00BD2A8C" w:rsidRPr="00BD2A8C" w:rsidRDefault="00BD2A8C" w:rsidP="00BD2A8C">
      <w:pPr>
        <w:pStyle w:val="ac"/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  <w:lang w:val="en-US"/>
        </w:rPr>
      </w:pPr>
      <w:r w:rsidRPr="00BD2A8C">
        <w:rPr>
          <w:rStyle w:val="ad"/>
          <w:color w:val="000000" w:themeColor="text1"/>
          <w:sz w:val="28"/>
          <w:szCs w:val="28"/>
        </w:rPr>
        <w:t>Прочие</w:t>
      </w:r>
      <w:r w:rsidRPr="00BD2A8C">
        <w:rPr>
          <w:rStyle w:val="ad"/>
          <w:color w:val="000000" w:themeColor="text1"/>
          <w:sz w:val="28"/>
          <w:szCs w:val="28"/>
          <w:lang w:val="en-US"/>
        </w:rPr>
        <w:t>:</w:t>
      </w:r>
      <w:r w:rsidRPr="00BD2A8C">
        <w:rPr>
          <w:color w:val="000000" w:themeColor="text1"/>
          <w:sz w:val="28"/>
          <w:szCs w:val="28"/>
          <w:lang w:val="en-US"/>
        </w:rPr>
        <w:t xml:space="preserve">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UNIQUEIDENTIFIER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GEOGRAPHY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HIERARCHYID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CURSOR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TABLE</w:t>
      </w:r>
    </w:p>
    <w:p w14:paraId="1BC83825" w14:textId="140E8EAF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E993D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2. Пользовательский тип данных</w:t>
      </w:r>
    </w:p>
    <w:p w14:paraId="0FE9A309" w14:textId="77777777" w:rsidR="00BD2A8C" w:rsidRPr="00BD2A8C" w:rsidRDefault="00BD2A8C" w:rsidP="00BD2A8C">
      <w:pPr>
        <w:pStyle w:val="ac"/>
        <w:rPr>
          <w:color w:val="000000" w:themeColor="text1"/>
          <w:sz w:val="28"/>
          <w:szCs w:val="28"/>
          <w:lang w:val="en-US"/>
        </w:rPr>
      </w:pPr>
      <w:r w:rsidRPr="00BD2A8C">
        <w:rPr>
          <w:rStyle w:val="ad"/>
          <w:color w:val="000000" w:themeColor="text1"/>
          <w:sz w:val="28"/>
          <w:szCs w:val="28"/>
        </w:rPr>
        <w:t>Назначение:</w:t>
      </w:r>
      <w:r w:rsidRPr="00BD2A8C">
        <w:rPr>
          <w:color w:val="000000" w:themeColor="text1"/>
          <w:sz w:val="28"/>
          <w:szCs w:val="28"/>
        </w:rPr>
        <w:t xml:space="preserve"> унифицировать типы в разных таблицах (например, везде один тип для BIN/IIN).</w:t>
      </w:r>
      <w:r w:rsidRPr="00BD2A8C">
        <w:rPr>
          <w:color w:val="000000" w:themeColor="text1"/>
          <w:sz w:val="28"/>
          <w:szCs w:val="28"/>
        </w:rPr>
        <w:br/>
      </w:r>
      <w:r w:rsidRPr="00BD2A8C">
        <w:rPr>
          <w:rStyle w:val="ad"/>
          <w:color w:val="000000" w:themeColor="text1"/>
          <w:sz w:val="28"/>
          <w:szCs w:val="28"/>
        </w:rPr>
        <w:t>Создание</w:t>
      </w:r>
      <w:r w:rsidRPr="00BD2A8C">
        <w:rPr>
          <w:rStyle w:val="ad"/>
          <w:color w:val="000000" w:themeColor="text1"/>
          <w:sz w:val="28"/>
          <w:szCs w:val="28"/>
          <w:lang w:val="en-US"/>
        </w:rPr>
        <w:t>:</w:t>
      </w:r>
    </w:p>
    <w:p w14:paraId="11205D13" w14:textId="77777777" w:rsidR="00BD2A8C" w:rsidRPr="00BD2A8C" w:rsidRDefault="00BD2A8C" w:rsidP="00BD2A8C">
      <w:pPr>
        <w:pStyle w:val="HTML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TYPE 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nv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FROM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NVARCHAR(</w:t>
      </w:r>
      <w:r w:rsidRPr="00BD2A8C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100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NOT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NULL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219F5C59" w14:textId="77777777" w:rsidR="00BD2A8C" w:rsidRPr="00BD2A8C" w:rsidRDefault="00BD2A8C" w:rsidP="00BD2A8C">
      <w:pPr>
        <w:pStyle w:val="ac"/>
        <w:rPr>
          <w:color w:val="000000" w:themeColor="text1"/>
          <w:sz w:val="28"/>
          <w:szCs w:val="28"/>
          <w:lang w:val="en-US"/>
        </w:rPr>
      </w:pPr>
      <w:r w:rsidRPr="00BD2A8C">
        <w:rPr>
          <w:rStyle w:val="ad"/>
          <w:color w:val="000000" w:themeColor="text1"/>
          <w:sz w:val="28"/>
          <w:szCs w:val="28"/>
        </w:rPr>
        <w:t>Удаление</w:t>
      </w:r>
      <w:r w:rsidRPr="00BD2A8C">
        <w:rPr>
          <w:rStyle w:val="ad"/>
          <w:color w:val="000000" w:themeColor="text1"/>
          <w:sz w:val="28"/>
          <w:szCs w:val="28"/>
          <w:lang w:val="en-US"/>
        </w:rPr>
        <w:t>:</w:t>
      </w:r>
    </w:p>
    <w:p w14:paraId="79A68FE1" w14:textId="77777777" w:rsidR="00BD2A8C" w:rsidRPr="00BD2A8C" w:rsidRDefault="00BD2A8C" w:rsidP="00BD2A8C">
      <w:pPr>
        <w:pStyle w:val="HTML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DROP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TYPE 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nv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05EAAADF" w14:textId="75D8AA6A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A9D181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3. Способы определения таблиц</w:t>
      </w:r>
    </w:p>
    <w:p w14:paraId="0BD706F3" w14:textId="77777777" w:rsidR="00BD2A8C" w:rsidRPr="00BD2A8C" w:rsidRDefault="00BD2A8C" w:rsidP="00BD2A8C">
      <w:pPr>
        <w:pStyle w:val="ac"/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  <w:lang w:val="en-US"/>
        </w:rPr>
      </w:pPr>
      <w:r w:rsidRPr="00BD2A8C">
        <w:rPr>
          <w:color w:val="000000" w:themeColor="text1"/>
          <w:sz w:val="28"/>
          <w:szCs w:val="28"/>
        </w:rPr>
        <w:t>Через</w:t>
      </w:r>
      <w:r w:rsidRPr="00BD2A8C">
        <w:rPr>
          <w:color w:val="000000" w:themeColor="text1"/>
          <w:sz w:val="28"/>
          <w:szCs w:val="28"/>
          <w:lang w:val="en-US"/>
        </w:rPr>
        <w:t xml:space="preserve"> </w:t>
      </w:r>
      <w:r w:rsidRPr="00BD2A8C">
        <w:rPr>
          <w:rStyle w:val="ad"/>
          <w:color w:val="000000" w:themeColor="text1"/>
          <w:sz w:val="28"/>
          <w:szCs w:val="28"/>
          <w:lang w:val="en-US"/>
        </w:rPr>
        <w:t>DDL-</w:t>
      </w:r>
      <w:r w:rsidRPr="00BD2A8C">
        <w:rPr>
          <w:rStyle w:val="ad"/>
          <w:color w:val="000000" w:themeColor="text1"/>
          <w:sz w:val="28"/>
          <w:szCs w:val="28"/>
        </w:rPr>
        <w:t>команду</w:t>
      </w:r>
      <w:r w:rsidRPr="00BD2A8C">
        <w:rPr>
          <w:color w:val="000000" w:themeColor="text1"/>
          <w:sz w:val="28"/>
          <w:szCs w:val="28"/>
          <w:lang w:val="en-US"/>
        </w:rPr>
        <w:t xml:space="preserve">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CREATE TABLE</w:t>
      </w:r>
      <w:r w:rsidRPr="00BD2A8C">
        <w:rPr>
          <w:color w:val="000000" w:themeColor="text1"/>
          <w:sz w:val="28"/>
          <w:szCs w:val="28"/>
          <w:lang w:val="en-US"/>
        </w:rPr>
        <w:t>:</w:t>
      </w:r>
    </w:p>
    <w:p w14:paraId="53325DE3" w14:textId="77777777" w:rsidR="00BD2A8C" w:rsidRPr="00BD2A8C" w:rsidRDefault="00BD2A8C" w:rsidP="00BD2A8C">
      <w:pPr>
        <w:pStyle w:val="HTML0"/>
        <w:numPr>
          <w:ilvl w:val="0"/>
          <w:numId w:val="12"/>
        </w:numPr>
        <w:tabs>
          <w:tab w:val="clear" w:pos="720"/>
        </w:tabs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TABLE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clients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(...);</w:t>
      </w:r>
    </w:p>
    <w:p w14:paraId="4E489D7D" w14:textId="77777777" w:rsidR="00BD2A8C" w:rsidRPr="00BD2A8C" w:rsidRDefault="00BD2A8C" w:rsidP="00BD2A8C">
      <w:pPr>
        <w:pStyle w:val="ac"/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 xml:space="preserve">Через </w:t>
      </w:r>
      <w:r w:rsidRPr="00BD2A8C">
        <w:rPr>
          <w:rStyle w:val="ad"/>
          <w:color w:val="000000" w:themeColor="text1"/>
          <w:sz w:val="28"/>
          <w:szCs w:val="28"/>
        </w:rPr>
        <w:t>графический интерфейс</w:t>
      </w:r>
      <w:r w:rsidRPr="00BD2A8C">
        <w:rPr>
          <w:color w:val="000000" w:themeColor="text1"/>
          <w:sz w:val="28"/>
          <w:szCs w:val="28"/>
        </w:rPr>
        <w:t xml:space="preserve"> SSMS (Design </w:t>
      </w:r>
      <w:proofErr w:type="spellStart"/>
      <w:r w:rsidRPr="00BD2A8C">
        <w:rPr>
          <w:color w:val="000000" w:themeColor="text1"/>
          <w:sz w:val="28"/>
          <w:szCs w:val="28"/>
        </w:rPr>
        <w:t>Table</w:t>
      </w:r>
      <w:proofErr w:type="spellEnd"/>
      <w:r w:rsidRPr="00BD2A8C">
        <w:rPr>
          <w:color w:val="000000" w:themeColor="text1"/>
          <w:sz w:val="28"/>
          <w:szCs w:val="28"/>
        </w:rPr>
        <w:t>).</w:t>
      </w:r>
    </w:p>
    <w:p w14:paraId="52CE9DF3" w14:textId="77777777" w:rsidR="00BD2A8C" w:rsidRPr="00BD2A8C" w:rsidRDefault="00BD2A8C" w:rsidP="00BD2A8C">
      <w:pPr>
        <w:pStyle w:val="ac"/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 xml:space="preserve">Через </w:t>
      </w:r>
      <w:r w:rsidRPr="00BD2A8C">
        <w:rPr>
          <w:rStyle w:val="ad"/>
          <w:color w:val="000000" w:themeColor="text1"/>
          <w:sz w:val="28"/>
          <w:szCs w:val="28"/>
        </w:rPr>
        <w:t>скрипт на основе существующей таблицы</w:t>
      </w:r>
      <w:r w:rsidRPr="00BD2A8C">
        <w:rPr>
          <w:color w:val="000000" w:themeColor="text1"/>
          <w:sz w:val="28"/>
          <w:szCs w:val="28"/>
        </w:rPr>
        <w:t xml:space="preserve"> (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SELECT INTO</w:t>
      </w:r>
      <w:r w:rsidRPr="00BD2A8C">
        <w:rPr>
          <w:color w:val="000000" w:themeColor="text1"/>
          <w:sz w:val="28"/>
          <w:szCs w:val="28"/>
        </w:rPr>
        <w:t>).</w:t>
      </w:r>
    </w:p>
    <w:p w14:paraId="5B8E4F70" w14:textId="3CE344F1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8A658F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4. Назначение умолчаний, правил и ограничений</w:t>
      </w:r>
    </w:p>
    <w:p w14:paraId="4167120A" w14:textId="77777777" w:rsidR="00BD2A8C" w:rsidRPr="00BD2A8C" w:rsidRDefault="00BD2A8C" w:rsidP="00BD2A8C">
      <w:pPr>
        <w:pStyle w:val="ac"/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ad"/>
          <w:color w:val="000000" w:themeColor="text1"/>
          <w:sz w:val="28"/>
          <w:szCs w:val="28"/>
        </w:rPr>
        <w:t>Умолчания (DEFAULT):</w:t>
      </w:r>
      <w:r w:rsidRPr="00BD2A8C">
        <w:rPr>
          <w:color w:val="000000" w:themeColor="text1"/>
          <w:sz w:val="28"/>
          <w:szCs w:val="28"/>
        </w:rPr>
        <w:t xml:space="preserve"> значение по умолчанию, если не указано другое.</w:t>
      </w:r>
    </w:p>
    <w:p w14:paraId="2A2BE379" w14:textId="77777777" w:rsidR="00BD2A8C" w:rsidRPr="00BD2A8C" w:rsidRDefault="00BD2A8C" w:rsidP="00BD2A8C">
      <w:pPr>
        <w:pStyle w:val="ac"/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ad"/>
          <w:color w:val="000000" w:themeColor="text1"/>
          <w:sz w:val="28"/>
          <w:szCs w:val="28"/>
        </w:rPr>
        <w:t>Ограничения (CONSTRAINTS):</w:t>
      </w:r>
      <w:r w:rsidRPr="00BD2A8C">
        <w:rPr>
          <w:color w:val="000000" w:themeColor="text1"/>
          <w:sz w:val="28"/>
          <w:szCs w:val="28"/>
        </w:rPr>
        <w:t xml:space="preserve"> обеспечивают корректность данных.</w:t>
      </w:r>
    </w:p>
    <w:p w14:paraId="70C26AA0" w14:textId="77777777" w:rsidR="00BD2A8C" w:rsidRPr="00BD2A8C" w:rsidRDefault="00BD2A8C" w:rsidP="00BD2A8C">
      <w:pPr>
        <w:pStyle w:val="ac"/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ad"/>
          <w:color w:val="000000" w:themeColor="text1"/>
          <w:sz w:val="28"/>
          <w:szCs w:val="28"/>
        </w:rPr>
        <w:t>Правила (RULE):</w:t>
      </w:r>
      <w:r w:rsidRPr="00BD2A8C">
        <w:rPr>
          <w:color w:val="000000" w:themeColor="text1"/>
          <w:sz w:val="28"/>
          <w:szCs w:val="28"/>
        </w:rPr>
        <w:t xml:space="preserve"> старый механизм, аналог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CHECK</w:t>
      </w:r>
      <w:r w:rsidRPr="00BD2A8C">
        <w:rPr>
          <w:color w:val="000000" w:themeColor="text1"/>
          <w:sz w:val="28"/>
          <w:szCs w:val="28"/>
        </w:rPr>
        <w:t>.</w:t>
      </w:r>
    </w:p>
    <w:p w14:paraId="6D817BE0" w14:textId="3C3E4B80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7A350A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lastRenderedPageBreak/>
        <w:t>5. Перечень поддерживаемых умолчаний, ограничений, правил</w:t>
      </w:r>
    </w:p>
    <w:p w14:paraId="3A51936E" w14:textId="77777777" w:rsidR="00BD2A8C" w:rsidRPr="00BD2A8C" w:rsidRDefault="00BD2A8C" w:rsidP="00BD2A8C">
      <w:pPr>
        <w:pStyle w:val="ac"/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DEFAULT</w:t>
      </w:r>
      <w:r w:rsidRPr="00BD2A8C">
        <w:rPr>
          <w:color w:val="000000" w:themeColor="text1"/>
          <w:sz w:val="28"/>
          <w:szCs w:val="28"/>
        </w:rPr>
        <w:t xml:space="preserve"> — умолчание</w:t>
      </w:r>
    </w:p>
    <w:p w14:paraId="6691B1C9" w14:textId="77777777" w:rsidR="00BD2A8C" w:rsidRPr="00BD2A8C" w:rsidRDefault="00BD2A8C" w:rsidP="00BD2A8C">
      <w:pPr>
        <w:pStyle w:val="ac"/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CHECK</w:t>
      </w:r>
      <w:r w:rsidRPr="00BD2A8C">
        <w:rPr>
          <w:color w:val="000000" w:themeColor="text1"/>
          <w:sz w:val="28"/>
          <w:szCs w:val="28"/>
        </w:rPr>
        <w:t xml:space="preserve"> — логическое условие</w:t>
      </w:r>
    </w:p>
    <w:p w14:paraId="7E5E4927" w14:textId="77777777" w:rsidR="00BD2A8C" w:rsidRPr="00BD2A8C" w:rsidRDefault="00BD2A8C" w:rsidP="00BD2A8C">
      <w:pPr>
        <w:pStyle w:val="ac"/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UNIQUE</w:t>
      </w:r>
      <w:r w:rsidRPr="00BD2A8C">
        <w:rPr>
          <w:color w:val="000000" w:themeColor="text1"/>
          <w:sz w:val="28"/>
          <w:szCs w:val="28"/>
        </w:rPr>
        <w:t xml:space="preserve"> — уникальность</w:t>
      </w:r>
    </w:p>
    <w:p w14:paraId="022954E8" w14:textId="77777777" w:rsidR="00BD2A8C" w:rsidRPr="00BD2A8C" w:rsidRDefault="00BD2A8C" w:rsidP="00BD2A8C">
      <w:pPr>
        <w:pStyle w:val="ac"/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PRIMARY KEY</w:t>
      </w:r>
      <w:r w:rsidRPr="00BD2A8C">
        <w:rPr>
          <w:color w:val="000000" w:themeColor="text1"/>
          <w:sz w:val="28"/>
          <w:szCs w:val="28"/>
        </w:rPr>
        <w:t xml:space="preserve"> — первичный ключ</w:t>
      </w:r>
    </w:p>
    <w:p w14:paraId="06AB05F3" w14:textId="77777777" w:rsidR="00BD2A8C" w:rsidRPr="00BD2A8C" w:rsidRDefault="00BD2A8C" w:rsidP="00BD2A8C">
      <w:pPr>
        <w:pStyle w:val="ac"/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FOREIGN KEY</w:t>
      </w:r>
      <w:r w:rsidRPr="00BD2A8C">
        <w:rPr>
          <w:color w:val="000000" w:themeColor="text1"/>
          <w:sz w:val="28"/>
          <w:szCs w:val="28"/>
        </w:rPr>
        <w:t xml:space="preserve"> — внешний ключ</w:t>
      </w:r>
    </w:p>
    <w:p w14:paraId="6A10018F" w14:textId="77777777" w:rsidR="00BD2A8C" w:rsidRPr="00BD2A8C" w:rsidRDefault="00BD2A8C" w:rsidP="00BD2A8C">
      <w:pPr>
        <w:pStyle w:val="ac"/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NOT NULL</w:t>
      </w:r>
      <w:r w:rsidRPr="00BD2A8C">
        <w:rPr>
          <w:color w:val="000000" w:themeColor="text1"/>
          <w:sz w:val="28"/>
          <w:szCs w:val="28"/>
        </w:rPr>
        <w:t xml:space="preserve"> — запрет NULL</w:t>
      </w:r>
    </w:p>
    <w:p w14:paraId="0318CA52" w14:textId="77777777" w:rsidR="00BD2A8C" w:rsidRPr="00BD2A8C" w:rsidRDefault="00BD2A8C" w:rsidP="00BD2A8C">
      <w:pPr>
        <w:pStyle w:val="ac"/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RULE</w:t>
      </w:r>
      <w:r w:rsidRPr="00BD2A8C">
        <w:rPr>
          <w:color w:val="000000" w:themeColor="text1"/>
          <w:sz w:val="28"/>
          <w:szCs w:val="28"/>
        </w:rPr>
        <w:t xml:space="preserve"> — пользовательское правило (устарело)</w:t>
      </w:r>
    </w:p>
    <w:p w14:paraId="69166E40" w14:textId="714341C0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06B84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6. Способы назначения умолчаний, ограничений, правил</w:t>
      </w:r>
    </w:p>
    <w:p w14:paraId="6B795E66" w14:textId="77777777" w:rsidR="00BD2A8C" w:rsidRPr="00BD2A8C" w:rsidRDefault="00BD2A8C" w:rsidP="00BD2A8C">
      <w:pPr>
        <w:pStyle w:val="ac"/>
        <w:numPr>
          <w:ilvl w:val="0"/>
          <w:numId w:val="15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В момент создания таблицы:</w:t>
      </w:r>
    </w:p>
    <w:p w14:paraId="2A2758C8" w14:textId="77777777" w:rsidR="00BD2A8C" w:rsidRPr="00BD2A8C" w:rsidRDefault="00BD2A8C" w:rsidP="00BD2A8C">
      <w:pPr>
        <w:pStyle w:val="HTML0"/>
        <w:numPr>
          <w:ilvl w:val="0"/>
          <w:numId w:val="15"/>
        </w:numPr>
        <w:tabs>
          <w:tab w:val="clear" w:pos="720"/>
        </w:tabs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salary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DECIMAL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r w:rsidRPr="00BD2A8C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10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 w:rsidRPr="00BD2A8C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2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DEFAULT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0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CHECK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salary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operato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&gt;=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0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4285AF85" w14:textId="77777777" w:rsidR="00BD2A8C" w:rsidRPr="00BD2A8C" w:rsidRDefault="00BD2A8C" w:rsidP="00BD2A8C">
      <w:pPr>
        <w:pStyle w:val="ac"/>
        <w:numPr>
          <w:ilvl w:val="0"/>
          <w:numId w:val="15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После создания таблицы:</w:t>
      </w:r>
    </w:p>
    <w:p w14:paraId="1DAB6A5E" w14:textId="77777777" w:rsidR="00BD2A8C" w:rsidRPr="00BD2A8C" w:rsidRDefault="00BD2A8C" w:rsidP="00BD2A8C">
      <w:pPr>
        <w:pStyle w:val="HTML0"/>
        <w:numPr>
          <w:ilvl w:val="0"/>
          <w:numId w:val="15"/>
        </w:numPr>
        <w:tabs>
          <w:tab w:val="clear" w:pos="720"/>
        </w:tabs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ALTER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TABLE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employees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ADD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CONSTRAINT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chk_salary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CHECK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salary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operato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0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</w:t>
      </w:r>
    </w:p>
    <w:p w14:paraId="541C64F3" w14:textId="27047683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99F15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 xml:space="preserve">7. Что представляют собой </w:t>
      </w:r>
      <w:proofErr w:type="spellStart"/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Null</w:t>
      </w:r>
      <w:proofErr w:type="spellEnd"/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-значение</w:t>
      </w:r>
    </w:p>
    <w:p w14:paraId="6938DC8A" w14:textId="77777777" w:rsidR="00BD2A8C" w:rsidRPr="00BD2A8C" w:rsidRDefault="00BD2A8C" w:rsidP="00BD2A8C">
      <w:pPr>
        <w:pStyle w:val="ac"/>
        <w:rPr>
          <w:color w:val="000000" w:themeColor="text1"/>
          <w:sz w:val="28"/>
          <w:szCs w:val="28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NULL</w:t>
      </w:r>
      <w:r w:rsidRPr="00BD2A8C">
        <w:rPr>
          <w:color w:val="000000" w:themeColor="text1"/>
          <w:sz w:val="28"/>
          <w:szCs w:val="28"/>
        </w:rPr>
        <w:t xml:space="preserve"> — это </w:t>
      </w:r>
      <w:r w:rsidRPr="00BD2A8C">
        <w:rPr>
          <w:rStyle w:val="ad"/>
          <w:color w:val="000000" w:themeColor="text1"/>
          <w:sz w:val="28"/>
          <w:szCs w:val="28"/>
        </w:rPr>
        <w:t>отсутствие значения</w:t>
      </w:r>
      <w:r w:rsidRPr="00BD2A8C">
        <w:rPr>
          <w:color w:val="000000" w:themeColor="text1"/>
          <w:sz w:val="28"/>
          <w:szCs w:val="28"/>
        </w:rPr>
        <w:t>, а не ноль и не пустая строка.</w:t>
      </w:r>
      <w:r w:rsidRPr="00BD2A8C">
        <w:rPr>
          <w:color w:val="000000" w:themeColor="text1"/>
          <w:sz w:val="28"/>
          <w:szCs w:val="28"/>
        </w:rPr>
        <w:br/>
        <w:t xml:space="preserve">При сравнении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NULL = NULL</w:t>
      </w:r>
      <w:r w:rsidRPr="00BD2A8C">
        <w:rPr>
          <w:color w:val="000000" w:themeColor="text1"/>
          <w:sz w:val="28"/>
          <w:szCs w:val="28"/>
        </w:rPr>
        <w:t xml:space="preserve"> → </w:t>
      </w:r>
      <w:r w:rsidRPr="00BD2A8C">
        <w:rPr>
          <w:rStyle w:val="ad"/>
          <w:color w:val="000000" w:themeColor="text1"/>
          <w:sz w:val="28"/>
          <w:szCs w:val="28"/>
        </w:rPr>
        <w:t>FALSE</w:t>
      </w:r>
      <w:r w:rsidRPr="00BD2A8C">
        <w:rPr>
          <w:color w:val="000000" w:themeColor="text1"/>
          <w:sz w:val="28"/>
          <w:szCs w:val="28"/>
        </w:rPr>
        <w:t xml:space="preserve">, поэтому используется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IS NULL</w:t>
      </w:r>
      <w:r w:rsidRPr="00BD2A8C">
        <w:rPr>
          <w:color w:val="000000" w:themeColor="text1"/>
          <w:sz w:val="28"/>
          <w:szCs w:val="28"/>
        </w:rPr>
        <w:t>.</w:t>
      </w:r>
    </w:p>
    <w:p w14:paraId="45719A43" w14:textId="3E7B9B60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7C70B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8. Свойство колонки IDENTITY</w:t>
      </w:r>
    </w:p>
    <w:p w14:paraId="20DBCE82" w14:textId="77777777" w:rsidR="00BD2A8C" w:rsidRPr="00BD2A8C" w:rsidRDefault="00BD2A8C" w:rsidP="00BD2A8C">
      <w:pPr>
        <w:pStyle w:val="ac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 xml:space="preserve">Позволяет </w:t>
      </w:r>
      <w:r w:rsidRPr="00BD2A8C">
        <w:rPr>
          <w:rStyle w:val="ad"/>
          <w:color w:val="000000" w:themeColor="text1"/>
          <w:sz w:val="28"/>
          <w:szCs w:val="28"/>
        </w:rPr>
        <w:t>автоматически генерировать значения</w:t>
      </w:r>
      <w:r w:rsidRPr="00BD2A8C">
        <w:rPr>
          <w:color w:val="000000" w:themeColor="text1"/>
          <w:sz w:val="28"/>
          <w:szCs w:val="28"/>
        </w:rPr>
        <w:t xml:space="preserve"> для поля при вставке.</w:t>
      </w:r>
    </w:p>
    <w:p w14:paraId="2B8E1F14" w14:textId="77777777" w:rsidR="00BD2A8C" w:rsidRPr="00BD2A8C" w:rsidRDefault="00BD2A8C" w:rsidP="00BD2A8C">
      <w:pPr>
        <w:pStyle w:val="HTML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IDENTITY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r w:rsidRPr="00BD2A8C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1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 w:rsidRPr="00BD2A8C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1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064B118B" w14:textId="77777777" w:rsidR="00BD2A8C" w:rsidRPr="00BD2A8C" w:rsidRDefault="00BD2A8C" w:rsidP="00BD2A8C">
      <w:pPr>
        <w:pStyle w:val="ac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  <w:lang w:val="en-US"/>
        </w:rPr>
        <w:t xml:space="preserve">→ </w:t>
      </w:r>
      <w:r w:rsidRPr="00BD2A8C">
        <w:rPr>
          <w:color w:val="000000" w:themeColor="text1"/>
          <w:sz w:val="28"/>
          <w:szCs w:val="28"/>
        </w:rPr>
        <w:t>начало</w:t>
      </w:r>
      <w:r w:rsidRPr="00BD2A8C">
        <w:rPr>
          <w:color w:val="000000" w:themeColor="text1"/>
          <w:sz w:val="28"/>
          <w:szCs w:val="28"/>
          <w:lang w:val="en-US"/>
        </w:rPr>
        <w:t xml:space="preserve"> </w:t>
      </w:r>
      <w:r w:rsidRPr="00BD2A8C">
        <w:rPr>
          <w:color w:val="000000" w:themeColor="text1"/>
          <w:sz w:val="28"/>
          <w:szCs w:val="28"/>
        </w:rPr>
        <w:t>с</w:t>
      </w:r>
      <w:r w:rsidRPr="00BD2A8C">
        <w:rPr>
          <w:color w:val="000000" w:themeColor="text1"/>
          <w:sz w:val="28"/>
          <w:szCs w:val="28"/>
          <w:lang w:val="en-US"/>
        </w:rPr>
        <w:t xml:space="preserve"> 1, </w:t>
      </w:r>
      <w:r w:rsidRPr="00BD2A8C">
        <w:rPr>
          <w:color w:val="000000" w:themeColor="text1"/>
          <w:sz w:val="28"/>
          <w:szCs w:val="28"/>
        </w:rPr>
        <w:t>шаг</w:t>
      </w:r>
      <w:r w:rsidRPr="00BD2A8C">
        <w:rPr>
          <w:color w:val="000000" w:themeColor="text1"/>
          <w:sz w:val="28"/>
          <w:szCs w:val="28"/>
          <w:lang w:val="en-US"/>
        </w:rPr>
        <w:t xml:space="preserve"> 1.</w:t>
      </w:r>
      <w:r w:rsidRPr="00BD2A8C">
        <w:rPr>
          <w:color w:val="000000" w:themeColor="text1"/>
          <w:sz w:val="28"/>
          <w:szCs w:val="28"/>
          <w:lang w:val="en-US"/>
        </w:rPr>
        <w:br/>
      </w:r>
      <w:r w:rsidRPr="00BD2A8C">
        <w:rPr>
          <w:color w:val="000000" w:themeColor="text1"/>
          <w:sz w:val="28"/>
          <w:szCs w:val="28"/>
        </w:rPr>
        <w:t>Используется для первичных ключей.</w:t>
      </w:r>
    </w:p>
    <w:p w14:paraId="08ECBBB8" w14:textId="23F9BAAF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A3A7C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9. Назначение механизма отношений. Виды отношений</w:t>
      </w:r>
    </w:p>
    <w:p w14:paraId="40D2B38A" w14:textId="77777777" w:rsidR="00BD2A8C" w:rsidRPr="00BD2A8C" w:rsidRDefault="00BD2A8C" w:rsidP="00BD2A8C">
      <w:pPr>
        <w:pStyle w:val="ac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 xml:space="preserve">Назначение — </w:t>
      </w:r>
      <w:r w:rsidRPr="00BD2A8C">
        <w:rPr>
          <w:rStyle w:val="ad"/>
          <w:color w:val="000000" w:themeColor="text1"/>
          <w:sz w:val="28"/>
          <w:szCs w:val="28"/>
        </w:rPr>
        <w:t>связывать таблицы</w:t>
      </w:r>
      <w:r w:rsidRPr="00BD2A8C">
        <w:rPr>
          <w:color w:val="000000" w:themeColor="text1"/>
          <w:sz w:val="28"/>
          <w:szCs w:val="28"/>
        </w:rPr>
        <w:t xml:space="preserve"> и обеспечивать целостность данных.</w:t>
      </w:r>
      <w:r w:rsidRPr="00BD2A8C">
        <w:rPr>
          <w:color w:val="000000" w:themeColor="text1"/>
          <w:sz w:val="28"/>
          <w:szCs w:val="28"/>
        </w:rPr>
        <w:br/>
      </w:r>
      <w:r w:rsidRPr="00BD2A8C">
        <w:rPr>
          <w:rStyle w:val="ad"/>
          <w:color w:val="000000" w:themeColor="text1"/>
          <w:sz w:val="28"/>
          <w:szCs w:val="28"/>
        </w:rPr>
        <w:t>Виды:</w:t>
      </w:r>
    </w:p>
    <w:p w14:paraId="6E3E7EC9" w14:textId="77777777" w:rsidR="00BD2A8C" w:rsidRPr="00BD2A8C" w:rsidRDefault="00BD2A8C" w:rsidP="00BD2A8C">
      <w:pPr>
        <w:pStyle w:val="ac"/>
        <w:numPr>
          <w:ilvl w:val="0"/>
          <w:numId w:val="16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Один-к-одному (1:1)</w:t>
      </w:r>
    </w:p>
    <w:p w14:paraId="6E92D410" w14:textId="77777777" w:rsidR="00BD2A8C" w:rsidRPr="00BD2A8C" w:rsidRDefault="00BD2A8C" w:rsidP="00BD2A8C">
      <w:pPr>
        <w:pStyle w:val="ac"/>
        <w:numPr>
          <w:ilvl w:val="0"/>
          <w:numId w:val="16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Один-ко-многим (</w:t>
      </w:r>
      <w:proofErr w:type="gramStart"/>
      <w:r w:rsidRPr="00BD2A8C">
        <w:rPr>
          <w:color w:val="000000" w:themeColor="text1"/>
          <w:sz w:val="28"/>
          <w:szCs w:val="28"/>
        </w:rPr>
        <w:t>1:N</w:t>
      </w:r>
      <w:proofErr w:type="gramEnd"/>
      <w:r w:rsidRPr="00BD2A8C">
        <w:rPr>
          <w:color w:val="000000" w:themeColor="text1"/>
          <w:sz w:val="28"/>
          <w:szCs w:val="28"/>
        </w:rPr>
        <w:t>)</w:t>
      </w:r>
    </w:p>
    <w:p w14:paraId="11DE4B26" w14:textId="77777777" w:rsidR="00BD2A8C" w:rsidRPr="00BD2A8C" w:rsidRDefault="00BD2A8C" w:rsidP="00BD2A8C">
      <w:pPr>
        <w:pStyle w:val="ac"/>
        <w:numPr>
          <w:ilvl w:val="0"/>
          <w:numId w:val="16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Многие-ко-многим (</w:t>
      </w:r>
      <w:proofErr w:type="gramStart"/>
      <w:r w:rsidRPr="00BD2A8C">
        <w:rPr>
          <w:color w:val="000000" w:themeColor="text1"/>
          <w:sz w:val="28"/>
          <w:szCs w:val="28"/>
        </w:rPr>
        <w:t>M:N</w:t>
      </w:r>
      <w:proofErr w:type="gramEnd"/>
      <w:r w:rsidRPr="00BD2A8C">
        <w:rPr>
          <w:color w:val="000000" w:themeColor="text1"/>
          <w:sz w:val="28"/>
          <w:szCs w:val="28"/>
        </w:rPr>
        <w:t>, через промежуточную таблицу)</w:t>
      </w:r>
    </w:p>
    <w:p w14:paraId="17F5A27C" w14:textId="3F8D1F62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6732EF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lastRenderedPageBreak/>
        <w:t>10. Способы создания отношений</w:t>
      </w:r>
    </w:p>
    <w:p w14:paraId="2319C408" w14:textId="77777777" w:rsidR="00BD2A8C" w:rsidRPr="00BD2A8C" w:rsidRDefault="00BD2A8C" w:rsidP="00BD2A8C">
      <w:pPr>
        <w:pStyle w:val="ac"/>
        <w:numPr>
          <w:ilvl w:val="0"/>
          <w:numId w:val="17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 xml:space="preserve">Через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FOREIGN KEY</w:t>
      </w:r>
      <w:r w:rsidRPr="00BD2A8C">
        <w:rPr>
          <w:color w:val="000000" w:themeColor="text1"/>
          <w:sz w:val="28"/>
          <w:szCs w:val="28"/>
        </w:rPr>
        <w:t xml:space="preserve"> при создании таблицы или через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ALTER TABLE</w:t>
      </w:r>
    </w:p>
    <w:p w14:paraId="2E822C24" w14:textId="77777777" w:rsidR="00BD2A8C" w:rsidRPr="00BD2A8C" w:rsidRDefault="00BD2A8C" w:rsidP="00BD2A8C">
      <w:pPr>
        <w:pStyle w:val="HTML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ALTER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TABLE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orders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ADD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CONSTRAINT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fk_client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FOREIGN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KEY (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client_id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52E4349F" w14:textId="77777777" w:rsidR="00BD2A8C" w:rsidRPr="00BD2A8C" w:rsidRDefault="00BD2A8C" w:rsidP="00BD2A8C">
      <w:pPr>
        <w:pStyle w:val="HTML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REFERENCES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clients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client_id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17C3A5E9" w14:textId="77777777" w:rsidR="00BD2A8C" w:rsidRPr="00BD2A8C" w:rsidRDefault="00BD2A8C" w:rsidP="00BD2A8C">
      <w:pPr>
        <w:pStyle w:val="ac"/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Через визуальный конструктор диаграмм в SSMS.</w:t>
      </w:r>
    </w:p>
    <w:p w14:paraId="47C08F92" w14:textId="45FE158A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50A928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11. Ссылочная целостность данных. Способы её поддержания</w:t>
      </w:r>
    </w:p>
    <w:p w14:paraId="4E764A8F" w14:textId="77777777" w:rsidR="00BD2A8C" w:rsidRPr="00BD2A8C" w:rsidRDefault="00BD2A8C" w:rsidP="00BD2A8C">
      <w:pPr>
        <w:pStyle w:val="ac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 xml:space="preserve">Обеспечивает, чтобы </w:t>
      </w:r>
      <w:r w:rsidRPr="00BD2A8C">
        <w:rPr>
          <w:rStyle w:val="ad"/>
          <w:color w:val="000000" w:themeColor="text1"/>
          <w:sz w:val="28"/>
          <w:szCs w:val="28"/>
        </w:rPr>
        <w:t>ссылки между таблицами были корректны</w:t>
      </w:r>
      <w:r w:rsidRPr="00BD2A8C">
        <w:rPr>
          <w:color w:val="000000" w:themeColor="text1"/>
          <w:sz w:val="28"/>
          <w:szCs w:val="28"/>
        </w:rPr>
        <w:t>.</w:t>
      </w:r>
      <w:r w:rsidRPr="00BD2A8C">
        <w:rPr>
          <w:color w:val="000000" w:themeColor="text1"/>
          <w:sz w:val="28"/>
          <w:szCs w:val="28"/>
        </w:rPr>
        <w:br/>
        <w:t xml:space="preserve">Поддерживается с помощью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FOREIGN KEY</w:t>
      </w:r>
      <w:r w:rsidRPr="00BD2A8C">
        <w:rPr>
          <w:color w:val="000000" w:themeColor="text1"/>
          <w:sz w:val="28"/>
          <w:szCs w:val="28"/>
        </w:rPr>
        <w:t xml:space="preserve"> и правил:</w:t>
      </w:r>
    </w:p>
    <w:p w14:paraId="2B17206C" w14:textId="77777777" w:rsidR="00BD2A8C" w:rsidRPr="00BD2A8C" w:rsidRDefault="00BD2A8C" w:rsidP="00BD2A8C">
      <w:pPr>
        <w:pStyle w:val="ac"/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ON DELETE CASCADE</w:t>
      </w:r>
    </w:p>
    <w:p w14:paraId="3143AC39" w14:textId="77777777" w:rsidR="00BD2A8C" w:rsidRPr="00BD2A8C" w:rsidRDefault="00BD2A8C" w:rsidP="00BD2A8C">
      <w:pPr>
        <w:pStyle w:val="ac"/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ON UPDATE CASCADE</w:t>
      </w:r>
    </w:p>
    <w:p w14:paraId="0C32CA25" w14:textId="77777777" w:rsidR="00BD2A8C" w:rsidRPr="00BD2A8C" w:rsidRDefault="00BD2A8C" w:rsidP="00BD2A8C">
      <w:pPr>
        <w:pStyle w:val="ac"/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SET NULL</w:t>
      </w:r>
    </w:p>
    <w:p w14:paraId="1381B334" w14:textId="77777777" w:rsidR="00BD2A8C" w:rsidRPr="00BD2A8C" w:rsidRDefault="00BD2A8C" w:rsidP="00BD2A8C">
      <w:pPr>
        <w:pStyle w:val="ac"/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 ACTION</w:t>
      </w:r>
    </w:p>
    <w:p w14:paraId="71C4897C" w14:textId="7849E5B4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B51B6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12. Способы отображения зависимостей между таблицами</w:t>
      </w:r>
    </w:p>
    <w:p w14:paraId="47DA69BD" w14:textId="77777777" w:rsidR="00BD2A8C" w:rsidRPr="00BD2A8C" w:rsidRDefault="00BD2A8C" w:rsidP="00BD2A8C">
      <w:pPr>
        <w:pStyle w:val="ac"/>
        <w:numPr>
          <w:ilvl w:val="0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 xml:space="preserve">Через </w:t>
      </w:r>
      <w:r w:rsidRPr="00BD2A8C">
        <w:rPr>
          <w:rStyle w:val="ad"/>
          <w:color w:val="000000" w:themeColor="text1"/>
          <w:sz w:val="28"/>
          <w:szCs w:val="28"/>
        </w:rPr>
        <w:t xml:space="preserve">Database </w:t>
      </w:r>
      <w:proofErr w:type="spellStart"/>
      <w:r w:rsidRPr="00BD2A8C">
        <w:rPr>
          <w:rStyle w:val="ad"/>
          <w:color w:val="000000" w:themeColor="text1"/>
          <w:sz w:val="28"/>
          <w:szCs w:val="28"/>
        </w:rPr>
        <w:t>Diagrams</w:t>
      </w:r>
      <w:proofErr w:type="spellEnd"/>
      <w:r w:rsidRPr="00BD2A8C">
        <w:rPr>
          <w:color w:val="000000" w:themeColor="text1"/>
          <w:sz w:val="28"/>
          <w:szCs w:val="28"/>
        </w:rPr>
        <w:t xml:space="preserve"> в SSMS</w:t>
      </w:r>
    </w:p>
    <w:p w14:paraId="21176176" w14:textId="77777777" w:rsidR="00BD2A8C" w:rsidRPr="00BD2A8C" w:rsidRDefault="00BD2A8C" w:rsidP="00BD2A8C">
      <w:pPr>
        <w:pStyle w:val="ac"/>
        <w:numPr>
          <w:ilvl w:val="0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  <w:lang w:val="en-US"/>
        </w:rPr>
      </w:pPr>
      <w:r w:rsidRPr="00BD2A8C">
        <w:rPr>
          <w:color w:val="000000" w:themeColor="text1"/>
          <w:sz w:val="28"/>
          <w:szCs w:val="28"/>
        </w:rPr>
        <w:t>Через</w:t>
      </w:r>
      <w:r w:rsidRPr="00BD2A8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BD2A8C">
        <w:rPr>
          <w:rStyle w:val="ad"/>
          <w:color w:val="000000" w:themeColor="text1"/>
          <w:sz w:val="28"/>
          <w:szCs w:val="28"/>
          <w:lang w:val="en-US"/>
        </w:rPr>
        <w:t>sys.foreign</w:t>
      </w:r>
      <w:proofErr w:type="gramEnd"/>
      <w:r w:rsidRPr="00BD2A8C">
        <w:rPr>
          <w:rStyle w:val="ad"/>
          <w:color w:val="000000" w:themeColor="text1"/>
          <w:sz w:val="28"/>
          <w:szCs w:val="28"/>
          <w:lang w:val="en-US"/>
        </w:rPr>
        <w:t>_keys</w:t>
      </w:r>
      <w:proofErr w:type="spellEnd"/>
      <w:r w:rsidRPr="00BD2A8C">
        <w:rPr>
          <w:color w:val="000000" w:themeColor="text1"/>
          <w:sz w:val="28"/>
          <w:szCs w:val="28"/>
          <w:lang w:val="en-US"/>
        </w:rPr>
        <w:t xml:space="preserve"> / </w:t>
      </w:r>
      <w:proofErr w:type="spellStart"/>
      <w:r w:rsidRPr="00BD2A8C">
        <w:rPr>
          <w:rStyle w:val="ad"/>
          <w:color w:val="000000" w:themeColor="text1"/>
          <w:sz w:val="28"/>
          <w:szCs w:val="28"/>
          <w:lang w:val="en-US"/>
        </w:rPr>
        <w:t>sys.objects</w:t>
      </w:r>
      <w:proofErr w:type="spellEnd"/>
    </w:p>
    <w:p w14:paraId="1902B1A1" w14:textId="77777777" w:rsidR="00BD2A8C" w:rsidRPr="00BD2A8C" w:rsidRDefault="00BD2A8C" w:rsidP="00BD2A8C">
      <w:pPr>
        <w:pStyle w:val="ac"/>
        <w:numPr>
          <w:ilvl w:val="0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Через визуальные ER-диаграммы (например, в dbdiagram.io)</w:t>
      </w:r>
    </w:p>
    <w:p w14:paraId="17652516" w14:textId="369B20E6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4C8E4B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13. Способы построения и изменения схемы БД</w:t>
      </w:r>
    </w:p>
    <w:p w14:paraId="79FB89CA" w14:textId="77777777" w:rsidR="00BD2A8C" w:rsidRPr="00BD2A8C" w:rsidRDefault="00BD2A8C" w:rsidP="00BD2A8C">
      <w:pPr>
        <w:pStyle w:val="ac"/>
        <w:numPr>
          <w:ilvl w:val="0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  <w:lang w:val="en-US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CREATE TABLE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ALTER TABLE</w:t>
      </w:r>
      <w:r w:rsidRPr="00BD2A8C">
        <w:rPr>
          <w:color w:val="000000" w:themeColor="text1"/>
          <w:sz w:val="28"/>
          <w:szCs w:val="28"/>
          <w:lang w:val="en-US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DROP TABLE</w:t>
      </w:r>
    </w:p>
    <w:p w14:paraId="41E21394" w14:textId="77777777" w:rsidR="00BD2A8C" w:rsidRPr="00BD2A8C" w:rsidRDefault="00BD2A8C" w:rsidP="00BD2A8C">
      <w:pPr>
        <w:pStyle w:val="ac"/>
        <w:numPr>
          <w:ilvl w:val="0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 SCHEMA</w:t>
      </w:r>
      <w:r w:rsidRPr="00BD2A8C">
        <w:rPr>
          <w:color w:val="000000" w:themeColor="text1"/>
          <w:sz w:val="28"/>
          <w:szCs w:val="28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ALTER SCHEMA</w:t>
      </w:r>
    </w:p>
    <w:p w14:paraId="1915DEB9" w14:textId="77777777" w:rsidR="00BD2A8C" w:rsidRPr="00BD2A8C" w:rsidRDefault="00BD2A8C" w:rsidP="00BD2A8C">
      <w:pPr>
        <w:pStyle w:val="ac"/>
        <w:numPr>
          <w:ilvl w:val="0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  <w:lang w:val="en-US"/>
        </w:rPr>
      </w:pPr>
      <w:r w:rsidRPr="00BD2A8C">
        <w:rPr>
          <w:color w:val="000000" w:themeColor="text1"/>
          <w:sz w:val="28"/>
          <w:szCs w:val="28"/>
        </w:rPr>
        <w:t>В</w:t>
      </w:r>
      <w:r w:rsidRPr="00BD2A8C">
        <w:rPr>
          <w:color w:val="000000" w:themeColor="text1"/>
          <w:sz w:val="28"/>
          <w:szCs w:val="28"/>
          <w:lang w:val="en-US"/>
        </w:rPr>
        <w:t xml:space="preserve"> SSMS </w:t>
      </w:r>
      <w:r w:rsidRPr="00BD2A8C">
        <w:rPr>
          <w:color w:val="000000" w:themeColor="text1"/>
          <w:sz w:val="28"/>
          <w:szCs w:val="28"/>
        </w:rPr>
        <w:t>через</w:t>
      </w:r>
      <w:r w:rsidRPr="00BD2A8C">
        <w:rPr>
          <w:color w:val="000000" w:themeColor="text1"/>
          <w:sz w:val="28"/>
          <w:szCs w:val="28"/>
          <w:lang w:val="en-US"/>
        </w:rPr>
        <w:t xml:space="preserve"> GUI (Design, Diagrams)</w:t>
      </w:r>
    </w:p>
    <w:p w14:paraId="770E1D65" w14:textId="6BD3C78B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AA2C0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14. Назначение и классификация индексов</w:t>
      </w:r>
    </w:p>
    <w:p w14:paraId="289291B8" w14:textId="77777777" w:rsidR="00BD2A8C" w:rsidRPr="00BD2A8C" w:rsidRDefault="00BD2A8C" w:rsidP="00BD2A8C">
      <w:pPr>
        <w:pStyle w:val="ac"/>
        <w:rPr>
          <w:color w:val="000000" w:themeColor="text1"/>
          <w:sz w:val="28"/>
          <w:szCs w:val="28"/>
        </w:rPr>
      </w:pPr>
      <w:r w:rsidRPr="00BD2A8C">
        <w:rPr>
          <w:rStyle w:val="ad"/>
          <w:color w:val="000000" w:themeColor="text1"/>
          <w:sz w:val="28"/>
          <w:szCs w:val="28"/>
        </w:rPr>
        <w:t>Назначение:</w:t>
      </w:r>
      <w:r w:rsidRPr="00BD2A8C">
        <w:rPr>
          <w:color w:val="000000" w:themeColor="text1"/>
          <w:sz w:val="28"/>
          <w:szCs w:val="28"/>
        </w:rPr>
        <w:t xml:space="preserve"> ускоряют поиск и сортировку данных.</w:t>
      </w:r>
      <w:r w:rsidRPr="00BD2A8C">
        <w:rPr>
          <w:color w:val="000000" w:themeColor="text1"/>
          <w:sz w:val="28"/>
          <w:szCs w:val="28"/>
        </w:rPr>
        <w:br/>
      </w:r>
      <w:r w:rsidRPr="00BD2A8C">
        <w:rPr>
          <w:rStyle w:val="ad"/>
          <w:color w:val="000000" w:themeColor="text1"/>
          <w:sz w:val="28"/>
          <w:szCs w:val="28"/>
        </w:rPr>
        <w:t>Классификация:</w:t>
      </w:r>
    </w:p>
    <w:p w14:paraId="19ECFDF6" w14:textId="77777777" w:rsidR="00BD2A8C" w:rsidRPr="00BD2A8C" w:rsidRDefault="00BD2A8C" w:rsidP="00BD2A8C">
      <w:pPr>
        <w:pStyle w:val="ac"/>
        <w:numPr>
          <w:ilvl w:val="0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 xml:space="preserve">По уникальности: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UNIQUE</w:t>
      </w:r>
      <w:r w:rsidRPr="00BD2A8C">
        <w:rPr>
          <w:color w:val="000000" w:themeColor="text1"/>
          <w:sz w:val="28"/>
          <w:szCs w:val="28"/>
        </w:rPr>
        <w:t xml:space="preserve"> / обычный</w:t>
      </w:r>
    </w:p>
    <w:p w14:paraId="33D79019" w14:textId="77777777" w:rsidR="00BD2A8C" w:rsidRPr="00BD2A8C" w:rsidRDefault="00BD2A8C" w:rsidP="00BD2A8C">
      <w:pPr>
        <w:pStyle w:val="ac"/>
        <w:numPr>
          <w:ilvl w:val="0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lastRenderedPageBreak/>
        <w:t>По структуре: кластерный (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CLUSTERED</w:t>
      </w:r>
      <w:r w:rsidRPr="00BD2A8C">
        <w:rPr>
          <w:color w:val="000000" w:themeColor="text1"/>
          <w:sz w:val="28"/>
          <w:szCs w:val="28"/>
        </w:rPr>
        <w:t xml:space="preserve">) и </w:t>
      </w:r>
      <w:proofErr w:type="spellStart"/>
      <w:r w:rsidRPr="00BD2A8C">
        <w:rPr>
          <w:color w:val="000000" w:themeColor="text1"/>
          <w:sz w:val="28"/>
          <w:szCs w:val="28"/>
        </w:rPr>
        <w:t>некластерный</w:t>
      </w:r>
      <w:proofErr w:type="spellEnd"/>
      <w:r w:rsidRPr="00BD2A8C">
        <w:rPr>
          <w:color w:val="000000" w:themeColor="text1"/>
          <w:sz w:val="28"/>
          <w:szCs w:val="28"/>
        </w:rPr>
        <w:t xml:space="preserve"> (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NONCLUSTERED</w:t>
      </w:r>
      <w:r w:rsidRPr="00BD2A8C">
        <w:rPr>
          <w:color w:val="000000" w:themeColor="text1"/>
          <w:sz w:val="28"/>
          <w:szCs w:val="28"/>
        </w:rPr>
        <w:t>)</w:t>
      </w:r>
    </w:p>
    <w:p w14:paraId="6FBFDEBA" w14:textId="77777777" w:rsidR="00BD2A8C" w:rsidRPr="00BD2A8C" w:rsidRDefault="00BD2A8C" w:rsidP="00BD2A8C">
      <w:pPr>
        <w:pStyle w:val="ac"/>
        <w:numPr>
          <w:ilvl w:val="0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По составу: одиночный / составной</w:t>
      </w:r>
    </w:p>
    <w:p w14:paraId="2ED088FF" w14:textId="502663E9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46932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  <w:lang w:val="en-US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  <w:lang w:val="en-US"/>
        </w:rPr>
        <w:t xml:space="preserve">15. </w:t>
      </w: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Способы</w:t>
      </w: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  <w:lang w:val="en-US"/>
        </w:rPr>
        <w:t xml:space="preserve"> </w:t>
      </w: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создания</w:t>
      </w: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  <w:lang w:val="en-US"/>
        </w:rPr>
        <w:t xml:space="preserve"> </w:t>
      </w: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индексов</w:t>
      </w:r>
    </w:p>
    <w:p w14:paraId="3CE44C60" w14:textId="77777777" w:rsidR="00BD2A8C" w:rsidRPr="00BD2A8C" w:rsidRDefault="00BD2A8C" w:rsidP="00BD2A8C">
      <w:pPr>
        <w:pStyle w:val="HTML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INDEX 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idx_client_bank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ON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clients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bank_code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</w:t>
      </w:r>
    </w:p>
    <w:p w14:paraId="1D52D4F8" w14:textId="77777777" w:rsidR="00BD2A8C" w:rsidRPr="00BD2A8C" w:rsidRDefault="00BD2A8C" w:rsidP="00BD2A8C">
      <w:pPr>
        <w:pStyle w:val="HTML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UNIQUE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INDEX 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uidx_contract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ON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contracts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contract_number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</w:t>
      </w:r>
    </w:p>
    <w:p w14:paraId="0DC0FC9F" w14:textId="77777777" w:rsidR="00BD2A8C" w:rsidRPr="00BD2A8C" w:rsidRDefault="00BD2A8C" w:rsidP="00BD2A8C">
      <w:pPr>
        <w:pStyle w:val="ac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или при создании PK/UNIQUE они создаются автоматически.</w:t>
      </w:r>
    </w:p>
    <w:p w14:paraId="3FA82106" w14:textId="23B0C947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7C50A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16. Способы ввода данных в таблицы. Ограничения целостности</w:t>
      </w:r>
    </w:p>
    <w:p w14:paraId="351ECCA7" w14:textId="77777777" w:rsidR="00BD2A8C" w:rsidRPr="00BD2A8C" w:rsidRDefault="00BD2A8C" w:rsidP="00BD2A8C">
      <w:pPr>
        <w:pStyle w:val="ac"/>
        <w:numPr>
          <w:ilvl w:val="0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 xml:space="preserve">Ввод через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INSERT INTO</w:t>
      </w:r>
    </w:p>
    <w:p w14:paraId="799DE919" w14:textId="77777777" w:rsidR="00BD2A8C" w:rsidRPr="00BD2A8C" w:rsidRDefault="00BD2A8C" w:rsidP="00BD2A8C">
      <w:pPr>
        <w:pStyle w:val="ac"/>
        <w:numPr>
          <w:ilvl w:val="0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  <w:lang w:val="en-US"/>
        </w:rPr>
      </w:pPr>
      <w:r w:rsidRPr="00BD2A8C">
        <w:rPr>
          <w:color w:val="000000" w:themeColor="text1"/>
          <w:sz w:val="28"/>
          <w:szCs w:val="28"/>
        </w:rPr>
        <w:t>Через</w:t>
      </w:r>
      <w:r w:rsidRPr="00BD2A8C">
        <w:rPr>
          <w:color w:val="000000" w:themeColor="text1"/>
          <w:sz w:val="28"/>
          <w:szCs w:val="28"/>
          <w:lang w:val="en-US"/>
        </w:rPr>
        <w:t xml:space="preserve"> SSMS (Edit Top 200 Rows)</w:t>
      </w:r>
    </w:p>
    <w:p w14:paraId="3A045A65" w14:textId="77777777" w:rsidR="00BD2A8C" w:rsidRPr="00BD2A8C" w:rsidRDefault="00BD2A8C" w:rsidP="00BD2A8C">
      <w:pPr>
        <w:pStyle w:val="ac"/>
        <w:numPr>
          <w:ilvl w:val="0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Через импорты (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BULK INSERT</w:t>
      </w:r>
      <w:r w:rsidRPr="00BD2A8C">
        <w:rPr>
          <w:color w:val="000000" w:themeColor="text1"/>
          <w:sz w:val="28"/>
          <w:szCs w:val="28"/>
        </w:rPr>
        <w:t xml:space="preserve">, </w:t>
      </w:r>
      <w:proofErr w:type="spellStart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bcp</w:t>
      </w:r>
      <w:proofErr w:type="spellEnd"/>
      <w:r w:rsidRPr="00BD2A8C">
        <w:rPr>
          <w:color w:val="000000" w:themeColor="text1"/>
          <w:sz w:val="28"/>
          <w:szCs w:val="28"/>
        </w:rPr>
        <w:t xml:space="preserve">, 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SSIS</w:t>
      </w:r>
      <w:r w:rsidRPr="00BD2A8C">
        <w:rPr>
          <w:color w:val="000000" w:themeColor="text1"/>
          <w:sz w:val="28"/>
          <w:szCs w:val="28"/>
        </w:rPr>
        <w:t>)</w:t>
      </w:r>
      <w:r w:rsidRPr="00BD2A8C">
        <w:rPr>
          <w:color w:val="000000" w:themeColor="text1"/>
          <w:sz w:val="28"/>
          <w:szCs w:val="28"/>
        </w:rPr>
        <w:br/>
        <w:t xml:space="preserve">Ограничения целостности (PK, FK, CHECK, UNIQUE) проверяются </w:t>
      </w:r>
      <w:r w:rsidRPr="00BD2A8C">
        <w:rPr>
          <w:rStyle w:val="ad"/>
          <w:color w:val="000000" w:themeColor="text1"/>
          <w:sz w:val="28"/>
          <w:szCs w:val="28"/>
        </w:rPr>
        <w:t>при вставке</w:t>
      </w:r>
      <w:r w:rsidRPr="00BD2A8C">
        <w:rPr>
          <w:color w:val="000000" w:themeColor="text1"/>
          <w:sz w:val="28"/>
          <w:szCs w:val="28"/>
        </w:rPr>
        <w:t>.</w:t>
      </w:r>
    </w:p>
    <w:p w14:paraId="540CA756" w14:textId="33B78D34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7C757F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17. Понятие транзакции. Свойства транзакций</w:t>
      </w:r>
    </w:p>
    <w:p w14:paraId="35B44827" w14:textId="77777777" w:rsidR="00BD2A8C" w:rsidRPr="00BD2A8C" w:rsidRDefault="00BD2A8C" w:rsidP="00BD2A8C">
      <w:pPr>
        <w:pStyle w:val="ac"/>
        <w:rPr>
          <w:color w:val="000000" w:themeColor="text1"/>
          <w:sz w:val="28"/>
          <w:szCs w:val="28"/>
        </w:rPr>
      </w:pPr>
      <w:r w:rsidRPr="00BD2A8C">
        <w:rPr>
          <w:rStyle w:val="ad"/>
          <w:color w:val="000000" w:themeColor="text1"/>
          <w:sz w:val="28"/>
          <w:szCs w:val="28"/>
        </w:rPr>
        <w:t>Транзакция</w:t>
      </w:r>
      <w:r w:rsidRPr="00BD2A8C">
        <w:rPr>
          <w:color w:val="000000" w:themeColor="text1"/>
          <w:sz w:val="28"/>
          <w:szCs w:val="28"/>
        </w:rPr>
        <w:t xml:space="preserve"> — группа операций, выполняемых как единое целое.</w:t>
      </w:r>
      <w:r w:rsidRPr="00BD2A8C">
        <w:rPr>
          <w:color w:val="000000" w:themeColor="text1"/>
          <w:sz w:val="28"/>
          <w:szCs w:val="28"/>
        </w:rPr>
        <w:br/>
      </w:r>
      <w:r w:rsidRPr="00BD2A8C">
        <w:rPr>
          <w:rStyle w:val="ad"/>
          <w:color w:val="000000" w:themeColor="text1"/>
          <w:sz w:val="28"/>
          <w:szCs w:val="28"/>
        </w:rPr>
        <w:t>Свойства ACID:</w:t>
      </w:r>
    </w:p>
    <w:p w14:paraId="6040D0CA" w14:textId="77777777" w:rsidR="00BD2A8C" w:rsidRPr="00BD2A8C" w:rsidRDefault="00BD2A8C" w:rsidP="00BD2A8C">
      <w:pPr>
        <w:pStyle w:val="ac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ad"/>
          <w:color w:val="000000" w:themeColor="text1"/>
          <w:sz w:val="28"/>
          <w:szCs w:val="28"/>
        </w:rPr>
        <w:t>A</w:t>
      </w:r>
      <w:r w:rsidRPr="00BD2A8C">
        <w:rPr>
          <w:color w:val="000000" w:themeColor="text1"/>
          <w:sz w:val="28"/>
          <w:szCs w:val="28"/>
        </w:rPr>
        <w:t xml:space="preserve"> — </w:t>
      </w:r>
      <w:proofErr w:type="spellStart"/>
      <w:r w:rsidRPr="00BD2A8C">
        <w:rPr>
          <w:color w:val="000000" w:themeColor="text1"/>
          <w:sz w:val="28"/>
          <w:szCs w:val="28"/>
        </w:rPr>
        <w:t>Atomicity</w:t>
      </w:r>
      <w:proofErr w:type="spellEnd"/>
      <w:r w:rsidRPr="00BD2A8C">
        <w:rPr>
          <w:color w:val="000000" w:themeColor="text1"/>
          <w:sz w:val="28"/>
          <w:szCs w:val="28"/>
        </w:rPr>
        <w:t xml:space="preserve"> (атомарность)</w:t>
      </w:r>
    </w:p>
    <w:p w14:paraId="3196C04F" w14:textId="77777777" w:rsidR="00BD2A8C" w:rsidRPr="00BD2A8C" w:rsidRDefault="00BD2A8C" w:rsidP="00BD2A8C">
      <w:pPr>
        <w:pStyle w:val="ac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ad"/>
          <w:color w:val="000000" w:themeColor="text1"/>
          <w:sz w:val="28"/>
          <w:szCs w:val="28"/>
        </w:rPr>
        <w:t>C</w:t>
      </w:r>
      <w:r w:rsidRPr="00BD2A8C">
        <w:rPr>
          <w:color w:val="000000" w:themeColor="text1"/>
          <w:sz w:val="28"/>
          <w:szCs w:val="28"/>
        </w:rPr>
        <w:t xml:space="preserve"> — </w:t>
      </w:r>
      <w:proofErr w:type="spellStart"/>
      <w:r w:rsidRPr="00BD2A8C">
        <w:rPr>
          <w:color w:val="000000" w:themeColor="text1"/>
          <w:sz w:val="28"/>
          <w:szCs w:val="28"/>
        </w:rPr>
        <w:t>Consistency</w:t>
      </w:r>
      <w:proofErr w:type="spellEnd"/>
      <w:r w:rsidRPr="00BD2A8C">
        <w:rPr>
          <w:color w:val="000000" w:themeColor="text1"/>
          <w:sz w:val="28"/>
          <w:szCs w:val="28"/>
        </w:rPr>
        <w:t xml:space="preserve"> (согласованность)</w:t>
      </w:r>
    </w:p>
    <w:p w14:paraId="7F5C51E4" w14:textId="77777777" w:rsidR="00BD2A8C" w:rsidRPr="00BD2A8C" w:rsidRDefault="00BD2A8C" w:rsidP="00BD2A8C">
      <w:pPr>
        <w:pStyle w:val="ac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ad"/>
          <w:color w:val="000000" w:themeColor="text1"/>
          <w:sz w:val="28"/>
          <w:szCs w:val="28"/>
        </w:rPr>
        <w:t>I</w:t>
      </w:r>
      <w:r w:rsidRPr="00BD2A8C">
        <w:rPr>
          <w:color w:val="000000" w:themeColor="text1"/>
          <w:sz w:val="28"/>
          <w:szCs w:val="28"/>
        </w:rPr>
        <w:t xml:space="preserve"> — </w:t>
      </w:r>
      <w:proofErr w:type="spellStart"/>
      <w:r w:rsidRPr="00BD2A8C">
        <w:rPr>
          <w:color w:val="000000" w:themeColor="text1"/>
          <w:sz w:val="28"/>
          <w:szCs w:val="28"/>
        </w:rPr>
        <w:t>Isolation</w:t>
      </w:r>
      <w:proofErr w:type="spellEnd"/>
      <w:r w:rsidRPr="00BD2A8C">
        <w:rPr>
          <w:color w:val="000000" w:themeColor="text1"/>
          <w:sz w:val="28"/>
          <w:szCs w:val="28"/>
        </w:rPr>
        <w:t xml:space="preserve"> (изоляция)</w:t>
      </w:r>
    </w:p>
    <w:p w14:paraId="13BE84B4" w14:textId="77777777" w:rsidR="00BD2A8C" w:rsidRPr="00BD2A8C" w:rsidRDefault="00BD2A8C" w:rsidP="00BD2A8C">
      <w:pPr>
        <w:pStyle w:val="ac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rStyle w:val="ad"/>
          <w:color w:val="000000" w:themeColor="text1"/>
          <w:sz w:val="28"/>
          <w:szCs w:val="28"/>
        </w:rPr>
        <w:t>D</w:t>
      </w:r>
      <w:r w:rsidRPr="00BD2A8C">
        <w:rPr>
          <w:color w:val="000000" w:themeColor="text1"/>
          <w:sz w:val="28"/>
          <w:szCs w:val="28"/>
        </w:rPr>
        <w:t xml:space="preserve"> — </w:t>
      </w:r>
      <w:proofErr w:type="spellStart"/>
      <w:r w:rsidRPr="00BD2A8C">
        <w:rPr>
          <w:color w:val="000000" w:themeColor="text1"/>
          <w:sz w:val="28"/>
          <w:szCs w:val="28"/>
        </w:rPr>
        <w:t>Durability</w:t>
      </w:r>
      <w:proofErr w:type="spellEnd"/>
      <w:r w:rsidRPr="00BD2A8C">
        <w:rPr>
          <w:color w:val="000000" w:themeColor="text1"/>
          <w:sz w:val="28"/>
          <w:szCs w:val="28"/>
        </w:rPr>
        <w:t xml:space="preserve"> (долговечность)</w:t>
      </w:r>
    </w:p>
    <w:p w14:paraId="0EF59E06" w14:textId="77777777" w:rsidR="00BD2A8C" w:rsidRPr="00BD2A8C" w:rsidRDefault="00BD2A8C" w:rsidP="00BD2A8C">
      <w:pPr>
        <w:pStyle w:val="HTML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BEGIN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TRAN</w:t>
      </w:r>
    </w:p>
    <w:p w14:paraId="7FBBFB3B" w14:textId="77777777" w:rsidR="00BD2A8C" w:rsidRPr="00BD2A8C" w:rsidRDefault="00BD2A8C" w:rsidP="00BD2A8C">
      <w:pPr>
        <w:pStyle w:val="HTML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UPDATE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...</w:t>
      </w:r>
    </w:p>
    <w:p w14:paraId="69A20955" w14:textId="77777777" w:rsidR="00BD2A8C" w:rsidRPr="00BD2A8C" w:rsidRDefault="00BD2A8C" w:rsidP="00BD2A8C">
      <w:pPr>
        <w:pStyle w:val="HTML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COMMIT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TRAN</w:t>
      </w:r>
    </w:p>
    <w:p w14:paraId="084CE84F" w14:textId="3D1397E9" w:rsidR="00BD2A8C" w:rsidRPr="00BD2A8C" w:rsidRDefault="00BD2A8C" w:rsidP="00BD2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8DDCB" w14:textId="77777777" w:rsidR="00BD2A8C" w:rsidRPr="00BD2A8C" w:rsidRDefault="00BD2A8C" w:rsidP="00BD2A8C">
      <w:pPr>
        <w:pStyle w:val="3"/>
        <w:rPr>
          <w:rFonts w:ascii="Times New Roman" w:hAnsi="Times New Roman" w:cs="Times New Roman"/>
          <w:color w:val="000000" w:themeColor="text1"/>
        </w:rPr>
      </w:pPr>
      <w:r w:rsidRPr="00BD2A8C">
        <w:rPr>
          <w:rStyle w:val="ad"/>
          <w:rFonts w:ascii="Times New Roman" w:hAnsi="Times New Roman" w:cs="Times New Roman"/>
          <w:b w:val="0"/>
          <w:bCs w:val="0"/>
          <w:color w:val="000000" w:themeColor="text1"/>
        </w:rPr>
        <w:t>18. Удаление данных, усечение таблиц, удаление таблиц</w:t>
      </w:r>
    </w:p>
    <w:p w14:paraId="7CE165F8" w14:textId="77777777" w:rsidR="00BD2A8C" w:rsidRPr="00BD2A8C" w:rsidRDefault="00BD2A8C" w:rsidP="00BD2A8C">
      <w:pPr>
        <w:pStyle w:val="ac"/>
        <w:numPr>
          <w:ilvl w:val="0"/>
          <w:numId w:val="25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Удаление данных:</w:t>
      </w:r>
    </w:p>
    <w:p w14:paraId="6E11E842" w14:textId="77777777" w:rsidR="00BD2A8C" w:rsidRPr="00BD2A8C" w:rsidRDefault="00BD2A8C" w:rsidP="00BD2A8C">
      <w:pPr>
        <w:pStyle w:val="HTML0"/>
        <w:numPr>
          <w:ilvl w:val="0"/>
          <w:numId w:val="25"/>
        </w:numPr>
        <w:tabs>
          <w:tab w:val="clear" w:pos="720"/>
        </w:tabs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DELETE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FROM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table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WHERE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condition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40080DE8" w14:textId="77777777" w:rsidR="00BD2A8C" w:rsidRPr="00BD2A8C" w:rsidRDefault="00BD2A8C" w:rsidP="00BD2A8C">
      <w:pPr>
        <w:pStyle w:val="ac"/>
        <w:numPr>
          <w:ilvl w:val="0"/>
          <w:numId w:val="25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Удаление всех данных:</w:t>
      </w:r>
    </w:p>
    <w:p w14:paraId="100A66B5" w14:textId="77777777" w:rsidR="00BD2A8C" w:rsidRPr="00BD2A8C" w:rsidRDefault="00BD2A8C" w:rsidP="00BD2A8C">
      <w:pPr>
        <w:pStyle w:val="HTML0"/>
        <w:numPr>
          <w:ilvl w:val="0"/>
          <w:numId w:val="25"/>
        </w:numPr>
        <w:tabs>
          <w:tab w:val="clear" w:pos="720"/>
        </w:tabs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TRUNCATE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TABLE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table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7A12F708" w14:textId="77777777" w:rsidR="00BD2A8C" w:rsidRPr="00BD2A8C" w:rsidRDefault="00BD2A8C" w:rsidP="00BD2A8C">
      <w:pPr>
        <w:pStyle w:val="ac"/>
        <w:numPr>
          <w:ilvl w:val="0"/>
          <w:numId w:val="25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BD2A8C">
        <w:rPr>
          <w:color w:val="000000" w:themeColor="text1"/>
          <w:sz w:val="28"/>
          <w:szCs w:val="28"/>
        </w:rPr>
        <w:t>Удаление таблицы:</w:t>
      </w:r>
    </w:p>
    <w:p w14:paraId="449BE079" w14:textId="77777777" w:rsidR="00BD2A8C" w:rsidRPr="00BD2A8C" w:rsidRDefault="00BD2A8C" w:rsidP="00BD2A8C">
      <w:pPr>
        <w:pStyle w:val="HTML0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DROP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TABLE</w:t>
      </w:r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2A8C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table</w:t>
      </w:r>
      <w:proofErr w:type="spellEnd"/>
      <w:r w:rsidRPr="00BD2A8C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605EDC61" w14:textId="77777777" w:rsidR="00B55E53" w:rsidRPr="00BD2A8C" w:rsidRDefault="00B55E5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B55E53" w:rsidRPr="00BD2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E4F"/>
    <w:multiLevelType w:val="multilevel"/>
    <w:tmpl w:val="D6925508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5"/>
        </w:tabs>
        <w:ind w:left="33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5"/>
        </w:tabs>
        <w:ind w:left="40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5"/>
        </w:tabs>
        <w:ind w:left="54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5"/>
        </w:tabs>
        <w:ind w:left="61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B2434"/>
    <w:multiLevelType w:val="multilevel"/>
    <w:tmpl w:val="39A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F68CD"/>
    <w:multiLevelType w:val="multilevel"/>
    <w:tmpl w:val="7EBA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0DB"/>
    <w:multiLevelType w:val="multilevel"/>
    <w:tmpl w:val="0E9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B1DCD"/>
    <w:multiLevelType w:val="multilevel"/>
    <w:tmpl w:val="0B3A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46BDE"/>
    <w:multiLevelType w:val="multilevel"/>
    <w:tmpl w:val="EC82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AFA304D"/>
    <w:multiLevelType w:val="multilevel"/>
    <w:tmpl w:val="4E9C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F4198"/>
    <w:multiLevelType w:val="multilevel"/>
    <w:tmpl w:val="4CE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E5183"/>
    <w:multiLevelType w:val="hybridMultilevel"/>
    <w:tmpl w:val="A064CA1A"/>
    <w:lvl w:ilvl="0" w:tplc="C4543F3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96BD5"/>
    <w:multiLevelType w:val="multilevel"/>
    <w:tmpl w:val="0E22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616BD"/>
    <w:multiLevelType w:val="hybridMultilevel"/>
    <w:tmpl w:val="D600699A"/>
    <w:lvl w:ilvl="0" w:tplc="252667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1936BE5"/>
    <w:multiLevelType w:val="hybridMultilevel"/>
    <w:tmpl w:val="20C2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CC5087"/>
    <w:multiLevelType w:val="multilevel"/>
    <w:tmpl w:val="2F7C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7460D"/>
    <w:multiLevelType w:val="multilevel"/>
    <w:tmpl w:val="2A68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14317"/>
    <w:multiLevelType w:val="multilevel"/>
    <w:tmpl w:val="1FD2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763B4"/>
    <w:multiLevelType w:val="multilevel"/>
    <w:tmpl w:val="67A0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73819"/>
    <w:multiLevelType w:val="multilevel"/>
    <w:tmpl w:val="BF34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734DA"/>
    <w:multiLevelType w:val="multilevel"/>
    <w:tmpl w:val="B41C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26468"/>
    <w:multiLevelType w:val="multilevel"/>
    <w:tmpl w:val="4A18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52F3D"/>
    <w:multiLevelType w:val="multilevel"/>
    <w:tmpl w:val="F35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71C56"/>
    <w:multiLevelType w:val="multilevel"/>
    <w:tmpl w:val="AB66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71BBA"/>
    <w:multiLevelType w:val="multilevel"/>
    <w:tmpl w:val="AC3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53AB6"/>
    <w:multiLevelType w:val="multilevel"/>
    <w:tmpl w:val="5332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  <w:lvlOverride w:ilvl="0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11"/>
  </w:num>
  <w:num w:numId="5">
    <w:abstractNumId w:val="9"/>
  </w:num>
  <w:num w:numId="6">
    <w:abstractNumId w:val="0"/>
  </w:num>
  <w:num w:numId="7">
    <w:abstractNumId w:val="14"/>
  </w:num>
  <w:num w:numId="8">
    <w:abstractNumId w:val="2"/>
  </w:num>
  <w:num w:numId="9">
    <w:abstractNumId w:val="1"/>
  </w:num>
  <w:num w:numId="10">
    <w:abstractNumId w:val="8"/>
  </w:num>
  <w:num w:numId="11">
    <w:abstractNumId w:val="10"/>
  </w:num>
  <w:num w:numId="12">
    <w:abstractNumId w:val="4"/>
  </w:num>
  <w:num w:numId="13">
    <w:abstractNumId w:val="22"/>
  </w:num>
  <w:num w:numId="14">
    <w:abstractNumId w:val="21"/>
  </w:num>
  <w:num w:numId="15">
    <w:abstractNumId w:val="3"/>
  </w:num>
  <w:num w:numId="16">
    <w:abstractNumId w:val="17"/>
  </w:num>
  <w:num w:numId="17">
    <w:abstractNumId w:val="16"/>
  </w:num>
  <w:num w:numId="18">
    <w:abstractNumId w:val="7"/>
  </w:num>
  <w:num w:numId="19">
    <w:abstractNumId w:val="5"/>
  </w:num>
  <w:num w:numId="20">
    <w:abstractNumId w:val="23"/>
  </w:num>
  <w:num w:numId="21">
    <w:abstractNumId w:val="15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ED"/>
    <w:rsid w:val="00011B3D"/>
    <w:rsid w:val="0002376E"/>
    <w:rsid w:val="00037B5E"/>
    <w:rsid w:val="000409E5"/>
    <w:rsid w:val="00042EC8"/>
    <w:rsid w:val="00051D20"/>
    <w:rsid w:val="00070137"/>
    <w:rsid w:val="00073BC3"/>
    <w:rsid w:val="000D51F4"/>
    <w:rsid w:val="000E631B"/>
    <w:rsid w:val="00101E0E"/>
    <w:rsid w:val="00105F43"/>
    <w:rsid w:val="001516D0"/>
    <w:rsid w:val="0016235C"/>
    <w:rsid w:val="00165F89"/>
    <w:rsid w:val="00181EA2"/>
    <w:rsid w:val="00197DD0"/>
    <w:rsid w:val="001A34BE"/>
    <w:rsid w:val="001B4C6E"/>
    <w:rsid w:val="001C1048"/>
    <w:rsid w:val="001E2CBE"/>
    <w:rsid w:val="0021235B"/>
    <w:rsid w:val="00212D15"/>
    <w:rsid w:val="002542B1"/>
    <w:rsid w:val="00267982"/>
    <w:rsid w:val="002A2C12"/>
    <w:rsid w:val="002F745B"/>
    <w:rsid w:val="00301B74"/>
    <w:rsid w:val="00305680"/>
    <w:rsid w:val="00312928"/>
    <w:rsid w:val="003150EA"/>
    <w:rsid w:val="00372AE2"/>
    <w:rsid w:val="00385DED"/>
    <w:rsid w:val="0039695F"/>
    <w:rsid w:val="003A41EF"/>
    <w:rsid w:val="003A4B88"/>
    <w:rsid w:val="003B11E4"/>
    <w:rsid w:val="003B3931"/>
    <w:rsid w:val="003C51E9"/>
    <w:rsid w:val="003D2FEB"/>
    <w:rsid w:val="003D6554"/>
    <w:rsid w:val="0041376F"/>
    <w:rsid w:val="0041660C"/>
    <w:rsid w:val="0043679D"/>
    <w:rsid w:val="00450866"/>
    <w:rsid w:val="00455ECA"/>
    <w:rsid w:val="004800AB"/>
    <w:rsid w:val="004C6CF5"/>
    <w:rsid w:val="004D3DAE"/>
    <w:rsid w:val="004E1013"/>
    <w:rsid w:val="005020FF"/>
    <w:rsid w:val="00516E53"/>
    <w:rsid w:val="005360C0"/>
    <w:rsid w:val="00546A8C"/>
    <w:rsid w:val="00553D6C"/>
    <w:rsid w:val="00556279"/>
    <w:rsid w:val="005770E1"/>
    <w:rsid w:val="005B6F84"/>
    <w:rsid w:val="005C62A1"/>
    <w:rsid w:val="005D1EE5"/>
    <w:rsid w:val="006407F1"/>
    <w:rsid w:val="00677F3E"/>
    <w:rsid w:val="00694BDB"/>
    <w:rsid w:val="00697DEB"/>
    <w:rsid w:val="006C61AE"/>
    <w:rsid w:val="006D0F03"/>
    <w:rsid w:val="006D461B"/>
    <w:rsid w:val="006E054B"/>
    <w:rsid w:val="006E1793"/>
    <w:rsid w:val="006E6F62"/>
    <w:rsid w:val="00707643"/>
    <w:rsid w:val="0074199F"/>
    <w:rsid w:val="00770454"/>
    <w:rsid w:val="007724F1"/>
    <w:rsid w:val="00776880"/>
    <w:rsid w:val="00783D8F"/>
    <w:rsid w:val="007A68C8"/>
    <w:rsid w:val="007C5D31"/>
    <w:rsid w:val="007C66EB"/>
    <w:rsid w:val="007F1F9A"/>
    <w:rsid w:val="008024C7"/>
    <w:rsid w:val="0080734C"/>
    <w:rsid w:val="008431D2"/>
    <w:rsid w:val="008663BD"/>
    <w:rsid w:val="008802D1"/>
    <w:rsid w:val="00880C2E"/>
    <w:rsid w:val="008B41FB"/>
    <w:rsid w:val="008C2E43"/>
    <w:rsid w:val="008D6574"/>
    <w:rsid w:val="009169D4"/>
    <w:rsid w:val="0093610A"/>
    <w:rsid w:val="009435A7"/>
    <w:rsid w:val="00974DFE"/>
    <w:rsid w:val="009C0025"/>
    <w:rsid w:val="009C7F1F"/>
    <w:rsid w:val="009D7DA3"/>
    <w:rsid w:val="009E0D6F"/>
    <w:rsid w:val="009E278A"/>
    <w:rsid w:val="009F1076"/>
    <w:rsid w:val="00A00F35"/>
    <w:rsid w:val="00A12DA0"/>
    <w:rsid w:val="00A14B76"/>
    <w:rsid w:val="00A240FC"/>
    <w:rsid w:val="00A2626A"/>
    <w:rsid w:val="00A6728F"/>
    <w:rsid w:val="00A84503"/>
    <w:rsid w:val="00A94DBC"/>
    <w:rsid w:val="00A97ADF"/>
    <w:rsid w:val="00AB3760"/>
    <w:rsid w:val="00AD4187"/>
    <w:rsid w:val="00AD7C72"/>
    <w:rsid w:val="00AE4EAD"/>
    <w:rsid w:val="00AE4FB7"/>
    <w:rsid w:val="00AE64A1"/>
    <w:rsid w:val="00B0736C"/>
    <w:rsid w:val="00B1425B"/>
    <w:rsid w:val="00B24F68"/>
    <w:rsid w:val="00B55E53"/>
    <w:rsid w:val="00B56E6A"/>
    <w:rsid w:val="00B7015B"/>
    <w:rsid w:val="00B94F1A"/>
    <w:rsid w:val="00B963F6"/>
    <w:rsid w:val="00BD2A8C"/>
    <w:rsid w:val="00BE6356"/>
    <w:rsid w:val="00C047C4"/>
    <w:rsid w:val="00C36F6E"/>
    <w:rsid w:val="00C43A36"/>
    <w:rsid w:val="00C46949"/>
    <w:rsid w:val="00CA54B0"/>
    <w:rsid w:val="00CF11F0"/>
    <w:rsid w:val="00D27B92"/>
    <w:rsid w:val="00D401CA"/>
    <w:rsid w:val="00D44748"/>
    <w:rsid w:val="00D65618"/>
    <w:rsid w:val="00DA5920"/>
    <w:rsid w:val="00DB0EBA"/>
    <w:rsid w:val="00DF0715"/>
    <w:rsid w:val="00E11AC3"/>
    <w:rsid w:val="00E125C4"/>
    <w:rsid w:val="00E126A0"/>
    <w:rsid w:val="00E33BD9"/>
    <w:rsid w:val="00E7422F"/>
    <w:rsid w:val="00E758E7"/>
    <w:rsid w:val="00E93808"/>
    <w:rsid w:val="00EA0714"/>
    <w:rsid w:val="00EC08C4"/>
    <w:rsid w:val="00EE2114"/>
    <w:rsid w:val="00EF1D50"/>
    <w:rsid w:val="00EF34A2"/>
    <w:rsid w:val="00F038BA"/>
    <w:rsid w:val="00F33263"/>
    <w:rsid w:val="00F52A92"/>
    <w:rsid w:val="00F74173"/>
    <w:rsid w:val="00F759F0"/>
    <w:rsid w:val="00F81ED0"/>
    <w:rsid w:val="00FB5E91"/>
    <w:rsid w:val="00FC0D99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B1A9"/>
  <w15:chartTrackingRefBased/>
  <w15:docId w15:val="{B341CC96-0B84-4B8B-BE17-811AF809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F6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5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5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5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5D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5D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5D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5D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5D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5D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5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5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5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5D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5D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5D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5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5D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5DED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B5E91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0D99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BD2A8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D2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2A8C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hljs-keyword">
    <w:name w:val="hljs-keyword"/>
    <w:basedOn w:val="a0"/>
    <w:rsid w:val="00BD2A8C"/>
  </w:style>
  <w:style w:type="character" w:customStyle="1" w:styleId="hljs-number">
    <w:name w:val="hljs-number"/>
    <w:basedOn w:val="a0"/>
    <w:rsid w:val="00BD2A8C"/>
  </w:style>
  <w:style w:type="character" w:customStyle="1" w:styleId="hljs-type">
    <w:name w:val="hljs-type"/>
    <w:basedOn w:val="a0"/>
    <w:rsid w:val="00BD2A8C"/>
  </w:style>
  <w:style w:type="character" w:customStyle="1" w:styleId="hljs-operator">
    <w:name w:val="hljs-operator"/>
    <w:basedOn w:val="a0"/>
    <w:rsid w:val="00BD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</dc:creator>
  <cp:keywords/>
  <dc:description/>
  <cp:lastModifiedBy>User</cp:lastModifiedBy>
  <cp:revision>2</cp:revision>
  <dcterms:created xsi:type="dcterms:W3CDTF">2025-10-10T18:26:00Z</dcterms:created>
  <dcterms:modified xsi:type="dcterms:W3CDTF">2025-10-10T18:26:00Z</dcterms:modified>
</cp:coreProperties>
</file>