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bookmarkStart w:colFirst="0" w:colLast="0" w:name="_86t0uh3ym92a" w:id="0"/>
      <w:bookmarkEnd w:id="0"/>
      <w:r w:rsidDel="00000000" w:rsidR="00000000" w:rsidRPr="00000000">
        <w:rPr>
          <w:color w:val="000000"/>
          <w:sz w:val="28"/>
          <w:szCs w:val="28"/>
          <w:rtl w:val="0"/>
        </w:rPr>
        <w:t xml:space="preserve">НАО «КАРАГАНДИНСКИЙ ТЕХНИЧЕСКИЙ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ИМЕНИ АБЫЛКАСА САГИНОВА»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Кафедра </w:t>
      </w: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кибербезопасность и искуственный интеллект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1"/>
          <w:i w:val="1"/>
          <w:color w:val="000000"/>
          <w:sz w:val="72"/>
          <w:szCs w:val="72"/>
          <w:rtl w:val="0"/>
        </w:rPr>
        <w:t xml:space="preserve">ЛАБОРАТОРНАЯ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i w:val="1"/>
          <w:color w:val="000000"/>
          <w:sz w:val="72"/>
          <w:szCs w:val="72"/>
          <w:rtl w:val="0"/>
        </w:rPr>
        <w:t xml:space="preserve">РАБОТА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 дисциплине </w:t>
      </w: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«Введение в базы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Тема:</w:t>
      </w: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Ознакомление с интерфейсом СУБД MS SQL Server. Утилиты, входящие в состав СУБД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5387" w:hanging="142.00000000000045"/>
        <w:rPr/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Принял: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5040" w:firstLine="205"/>
        <w:rPr>
          <w:color w:val="000000"/>
          <w:sz w:val="28"/>
          <w:szCs w:val="28"/>
          <w:u w:val="single"/>
        </w:rPr>
      </w:pP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Жакина М.</w:t>
      </w:r>
    </w:p>
    <w:p w:rsidR="00000000" w:rsidDel="00000000" w:rsidP="00000000" w:rsidRDefault="00000000" w:rsidRPr="00000000" w14:paraId="00000010">
      <w:pPr>
        <w:ind w:left="5040" w:firstLine="205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5387" w:hanging="142.00000000000045"/>
        <w:rPr/>
      </w:pPr>
      <w:r w:rsidDel="00000000" w:rsidR="00000000" w:rsidRPr="00000000">
        <w:rPr>
          <w:i w:val="1"/>
          <w:color w:val="000000"/>
          <w:sz w:val="20"/>
          <w:szCs w:val="20"/>
          <w:rtl w:val="0"/>
        </w:rPr>
        <w:t xml:space="preserve">(подпись)    </w:t>
        <w:tab/>
        <w:tab/>
        <w:t xml:space="preserve">     (дата)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5387" w:hanging="142.00000000000045"/>
        <w:rPr/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5387" w:hanging="142.00000000000045"/>
        <w:rPr/>
      </w:pP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ст.гр. СИБ-23-8 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Адил Н.Ж.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Караганда 2025</w:t>
      </w:r>
    </w:p>
    <w:p w:rsidR="00000000" w:rsidDel="00000000" w:rsidP="00000000" w:rsidRDefault="00000000" w:rsidRPr="00000000" w14:paraId="0000001B">
      <w:pPr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Лабораторная работа № 1</w:t>
      </w:r>
    </w:p>
    <w:p w:rsidR="00000000" w:rsidDel="00000000" w:rsidP="00000000" w:rsidRDefault="00000000" w:rsidRPr="00000000" w14:paraId="0000001C">
      <w:pPr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Тема: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"Ознакомление с интерфейсом СУБД MS SQL Server. Утилиты, входящие в состав СУБД"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Цель работы: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 Приобрести практические навыки работы в среде разработки баз данных MS SQL Server и усвоить способы управления базами данных;</w:t>
      </w:r>
    </w:p>
    <w:p w:rsidR="00000000" w:rsidDel="00000000" w:rsidP="00000000" w:rsidRDefault="00000000" w:rsidRPr="00000000" w14:paraId="00000020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ind w:firstLine="54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Задания</w:t>
      </w:r>
    </w:p>
    <w:p w:rsidR="00000000" w:rsidDel="00000000" w:rsidP="00000000" w:rsidRDefault="00000000" w:rsidRPr="00000000" w14:paraId="00000022">
      <w:pPr>
        <w:keepNext w:val="1"/>
        <w:ind w:firstLine="54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1. Изучите утилиту SQL Server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ind w:firstLine="540"/>
        <w:jc w:val="both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1.1 Запустите утилиту SQL Server Configuration Manager и с ее помощью определите список запущенных на сервере служб. Запишите этот список в отчет.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ind w:firstLine="540"/>
        <w:jc w:val="both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1.2 На сервере с установленным MS SQL Server 2008 с помощью утилиты Services определите параметры запуска служб MS SQL Server и запишите их в отчет. (Если нет доступа к утилите Services, то при помощи SQL Server Configuration Manager).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ind w:firstLine="540"/>
        <w:jc w:val="both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1.3 Определите, с помощью каких сетевых библиотек может быть установлено соединение с MS SQL Server (см. пример рис). Какие библиотеки являются активными в момент запуска? Запишите эту информацию в отчет.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540" w:firstLine="54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2958465" cy="1219200"/>
            <wp:effectExtent b="0" l="0" r="0" t="0"/>
            <wp:docPr descr="ServerProtocols" id="13" name="image24.png"/>
            <a:graphic>
              <a:graphicData uri="http://schemas.openxmlformats.org/drawingml/2006/picture">
                <pic:pic>
                  <pic:nvPicPr>
                    <pic:cNvPr descr="ServerProtocols"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8465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540" w:firstLine="5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540" w:firstLine="54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Рис. Протоколы на стороне сервера, через которые к нему можно подключаться</w:t>
        <w:br w:type="textWrapping"/>
        <w:t xml:space="preserve">1.4 При помощи SQL Server Configuration Manager определите, на основе каких сетевых библиотек клиент может подключаться к MS SQL Server (см. пример рис). Запишите список библиотек в отчет.</w:t>
      </w:r>
    </w:p>
    <w:p w:rsidR="00000000" w:rsidDel="00000000" w:rsidP="00000000" w:rsidRDefault="00000000" w:rsidRPr="00000000" w14:paraId="00000029">
      <w:pPr>
        <w:ind w:left="540" w:firstLine="5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540" w:firstLine="54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3603625" cy="1183640"/>
            <wp:effectExtent b="0" l="0" r="0" t="0"/>
            <wp:docPr descr="ClientProtocols" id="16" name="image15.png"/>
            <a:graphic>
              <a:graphicData uri="http://schemas.openxmlformats.org/drawingml/2006/picture">
                <pic:pic>
                  <pic:nvPicPr>
                    <pic:cNvPr descr="ClientProtocols"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3625" cy="1183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540" w:firstLine="54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540" w:firstLine="54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Рис. Протоколы на стороне клиента, через которые он может подключаться к серверу</w:t>
      </w:r>
    </w:p>
    <w:p w:rsidR="00000000" w:rsidDel="00000000" w:rsidP="00000000" w:rsidRDefault="00000000" w:rsidRPr="00000000" w14:paraId="0000002D">
      <w:pPr>
        <w:ind w:firstLine="5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540"/>
        <w:jc w:val="both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2.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Установите соединение с SQL сервером.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540"/>
        <w:jc w:val="both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2.1 На рабочей станции  запустите SQL Server Management Studio и выберите из списка логическое имя сервера, запущенного на вашем компьютере</w:t>
      </w:r>
      <w:r w:rsidDel="00000000" w:rsidR="00000000" w:rsidRPr="00000000">
        <w:rPr>
          <w:i w:val="1"/>
          <w:sz w:val="28"/>
          <w:szCs w:val="28"/>
          <w:rtl w:val="0"/>
        </w:rPr>
        <w:t xml:space="preserve">.</w:t>
      </w:r>
      <w:r w:rsidDel="00000000" w:rsidR="00000000" w:rsidRPr="00000000">
        <w:rPr>
          <w:sz w:val="28"/>
          <w:szCs w:val="28"/>
          <w:rtl w:val="0"/>
        </w:rPr>
        <w:t xml:space="preserve"> Если нужного сервера нет в списке, то можно выбрать &lt;Browse for more…&gt; и найти требуемый сервер в списке серверов, к которым может быть выполнено подключение.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firstLine="540"/>
        <w:jc w:val="both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2.2 Подключитесь к серверу с использованием средств аутентификации MS SQL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54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2.3 Для того чтобы написать новый запрос необходимо выполнить команду New Query расположенную на панели инструментов </w:t>
      </w:r>
      <w:r w:rsidDel="00000000" w:rsidR="00000000" w:rsidRPr="00000000">
        <w:rPr>
          <w:i w:val="1"/>
          <w:sz w:val="28"/>
          <w:szCs w:val="28"/>
          <w:rtl w:val="0"/>
        </w:rPr>
        <w:t xml:space="preserve">SQL Server Management Studio</w:t>
      </w:r>
      <w:r w:rsidDel="00000000" w:rsidR="00000000" w:rsidRPr="00000000">
        <w:rPr>
          <w:sz w:val="28"/>
          <w:szCs w:val="28"/>
          <w:rtl w:val="0"/>
        </w:rPr>
        <w:t xml:space="preserve">. В результате откроется новая вкладка, которая предоставляет следующие возможности:</w:t>
      </w:r>
    </w:p>
    <w:p w:rsidR="00000000" w:rsidDel="00000000" w:rsidP="00000000" w:rsidRDefault="00000000" w:rsidRPr="00000000" w14:paraId="00000032">
      <w:pPr>
        <w:ind w:firstLine="540"/>
        <w:jc w:val="both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заголовок, в котором указывается логическое имя сервера, текущая база данных и имя пользователя, установившего соединение;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54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 </w:t>
      </w:r>
      <w:r w:rsidDel="00000000" w:rsidR="00000000" w:rsidRPr="00000000">
        <w:rPr>
          <w:sz w:val="28"/>
          <w:szCs w:val="28"/>
          <w:rtl w:val="0"/>
        </w:rPr>
        <w:t xml:space="preserve">область запроса, используемая для ввода запросов, передаваемых MS SQL Server;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54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- </w:t>
      </w:r>
      <w:r w:rsidDel="00000000" w:rsidR="00000000" w:rsidRPr="00000000">
        <w:rPr>
          <w:sz w:val="28"/>
          <w:szCs w:val="28"/>
          <w:rtl w:val="0"/>
        </w:rPr>
        <w:t xml:space="preserve">область результатов, в которой отображаются результаты выполнения запроса, а способ отображения задается кнопками Messages (в виде текста) и Results (в виде таблицы) соответственно.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540"/>
        <w:jc w:val="both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2.4 С помощью команды SELECT @@version определите и запищите в отчет информацию об используемой версии MS SQL Server и операционной системы (результат запроса должен быть отображен в текстовом виде).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540"/>
        <w:jc w:val="both"/>
        <w:rPr>
          <w:b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Примечание</w:t>
      </w:r>
      <w:r w:rsidDel="00000000" w:rsidR="00000000" w:rsidRPr="00000000">
        <w:rPr>
          <w:sz w:val="28"/>
          <w:szCs w:val="28"/>
          <w:rtl w:val="0"/>
        </w:rPr>
        <w:t xml:space="preserve">: Для выполнения запроса необходимо выполнить команду Query – Execute (F5), а для анализа правильности его синтаксической записи можно воспользоваться командой Query – Parse (Ctrl+F5).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540"/>
        <w:jc w:val="both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SQL Server Management Studio позволяет открывать несколько окон запросов и работать с несколькими базами данных одновременно. В каждом окне устанавливается собственное соединение с MS SQL Server на основе различных учетных записей пользователей и их паролей. Для создания нового подключения используется команда File – New – Database Engine Query.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540"/>
        <w:jc w:val="both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Содержимое области запроса текущего подключения может быть сохранено в файле на внешнем носителе командой File – Save.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540"/>
        <w:jc w:val="both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2.5 При помощи панели </w:t>
      </w:r>
      <w:r w:rsidDel="00000000" w:rsidR="00000000" w:rsidRPr="00000000">
        <w:rPr>
          <w:i w:val="1"/>
          <w:sz w:val="28"/>
          <w:szCs w:val="28"/>
          <w:rtl w:val="0"/>
        </w:rPr>
        <w:t xml:space="preserve">Object Explorer</w:t>
      </w:r>
      <w:r w:rsidDel="00000000" w:rsidR="00000000" w:rsidRPr="00000000">
        <w:rPr>
          <w:sz w:val="28"/>
          <w:szCs w:val="28"/>
          <w:rtl w:val="0"/>
        </w:rPr>
        <w:t xml:space="preserve"> определите имена поддерживаемых баз данных и какие базы данных сервера являются системными (для этого нужно развернуть узел Databases в панели Object Explorer). Запишите эту информацию в отчет.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5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54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 Изучите параметры конфигурации MS SQL Server.</w:t>
      </w:r>
    </w:p>
    <w:p w:rsidR="00000000" w:rsidDel="00000000" w:rsidP="00000000" w:rsidRDefault="00000000" w:rsidRPr="00000000" w14:paraId="0000003C">
      <w:pPr>
        <w:ind w:firstLine="54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Конфигурирование службы MSSQLServe</w:t>
      </w:r>
      <w:r w:rsidDel="00000000" w:rsidR="00000000" w:rsidRPr="00000000">
        <w:rPr>
          <w:i w:val="1"/>
          <w:sz w:val="28"/>
          <w:szCs w:val="28"/>
          <w:rtl w:val="0"/>
        </w:rPr>
        <w:t xml:space="preserve">r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может быть выполнено либо специальной хранимой процедурой, выполняемой в утилите SQL Server Management Studio, либо графическим способом средствами этой же утилиты. Выбор способа не имеет значения, т.к. графический способ осуществляет доступ к системным данным с помощью этой же хранимой процедуры, только в более наглядной форме.</w:t>
      </w:r>
    </w:p>
    <w:p w:rsidR="00000000" w:rsidDel="00000000" w:rsidP="00000000" w:rsidRDefault="00000000" w:rsidRPr="00000000" w14:paraId="0000003D">
      <w:pPr>
        <w:ind w:firstLine="54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3.1 Для изменения параметров службы с помощью SQL Server Management Studio необходимо выбрать нужный сервер в Object Explorer и в контекстном меню выбрать команду </w:t>
      </w: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Properties</w:t>
      </w:r>
      <w:r w:rsidDel="00000000" w:rsidR="00000000" w:rsidRPr="00000000">
        <w:rPr>
          <w:b w:val="1"/>
          <w:sz w:val="28"/>
          <w:szCs w:val="28"/>
          <w:rtl w:val="0"/>
        </w:rPr>
        <w:t xml:space="preserve">.</w:t>
      </w:r>
      <w:r w:rsidDel="00000000" w:rsidR="00000000" w:rsidRPr="00000000">
        <w:rPr>
          <w:sz w:val="28"/>
          <w:szCs w:val="28"/>
          <w:rtl w:val="0"/>
        </w:rPr>
        <w:t xml:space="preserve"> В появившемся диалоговом окне можно выполнить настройку всех необходимых параметров.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"/>
        </w:numPr>
        <w:tabs>
          <w:tab w:val="left" w:leader="none" w:pos="1134"/>
        </w:tabs>
        <w:ind w:left="1068" w:firstLine="540.000000000000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Отобразите список параметров сервера (пример рис ).</w:t>
      </w:r>
    </w:p>
    <w:p w:rsidR="00000000" w:rsidDel="00000000" w:rsidP="00000000" w:rsidRDefault="00000000" w:rsidRPr="00000000" w14:paraId="0000003F">
      <w:pPr>
        <w:tabs>
          <w:tab w:val="left" w:leader="none" w:pos="1134"/>
        </w:tabs>
        <w:ind w:firstLine="5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540"/>
        <w:jc w:val="center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2044065" cy="1828800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406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54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54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Рис. Свойства MS SQL Server</w:t>
      </w:r>
    </w:p>
    <w:p w:rsidR="00000000" w:rsidDel="00000000" w:rsidP="00000000" w:rsidRDefault="00000000" w:rsidRPr="00000000" w14:paraId="00000043">
      <w:pPr>
        <w:ind w:firstLine="5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вкладке </w:t>
      </w:r>
      <w:r w:rsidDel="00000000" w:rsidR="00000000" w:rsidRPr="00000000">
        <w:rPr>
          <w:i w:val="1"/>
          <w:sz w:val="28"/>
          <w:szCs w:val="28"/>
          <w:rtl w:val="0"/>
        </w:rPr>
        <w:t xml:space="preserve">General</w:t>
      </w:r>
      <w:r w:rsidDel="00000000" w:rsidR="00000000" w:rsidRPr="00000000">
        <w:rPr>
          <w:sz w:val="28"/>
          <w:szCs w:val="28"/>
          <w:rtl w:val="0"/>
        </w:rPr>
        <w:t xml:space="preserve"> отображаются основные сведения о системе: версия операционной системы, объем памяти, количество процессоров и др., а также параметры запуска служб сервера.</w:t>
      </w:r>
    </w:p>
    <w:p w:rsidR="00000000" w:rsidDel="00000000" w:rsidP="00000000" w:rsidRDefault="00000000" w:rsidRPr="00000000" w14:paraId="00000044">
      <w:pPr>
        <w:ind w:firstLine="5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Вкладка </w:t>
      </w:r>
      <w:r w:rsidDel="00000000" w:rsidR="00000000" w:rsidRPr="00000000">
        <w:rPr>
          <w:i w:val="1"/>
          <w:sz w:val="28"/>
          <w:szCs w:val="28"/>
          <w:rtl w:val="0"/>
        </w:rPr>
        <w:t xml:space="preserve">Memory</w:t>
      </w:r>
      <w:r w:rsidDel="00000000" w:rsidR="00000000" w:rsidRPr="00000000">
        <w:rPr>
          <w:sz w:val="28"/>
          <w:szCs w:val="28"/>
          <w:rtl w:val="0"/>
        </w:rPr>
        <w:t xml:space="preserve"> позволяет управлять выделением памяти для выполнения действий MS SQL Server: либо динамическое управление памятью, либо</w:t>
      </w:r>
    </w:p>
    <w:p w:rsidR="00000000" w:rsidDel="00000000" w:rsidP="00000000" w:rsidRDefault="00000000" w:rsidRPr="00000000" w14:paraId="00000045">
      <w:pPr>
        <w:ind w:firstLine="5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установить фиксированный размер.</w:t>
      </w:r>
    </w:p>
    <w:p w:rsidR="00000000" w:rsidDel="00000000" w:rsidP="00000000" w:rsidRDefault="00000000" w:rsidRPr="00000000" w14:paraId="00000046">
      <w:pPr>
        <w:ind w:firstLine="5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 помощью вкладки </w:t>
      </w:r>
      <w:r w:rsidDel="00000000" w:rsidR="00000000" w:rsidRPr="00000000">
        <w:rPr>
          <w:i w:val="1"/>
          <w:sz w:val="28"/>
          <w:szCs w:val="28"/>
          <w:rtl w:val="0"/>
        </w:rPr>
        <w:t xml:space="preserve">Security</w:t>
      </w:r>
      <w:r w:rsidDel="00000000" w:rsidR="00000000" w:rsidRPr="00000000">
        <w:rPr>
          <w:sz w:val="28"/>
          <w:szCs w:val="28"/>
          <w:rtl w:val="0"/>
        </w:rPr>
        <w:t xml:space="preserve"> определяется тип аутентификации пользователей, также определяются параметры аудита доступа к серверу. Можно настроить сервер на использование определенной учетной записи, под которой будет запускаться служба </w:t>
      </w:r>
      <w:r w:rsidDel="00000000" w:rsidR="00000000" w:rsidRPr="00000000">
        <w:rPr>
          <w:i w:val="1"/>
          <w:sz w:val="28"/>
          <w:szCs w:val="28"/>
          <w:rtl w:val="0"/>
        </w:rPr>
        <w:t xml:space="preserve">MSSQLServer</w:t>
      </w:r>
      <w:r w:rsidDel="00000000" w:rsidR="00000000" w:rsidRPr="00000000">
        <w:rPr>
          <w:b w:val="1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5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Вкладка </w:t>
      </w:r>
      <w:r w:rsidDel="00000000" w:rsidR="00000000" w:rsidRPr="00000000">
        <w:rPr>
          <w:i w:val="1"/>
          <w:sz w:val="28"/>
          <w:szCs w:val="28"/>
          <w:rtl w:val="0"/>
        </w:rPr>
        <w:t xml:space="preserve">Connections</w:t>
      </w:r>
      <w:r w:rsidDel="00000000" w:rsidR="00000000" w:rsidRPr="00000000">
        <w:rPr>
          <w:sz w:val="28"/>
          <w:szCs w:val="28"/>
          <w:rtl w:val="0"/>
        </w:rPr>
        <w:t xml:space="preserve"> позволяет конфигурировать подключения клиентские подключения к серверу. Максимальное количество пользователей, которые могут одновременно подключиться к серверу. Если указано нулевое значение, то их количество составляет 32767.</w:t>
      </w:r>
    </w:p>
    <w:p w:rsidR="00000000" w:rsidDel="00000000" w:rsidP="00000000" w:rsidRDefault="00000000" w:rsidRPr="00000000" w14:paraId="00000048">
      <w:pPr>
        <w:ind w:firstLine="5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Вкладка </w:t>
      </w:r>
      <w:r w:rsidDel="00000000" w:rsidR="00000000" w:rsidRPr="00000000">
        <w:rPr>
          <w:i w:val="1"/>
          <w:sz w:val="28"/>
          <w:szCs w:val="28"/>
          <w:rtl w:val="0"/>
        </w:rPr>
        <w:t xml:space="preserve">Advanced</w:t>
      </w:r>
      <w:r w:rsidDel="00000000" w:rsidR="00000000" w:rsidRPr="00000000">
        <w:rPr>
          <w:sz w:val="28"/>
          <w:szCs w:val="28"/>
          <w:rtl w:val="0"/>
        </w:rPr>
        <w:t xml:space="preserve"> содержит некоторые общие установки сервера. Например, определяется язык по умолчанию для сообщений сервера или регулируется поддержка 2000 года, которая определяет, как будут интерпретироваться две последние цифры года.</w:t>
      </w:r>
    </w:p>
    <w:p w:rsidR="00000000" w:rsidDel="00000000" w:rsidP="00000000" w:rsidRDefault="00000000" w:rsidRPr="00000000" w14:paraId="00000049">
      <w:pPr>
        <w:ind w:firstLine="5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 помощью вкладки </w:t>
      </w:r>
      <w:r w:rsidDel="00000000" w:rsidR="00000000" w:rsidRPr="00000000">
        <w:rPr>
          <w:i w:val="1"/>
          <w:sz w:val="28"/>
          <w:szCs w:val="28"/>
          <w:rtl w:val="0"/>
        </w:rPr>
        <w:t xml:space="preserve">Database Settings</w:t>
      </w:r>
      <w:r w:rsidDel="00000000" w:rsidR="00000000" w:rsidRPr="00000000">
        <w:rPr>
          <w:sz w:val="28"/>
          <w:szCs w:val="28"/>
          <w:rtl w:val="0"/>
        </w:rPr>
        <w:t xml:space="preserve"> указываются настройки вновь создаваемых баз данных: параметры индексов и работы с устройствами резервного копирования, время восстановления базы данных.</w:t>
      </w:r>
    </w:p>
    <w:p w:rsidR="00000000" w:rsidDel="00000000" w:rsidP="00000000" w:rsidRDefault="00000000" w:rsidRPr="00000000" w14:paraId="0000004A">
      <w:pPr>
        <w:ind w:firstLine="5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3.2 Определите и запишите в отчет корневой каталог сервера, количество процессоров в системе, тип аутентификации пользователей и максимальное количество пользователей, поддерживаемых сервером.</w:t>
      </w:r>
    </w:p>
    <w:p w:rsidR="00000000" w:rsidDel="00000000" w:rsidP="00000000" w:rsidRDefault="00000000" w:rsidRPr="00000000" w14:paraId="0000004B">
      <w:pPr>
        <w:ind w:firstLine="5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3.3 Изучите остальные свойства MS SQL Server, доступные в этом диалоге.</w:t>
      </w:r>
    </w:p>
    <w:p w:rsidR="00000000" w:rsidDel="00000000" w:rsidP="00000000" w:rsidRDefault="00000000" w:rsidRPr="00000000" w14:paraId="0000004C">
      <w:pPr>
        <w:ind w:left="54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firstLine="54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54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Создать базу данных  с именем Stud_&lt;</w:t>
      </w:r>
      <w:r w:rsidDel="00000000" w:rsidR="00000000" w:rsidRPr="00000000">
        <w:rPr>
          <w:i w:val="1"/>
          <w:sz w:val="28"/>
          <w:szCs w:val="28"/>
          <w:rtl w:val="0"/>
        </w:rPr>
        <w:t xml:space="preserve">фио_студента</w:t>
      </w:r>
      <w:r w:rsidDel="00000000" w:rsidR="00000000" w:rsidRPr="00000000">
        <w:rPr>
          <w:sz w:val="28"/>
          <w:szCs w:val="28"/>
          <w:rtl w:val="0"/>
        </w:rPr>
        <w:t xml:space="preserve">&gt;_1 средствами СУБД MS SQL Server с журналом средствами SQL Server Management Studio и с именем Stud_&lt;</w:t>
      </w:r>
      <w:r w:rsidDel="00000000" w:rsidR="00000000" w:rsidRPr="00000000">
        <w:rPr>
          <w:i w:val="1"/>
          <w:sz w:val="28"/>
          <w:szCs w:val="28"/>
          <w:rtl w:val="0"/>
        </w:rPr>
        <w:t xml:space="preserve">фио_студента</w:t>
      </w:r>
      <w:r w:rsidDel="00000000" w:rsidR="00000000" w:rsidRPr="00000000">
        <w:rPr>
          <w:sz w:val="28"/>
          <w:szCs w:val="28"/>
          <w:rtl w:val="0"/>
        </w:rPr>
        <w:t xml:space="preserve">&gt;_2 средствами Query Editor и запишите в отчет результаты выполнения процедуры sp_helpdb …. Для созданных вами БД</w:t>
      </w:r>
    </w:p>
    <w:p w:rsidR="00000000" w:rsidDel="00000000" w:rsidP="00000000" w:rsidRDefault="00000000" w:rsidRPr="00000000" w14:paraId="0000004F">
      <w:pPr>
        <w:ind w:firstLine="54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ind w:firstLine="54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Создайте резервную копию одной из созданных вами БД и отобразите в отчете результат выполнения оператора BACKUP.</w:t>
      </w:r>
    </w:p>
    <w:p w:rsidR="00000000" w:rsidDel="00000000" w:rsidP="00000000" w:rsidRDefault="00000000" w:rsidRPr="00000000" w14:paraId="00000051">
      <w:pPr>
        <w:keepNext w:val="1"/>
        <w:ind w:firstLine="54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firstLine="54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Переименуйте созданную Вами базу данных Stud_&lt;</w:t>
      </w:r>
      <w:r w:rsidDel="00000000" w:rsidR="00000000" w:rsidRPr="00000000">
        <w:rPr>
          <w:i w:val="1"/>
          <w:sz w:val="28"/>
          <w:szCs w:val="28"/>
          <w:rtl w:val="0"/>
        </w:rPr>
        <w:t xml:space="preserve">фио_студента</w:t>
      </w:r>
      <w:r w:rsidDel="00000000" w:rsidR="00000000" w:rsidRPr="00000000">
        <w:rPr>
          <w:sz w:val="28"/>
          <w:szCs w:val="28"/>
          <w:rtl w:val="0"/>
        </w:rPr>
        <w:t xml:space="preserve">&gt;_1 в Stud_&lt;</w:t>
      </w:r>
      <w:r w:rsidDel="00000000" w:rsidR="00000000" w:rsidRPr="00000000">
        <w:rPr>
          <w:i w:val="1"/>
          <w:sz w:val="28"/>
          <w:szCs w:val="28"/>
          <w:rtl w:val="0"/>
        </w:rPr>
        <w:t xml:space="preserve">фио_студента</w:t>
      </w:r>
      <w:r w:rsidDel="00000000" w:rsidR="00000000" w:rsidRPr="00000000">
        <w:rPr>
          <w:sz w:val="28"/>
          <w:szCs w:val="28"/>
          <w:rtl w:val="0"/>
        </w:rPr>
        <w:t xml:space="preserve">&gt; </w:t>
      </w: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и </w:t>
      </w:r>
      <w:r w:rsidDel="00000000" w:rsidR="00000000" w:rsidRPr="00000000">
        <w:rPr>
          <w:sz w:val="28"/>
          <w:szCs w:val="28"/>
          <w:rtl w:val="0"/>
        </w:rPr>
        <w:t xml:space="preserve">отобразите в отчете результат выполнения оператора переименования</w:t>
      </w:r>
    </w:p>
    <w:p w:rsidR="00000000" w:rsidDel="00000000" w:rsidP="00000000" w:rsidRDefault="00000000" w:rsidRPr="00000000" w14:paraId="00000053">
      <w:pPr>
        <w:keepNext w:val="1"/>
        <w:ind w:firstLine="540"/>
        <w:jc w:val="both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1134"/>
        </w:tabs>
        <w:ind w:firstLine="54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 Определите сведения о дисковом пространстве, занимаемом созданной вами БД. Сожмите базу данных так, чтобы она содержала только 25% пространства, доступного ей на текущий момент.</w:t>
      </w:r>
    </w:p>
    <w:p w:rsidR="00000000" w:rsidDel="00000000" w:rsidP="00000000" w:rsidRDefault="00000000" w:rsidRPr="00000000" w14:paraId="00000055">
      <w:pPr>
        <w:ind w:firstLine="54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1134"/>
        </w:tabs>
        <w:ind w:firstLine="54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 Удалите созданную вами базу данных с именем Stud_&lt;</w:t>
      </w:r>
      <w:r w:rsidDel="00000000" w:rsidR="00000000" w:rsidRPr="00000000">
        <w:rPr>
          <w:i w:val="1"/>
          <w:sz w:val="28"/>
          <w:szCs w:val="28"/>
          <w:rtl w:val="0"/>
        </w:rPr>
        <w:t xml:space="preserve">фио_студента</w:t>
      </w:r>
      <w:r w:rsidDel="00000000" w:rsidR="00000000" w:rsidRPr="00000000">
        <w:rPr>
          <w:sz w:val="28"/>
          <w:szCs w:val="28"/>
          <w:rtl w:val="0"/>
        </w:rPr>
        <w:t xml:space="preserve">&gt;_2</w:t>
      </w: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и отобразите в отчете результат выполнения оператора удаления</w:t>
      </w:r>
    </w:p>
    <w:p w:rsidR="00000000" w:rsidDel="00000000" w:rsidP="00000000" w:rsidRDefault="00000000" w:rsidRPr="00000000" w14:paraId="00000057">
      <w:pPr>
        <w:ind w:firstLine="54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54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 Отключить/подключить  созданную вами БД Stud_&lt;</w:t>
      </w:r>
      <w:r w:rsidDel="00000000" w:rsidR="00000000" w:rsidRPr="00000000">
        <w:rPr>
          <w:i w:val="1"/>
          <w:sz w:val="28"/>
          <w:szCs w:val="28"/>
          <w:rtl w:val="0"/>
        </w:rPr>
        <w:t xml:space="preserve">фио_студента</w:t>
      </w:r>
      <w:r w:rsidDel="00000000" w:rsidR="00000000" w:rsidRPr="00000000">
        <w:rPr>
          <w:sz w:val="28"/>
          <w:szCs w:val="28"/>
          <w:rtl w:val="0"/>
        </w:rPr>
        <w:t xml:space="preserve">&gt; от сервера. Если БД создавалась на жестком диске, то переместить ее на резервный носитель и отобразите в отчете результат выполнения оператора</w:t>
      </w:r>
    </w:p>
    <w:p w:rsidR="00000000" w:rsidDel="00000000" w:rsidP="00000000" w:rsidRDefault="00000000" w:rsidRPr="00000000" w14:paraId="00000059">
      <w:pP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708"/>
          <w:tab w:val="left" w:leader="none" w:pos="1416"/>
          <w:tab w:val="left" w:leader="none" w:pos="3333"/>
        </w:tabs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ab/>
        <w:t xml:space="preserve">Решение:</w:t>
        <w:tab/>
      </w:r>
    </w:p>
    <w:p w:rsidR="00000000" w:rsidDel="00000000" w:rsidP="00000000" w:rsidRDefault="00000000" w:rsidRPr="00000000" w14:paraId="0000005B">
      <w:pPr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1.1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Запускаем SQL Server Configuration Manager и определяем список запущенны на сервере служб зайдя во вкладку службы SQL Server</w:t>
      </w:r>
    </w:p>
    <w:p w:rsidR="00000000" w:rsidDel="00000000" w:rsidP="00000000" w:rsidRDefault="00000000" w:rsidRPr="00000000" w14:paraId="0000005C">
      <w:pPr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</w:rPr>
        <w:drawing>
          <wp:inline distB="0" distT="0" distL="0" distR="0">
            <wp:extent cx="6120130" cy="938498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38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Список запущенных на сервере служб:</w:t>
      </w:r>
    </w:p>
    <w:p w:rsidR="00000000" w:rsidDel="00000000" w:rsidP="00000000" w:rsidRDefault="00000000" w:rsidRPr="00000000" w14:paraId="0000005E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1. Обозреватель SQL Server</w:t>
      </w:r>
    </w:p>
    <w:p w:rsidR="00000000" w:rsidDel="00000000" w:rsidP="00000000" w:rsidRDefault="00000000" w:rsidRPr="00000000" w14:paraId="0000005F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2. SQL Server</w:t>
      </w:r>
    </w:p>
    <w:p w:rsidR="00000000" w:rsidDel="00000000" w:rsidP="00000000" w:rsidRDefault="00000000" w:rsidRPr="00000000" w14:paraId="00000060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3. Агент SQL Server</w:t>
      </w:r>
    </w:p>
    <w:p w:rsidR="00000000" w:rsidDel="00000000" w:rsidP="00000000" w:rsidRDefault="00000000" w:rsidRPr="00000000" w14:paraId="00000061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1.2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Определяем параметры запуска служб MS SQL Server, заходим в «Службы» и находим необходимые нам службы в открытой вкладке</w:t>
      </w:r>
    </w:p>
    <w:p w:rsidR="00000000" w:rsidDel="00000000" w:rsidP="00000000" w:rsidRDefault="00000000" w:rsidRPr="00000000" w14:paraId="00000063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</w:rPr>
        <w:drawing>
          <wp:inline distB="0" distT="0" distL="0" distR="0">
            <wp:extent cx="3435350" cy="653415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653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1.3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Чтобы определить с помощью каких сетевых библиотек может быть установление соединение заходим в SQL Server Configuration Manager во влкдаку «Сетевая конфигурация SQL Server» в открывшейся вкладке нажимаем на «Протоколы для MSSQLSERVER»</w:t>
      </w:r>
    </w:p>
    <w:p w:rsidR="00000000" w:rsidDel="00000000" w:rsidP="00000000" w:rsidRDefault="00000000" w:rsidRPr="00000000" w14:paraId="00000068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</w:rPr>
        <w:drawing>
          <wp:inline distB="0" distT="0" distL="0" distR="0">
            <wp:extent cx="4624070" cy="1332230"/>
            <wp:effectExtent b="0" l="0" r="0" t="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070" cy="1332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Сетевые библиотеки:</w:t>
      </w:r>
    </w:p>
    <w:p w:rsidR="00000000" w:rsidDel="00000000" w:rsidP="00000000" w:rsidRDefault="00000000" w:rsidRPr="00000000" w14:paraId="0000006A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1. Общая память - Активная</w:t>
      </w:r>
    </w:p>
    <w:p w:rsidR="00000000" w:rsidDel="00000000" w:rsidP="00000000" w:rsidRDefault="00000000" w:rsidRPr="00000000" w14:paraId="0000006B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2. Именованные каналы</w:t>
      </w:r>
    </w:p>
    <w:p w:rsidR="00000000" w:rsidDel="00000000" w:rsidP="00000000" w:rsidRDefault="00000000" w:rsidRPr="00000000" w14:paraId="0000006C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3. TCP/IP</w:t>
      </w:r>
    </w:p>
    <w:p w:rsidR="00000000" w:rsidDel="00000000" w:rsidP="00000000" w:rsidRDefault="00000000" w:rsidRPr="00000000" w14:paraId="0000006D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1.4</w:t>
      </w:r>
    </w:p>
    <w:p w:rsidR="00000000" w:rsidDel="00000000" w:rsidP="00000000" w:rsidRDefault="00000000" w:rsidRPr="00000000" w14:paraId="0000006F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SQL Native Client не установлен и по умолчанию используются доступные серверные протоколы.</w:t>
      </w:r>
    </w:p>
    <w:p w:rsidR="00000000" w:rsidDel="00000000" w:rsidP="00000000" w:rsidRDefault="00000000" w:rsidRPr="00000000" w14:paraId="00000070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2.1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Запускаем MS SQL Server Manager Studio в открывшемся окне вводим название для сервера, в графе Authentication выбираем «Проверка подлинности Windows, устанавливаем галочку в в графе True Server Ceritficate.</w:t>
      </w:r>
    </w:p>
    <w:p w:rsidR="00000000" w:rsidDel="00000000" w:rsidP="00000000" w:rsidRDefault="00000000" w:rsidRPr="00000000" w14:paraId="00000072">
      <w:pPr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</w:rPr>
        <w:drawing>
          <wp:inline distB="0" distT="0" distL="0" distR="0">
            <wp:extent cx="3009498" cy="3709851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498" cy="3709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2.2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В обозревателе объектов находим логическое имя сервера. В нашем случае это </w:t>
      </w:r>
      <w:r w:rsidDel="00000000" w:rsidR="00000000" w:rsidRPr="00000000">
        <w:rPr>
          <w:sz w:val="28"/>
          <w:szCs w:val="28"/>
          <w:rtl w:val="0"/>
        </w:rPr>
        <w:t xml:space="preserve">DESKTOP-PN4EEGQ\SQLEXPRESS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8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381375" cy="1438275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2.3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Подключение уже совершено.</w:t>
      </w:r>
    </w:p>
    <w:p w:rsidR="00000000" w:rsidDel="00000000" w:rsidP="00000000" w:rsidRDefault="00000000" w:rsidRPr="00000000" w14:paraId="00000080">
      <w:pPr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19820" cy="44196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2.4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Нажимаем на кнопку создать запрос после вводим в поле SELECT @@version и нажимаем F5 после получаем ниже вывод в текстовом виде.</w:t>
      </w:r>
    </w:p>
    <w:p w:rsidR="00000000" w:rsidDel="00000000" w:rsidP="00000000" w:rsidRDefault="00000000" w:rsidRPr="00000000" w14:paraId="00000083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19820" cy="25273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2.5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При помощи обозревателя объектов определяем имена поддерживаемых баз данных. Системные базы данных распологаются в папке «Системные базы данных».</w:t>
      </w:r>
    </w:p>
    <w:p w:rsidR="00000000" w:rsidDel="00000000" w:rsidP="00000000" w:rsidRDefault="00000000" w:rsidRPr="00000000" w14:paraId="00000085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257550" cy="22860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Системные базы данных:</w:t>
      </w:r>
    </w:p>
    <w:p w:rsidR="00000000" w:rsidDel="00000000" w:rsidP="00000000" w:rsidRDefault="00000000" w:rsidRPr="00000000" w14:paraId="00000088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master</w:t>
      </w:r>
    </w:p>
    <w:p w:rsidR="00000000" w:rsidDel="00000000" w:rsidP="00000000" w:rsidRDefault="00000000" w:rsidRPr="00000000" w14:paraId="00000089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model</w:t>
      </w:r>
    </w:p>
    <w:p w:rsidR="00000000" w:rsidDel="00000000" w:rsidP="00000000" w:rsidRDefault="00000000" w:rsidRPr="00000000" w14:paraId="0000008A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msdb</w:t>
      </w:r>
    </w:p>
    <w:p w:rsidR="00000000" w:rsidDel="00000000" w:rsidP="00000000" w:rsidRDefault="00000000" w:rsidRPr="00000000" w14:paraId="0000008B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tempdb</w:t>
      </w:r>
    </w:p>
    <w:p w:rsidR="00000000" w:rsidDel="00000000" w:rsidP="00000000" w:rsidRDefault="00000000" w:rsidRPr="00000000" w14:paraId="0000008C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3.1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Возьмём за пример базу данных tempdb, нажимаем по той правой кнопкой мыши и свойства, в появившемся окне мы получаем всю необходимую информацию о той БД которую выбрали.</w:t>
      </w:r>
    </w:p>
    <w:p w:rsidR="00000000" w:rsidDel="00000000" w:rsidP="00000000" w:rsidRDefault="00000000" w:rsidRPr="00000000" w14:paraId="0000008E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982403" cy="3697503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2403" cy="3697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3.2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Корневой каталог сервера ранится по адресу: </w:t>
      </w:r>
      <w:r w:rsidDel="00000000" w:rsidR="00000000" w:rsidRPr="00000000">
        <w:rPr>
          <w:rtl w:val="0"/>
        </w:rPr>
        <w:t xml:space="preserve">D:\SQL\MSSQL16.MSSQLSERVER\...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Количество процессоров в системе: 8</w:t>
      </w:r>
    </w:p>
    <w:p w:rsidR="00000000" w:rsidDel="00000000" w:rsidP="00000000" w:rsidRDefault="00000000" w:rsidRPr="00000000" w14:paraId="00000091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Тип аутентификации: Windows Authentication</w:t>
      </w:r>
    </w:p>
    <w:p w:rsidR="00000000" w:rsidDel="00000000" w:rsidP="00000000" w:rsidRDefault="00000000" w:rsidRPr="00000000" w14:paraId="00000092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Максимальное количество пользователей: 32767</w:t>
      </w:r>
    </w:p>
    <w:p w:rsidR="00000000" w:rsidDel="00000000" w:rsidP="00000000" w:rsidRDefault="00000000" w:rsidRPr="00000000" w14:paraId="00000093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4.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В обозревателе объектов кликаем правой кнопкой мыши по вкладке базы данных затем выбираем пункт – «Создать базу данных». Заполняем необходимые нам поля и нажимаем кнопку ОК. После создаём запрос и вводим комманду – CREATE DATABASE «Наше название» и нажимаем F5</w:t>
      </w:r>
      <w:r w:rsidDel="00000000" w:rsidR="00000000" w:rsidRPr="00000000">
        <w:rPr>
          <w:color w:val="000000"/>
          <w:sz w:val="28"/>
          <w:szCs w:val="28"/>
        </w:rPr>
        <w:drawing>
          <wp:inline distB="114300" distT="114300" distL="114300" distR="114300">
            <wp:extent cx="2834399" cy="2613995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4399" cy="2613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8"/>
          <w:szCs w:val="28"/>
        </w:rPr>
        <w:drawing>
          <wp:inline distB="114300" distT="114300" distL="114300" distR="114300">
            <wp:extent cx="2419350" cy="18478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563178" cy="65722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3178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650801" cy="2313622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0801" cy="2313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 окне с запросами введём комманду sp_helpdb «название 1 бд» аналогично проведём такую же операцию с том же окне с запросами sp_helpdb «название 2 бд» и прожимаем F5</w:t>
      </w:r>
    </w:p>
    <w:p w:rsidR="00000000" w:rsidDel="00000000" w:rsidP="00000000" w:rsidRDefault="00000000" w:rsidRPr="00000000" w14:paraId="0000009D">
      <w:pPr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19820" cy="42799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5.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Через обозреватель объектов нажимаем правой кнопкой мыши по БД, выбираем строку «Задачи» а после «Создать резеврную копию» затем нажимаем «ОК»</w:t>
      </w:r>
    </w:p>
    <w:p w:rsidR="00000000" w:rsidDel="00000000" w:rsidP="00000000" w:rsidRDefault="00000000" w:rsidRPr="00000000" w14:paraId="000000A1">
      <w:pPr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6119820" cy="44831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Резервное копирование бд 1.</w:t>
      </w:r>
    </w:p>
    <w:p w:rsidR="00000000" w:rsidDel="00000000" w:rsidP="00000000" w:rsidRDefault="00000000" w:rsidRPr="00000000" w14:paraId="000000A3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543246" cy="407096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246" cy="4070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Резервное копирование бд 2.</w:t>
      </w:r>
    </w:p>
    <w:p w:rsidR="00000000" w:rsidDel="00000000" w:rsidP="00000000" w:rsidRDefault="00000000" w:rsidRPr="00000000" w14:paraId="000000A5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6.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Переименуем первую созданную БД через окно с запросами, введя в то следующие комманды ALTER DATABASE [наз. 1 бд] и MODIFY NAME = [новое название БД]</w:t>
      </w:r>
    </w:p>
    <w:p w:rsidR="00000000" w:rsidDel="00000000" w:rsidP="00000000" w:rsidRDefault="00000000" w:rsidRPr="00000000" w14:paraId="000000A8">
      <w:pPr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487228" cy="2993811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7228" cy="2993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7.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Определяем занятое место на диске нашей БД кликнув правой кнопкой мыши по БД, после переходим в графу Отчёты -&gt; Стандартный отчёт -&gt; Занято места на диске</w:t>
      </w:r>
    </w:p>
    <w:p w:rsidR="00000000" w:rsidDel="00000000" w:rsidP="00000000" w:rsidRDefault="00000000" w:rsidRPr="00000000" w14:paraId="000000AC">
      <w:pPr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6128925" cy="2869061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8925" cy="2869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Сведения о дисковом пространстве</w:t>
      </w:r>
    </w:p>
    <w:p w:rsidR="00000000" w:rsidDel="00000000" w:rsidP="00000000" w:rsidRDefault="00000000" w:rsidRPr="00000000" w14:paraId="000000AE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Следующим шагом выполним сжатие, так, чтобы она содержала только 25% пространства, допустного ей на текущий момент. Кликаем ПКМ по нашей БД, выбираем графы Задачи -&gt; Сжать -&gt; Базы данных и выставляем в открывшемся окне значение 25%.</w:t>
      </w:r>
    </w:p>
    <w:p w:rsidR="00000000" w:rsidDel="00000000" w:rsidP="00000000" w:rsidRDefault="00000000" w:rsidRPr="00000000" w14:paraId="000000AF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112505" cy="3856672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2505" cy="3856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Сжатие базы данных</w:t>
      </w:r>
    </w:p>
    <w:p w:rsidR="00000000" w:rsidDel="00000000" w:rsidP="00000000" w:rsidRDefault="00000000" w:rsidRPr="00000000" w14:paraId="000000B1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После сжатия осуществляем запрос:</w:t>
      </w:r>
    </w:p>
    <w:p w:rsidR="00000000" w:rsidDel="00000000" w:rsidP="00000000" w:rsidRDefault="00000000" w:rsidRPr="00000000" w14:paraId="000000B3">
      <w:pPr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USE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[Stud_Деменчук_Владислав]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EXEC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800000"/>
          <w:sz w:val="19"/>
          <w:szCs w:val="19"/>
          <w:highlight w:val="white"/>
          <w:rtl w:val="0"/>
        </w:rPr>
        <w:t xml:space="preserve">sp_spaceused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ascadia Mono" w:cs="Cascadia Mono" w:eastAsia="Cascadia Mono" w:hAnsi="Cascadia Mono"/>
          <w:color w:val="000000"/>
          <w:sz w:val="19"/>
          <w:szCs w:val="19"/>
          <w:highlight w:val="whit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highlight w:val="white"/>
          <w:rtl w:val="0"/>
        </w:rPr>
        <w:t xml:space="preserve">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218018" cy="1726562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8018" cy="1726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8.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Удаляем базу данных введя комманду в запорос – DROP DATABSE «название бд» и жмём F5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2805804" cy="2513647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804" cy="2513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9.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Отключает базу данных через обозреватель объеков и переносим в другую папку.</w:t>
      </w:r>
    </w:p>
    <w:p w:rsidR="00000000" w:rsidDel="00000000" w:rsidP="00000000" w:rsidRDefault="00000000" w:rsidRPr="00000000" w14:paraId="000000BE">
      <w:pPr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629978" cy="2489611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978" cy="2489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138845" cy="1523047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845" cy="15230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849178" cy="119062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9178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0C3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1. Характеристика версий СУБД MS SQL Server</w:t>
      </w:r>
    </w:p>
    <w:p w:rsidR="00000000" w:rsidDel="00000000" w:rsidP="00000000" w:rsidRDefault="00000000" w:rsidRPr="00000000" w14:paraId="000000C5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Express – бесплатная, ограниченная.</w:t>
      </w:r>
    </w:p>
    <w:p w:rsidR="00000000" w:rsidDel="00000000" w:rsidP="00000000" w:rsidRDefault="00000000" w:rsidRPr="00000000" w14:paraId="000000C6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Developer – бесплатная для разработки, полный функционал.</w:t>
      </w:r>
    </w:p>
    <w:p w:rsidR="00000000" w:rsidDel="00000000" w:rsidP="00000000" w:rsidRDefault="00000000" w:rsidRPr="00000000" w14:paraId="000000C7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Standard – для средних организаций.</w:t>
      </w:r>
    </w:p>
    <w:p w:rsidR="00000000" w:rsidDel="00000000" w:rsidP="00000000" w:rsidRDefault="00000000" w:rsidRPr="00000000" w14:paraId="000000C8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Enterprise – максимальные возможности (кластеризация, аналитика).</w:t>
      </w:r>
    </w:p>
    <w:p w:rsidR="00000000" w:rsidDel="00000000" w:rsidP="00000000" w:rsidRDefault="00000000" w:rsidRPr="00000000" w14:paraId="000000C9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2. Характеристики инструментальных средств MS SQL Server</w:t>
      </w:r>
    </w:p>
    <w:p w:rsidR="00000000" w:rsidDel="00000000" w:rsidP="00000000" w:rsidRDefault="00000000" w:rsidRPr="00000000" w14:paraId="000000CB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SSMS – управление и запросы.</w:t>
      </w:r>
    </w:p>
    <w:p w:rsidR="00000000" w:rsidDel="00000000" w:rsidP="00000000" w:rsidRDefault="00000000" w:rsidRPr="00000000" w14:paraId="000000CC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SSDT – разработка проектов БД и BI.</w:t>
      </w:r>
    </w:p>
    <w:p w:rsidR="00000000" w:rsidDel="00000000" w:rsidP="00000000" w:rsidRDefault="00000000" w:rsidRPr="00000000" w14:paraId="000000CD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Profiler – трассировка запросов.</w:t>
      </w:r>
    </w:p>
    <w:p w:rsidR="00000000" w:rsidDel="00000000" w:rsidP="00000000" w:rsidRDefault="00000000" w:rsidRPr="00000000" w14:paraId="000000CE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Configuration Manager – службы и протоколы.</w:t>
      </w:r>
    </w:p>
    <w:p w:rsidR="00000000" w:rsidDel="00000000" w:rsidP="00000000" w:rsidRDefault="00000000" w:rsidRPr="00000000" w14:paraId="000000CF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Agent – автоматизация задач.</w:t>
      </w:r>
    </w:p>
    <w:p w:rsidR="00000000" w:rsidDel="00000000" w:rsidP="00000000" w:rsidRDefault="00000000" w:rsidRPr="00000000" w14:paraId="000000D0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3. Что представляет собой БД SQL Server?</w:t>
      </w:r>
    </w:p>
    <w:p w:rsidR="00000000" w:rsidDel="00000000" w:rsidP="00000000" w:rsidRDefault="00000000" w:rsidRPr="00000000" w14:paraId="000000D2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Это набор данных в файлах (.mdf, .ldf), содержащих таблицы, индексы и другие объекты.</w:t>
      </w:r>
    </w:p>
    <w:p w:rsidR="00000000" w:rsidDel="00000000" w:rsidP="00000000" w:rsidRDefault="00000000" w:rsidRPr="00000000" w14:paraId="000000D3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4. Объекты базы данных SQL Server</w:t>
      </w:r>
    </w:p>
    <w:p w:rsidR="00000000" w:rsidDel="00000000" w:rsidP="00000000" w:rsidRDefault="00000000" w:rsidRPr="00000000" w14:paraId="000000D5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Таблицы, индексы, представления, процедуры, триггеры, функции, схемы, пользователи и роли.</w:t>
      </w:r>
    </w:p>
    <w:p w:rsidR="00000000" w:rsidDel="00000000" w:rsidP="00000000" w:rsidRDefault="00000000" w:rsidRPr="00000000" w14:paraId="000000D6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5. Способы создания баз данных в СУБД MS SQL Server?</w:t>
      </w:r>
    </w:p>
    <w:p w:rsidR="00000000" w:rsidDel="00000000" w:rsidP="00000000" w:rsidRDefault="00000000" w:rsidRPr="00000000" w14:paraId="000000D8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Через SSMS (меню New Database).</w:t>
      </w:r>
    </w:p>
    <w:p w:rsidR="00000000" w:rsidDel="00000000" w:rsidP="00000000" w:rsidRDefault="00000000" w:rsidRPr="00000000" w14:paraId="000000D9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Через T-SQL (CREATE DATABASE).</w:t>
      </w:r>
    </w:p>
    <w:p w:rsidR="00000000" w:rsidDel="00000000" w:rsidP="00000000" w:rsidRDefault="00000000" w:rsidRPr="00000000" w14:paraId="000000DA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Из резервной копии (Restore).</w:t>
      </w:r>
    </w:p>
    <w:sectPr>
      <w:pgSz w:h="16838" w:w="11906" w:orient="portrait"/>
      <w:pgMar w:bottom="1134" w:top="1134" w:left="1701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Cascadia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68" w:hanging="360"/>
      </w:pPr>
      <w:rPr/>
    </w:lvl>
    <w:lvl w:ilvl="1">
      <w:start w:val="1"/>
      <w:numFmt w:val="decimal"/>
      <w:lvlText w:val="%1.%2."/>
      <w:lvlJc w:val="left"/>
      <w:pPr>
        <w:ind w:left="1428" w:hanging="719.9999999999999"/>
      </w:pPr>
      <w:rPr/>
    </w:lvl>
    <w:lvl w:ilvl="2">
      <w:start w:val="1"/>
      <w:numFmt w:val="decimal"/>
      <w:lvlText w:val="%1.%2.%3."/>
      <w:lvlJc w:val="left"/>
      <w:pPr>
        <w:ind w:left="1428" w:hanging="719.9999999999999"/>
      </w:pPr>
      <w:rPr/>
    </w:lvl>
    <w:lvl w:ilvl="3">
      <w:start w:val="1"/>
      <w:numFmt w:val="decimal"/>
      <w:lvlText w:val="%1.%2.%3.%4."/>
      <w:lvlJc w:val="left"/>
      <w:pPr>
        <w:ind w:left="1788" w:hanging="1080"/>
      </w:pPr>
      <w:rPr/>
    </w:lvl>
    <w:lvl w:ilvl="4">
      <w:start w:val="1"/>
      <w:numFmt w:val="decimal"/>
      <w:lvlText w:val="%1.%2.%3.%4.%5."/>
      <w:lvlJc w:val="left"/>
      <w:pPr>
        <w:ind w:left="1788" w:hanging="1080"/>
      </w:pPr>
      <w:rPr/>
    </w:lvl>
    <w:lvl w:ilvl="5">
      <w:start w:val="1"/>
      <w:numFmt w:val="decimal"/>
      <w:lvlText w:val="%1.%2.%3.%4.%5.%6."/>
      <w:lvlJc w:val="left"/>
      <w:pPr>
        <w:ind w:left="2148" w:hanging="1440"/>
      </w:pPr>
      <w:rPr/>
    </w:lvl>
    <w:lvl w:ilvl="6">
      <w:start w:val="1"/>
      <w:numFmt w:val="decimal"/>
      <w:lvlText w:val="%1.%2.%3.%4.%5.%6.%7."/>
      <w:lvlJc w:val="left"/>
      <w:pPr>
        <w:ind w:left="2508" w:hanging="1800"/>
      </w:pPr>
      <w:rPr/>
    </w:lvl>
    <w:lvl w:ilvl="7">
      <w:start w:val="1"/>
      <w:numFmt w:val="decimal"/>
      <w:lvlText w:val="%1.%2.%3.%4.%5.%6.%7.%8."/>
      <w:lvlJc w:val="left"/>
      <w:pPr>
        <w:ind w:left="2508" w:hanging="1800"/>
      </w:pPr>
      <w:rPr/>
    </w:lvl>
    <w:lvl w:ilvl="8">
      <w:start w:val="1"/>
      <w:numFmt w:val="decimal"/>
      <w:lvlText w:val="%1.%2.%3.%4.%5.%6.%7.%8.%9."/>
      <w:lvlJc w:val="left"/>
      <w:pPr>
        <w:ind w:left="2868" w:hanging="21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i w:val="1"/>
      <w:color w:val="0f476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color w:val="0f476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59" w:lineRule="auto"/>
    </w:pPr>
    <w:rPr>
      <w:rFonts w:ascii="Aptos" w:cs="Aptos" w:eastAsia="Aptos" w:hAnsi="Aptos"/>
      <w:i w:val="1"/>
      <w:color w:val="595959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18.png"/><Relationship Id="rId21" Type="http://schemas.openxmlformats.org/officeDocument/2006/relationships/image" Target="media/image9.png"/><Relationship Id="rId24" Type="http://schemas.openxmlformats.org/officeDocument/2006/relationships/image" Target="media/image8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2.png"/><Relationship Id="rId25" Type="http://schemas.openxmlformats.org/officeDocument/2006/relationships/image" Target="media/image25.png"/><Relationship Id="rId28" Type="http://schemas.openxmlformats.org/officeDocument/2006/relationships/image" Target="media/image14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29" Type="http://schemas.openxmlformats.org/officeDocument/2006/relationships/image" Target="media/image7.png"/><Relationship Id="rId7" Type="http://schemas.openxmlformats.org/officeDocument/2006/relationships/image" Target="media/image15.png"/><Relationship Id="rId8" Type="http://schemas.openxmlformats.org/officeDocument/2006/relationships/image" Target="media/image19.png"/><Relationship Id="rId31" Type="http://schemas.openxmlformats.org/officeDocument/2006/relationships/image" Target="media/image6.png"/><Relationship Id="rId30" Type="http://schemas.openxmlformats.org/officeDocument/2006/relationships/image" Target="media/image13.png"/><Relationship Id="rId11" Type="http://schemas.openxmlformats.org/officeDocument/2006/relationships/image" Target="media/image27.png"/><Relationship Id="rId10" Type="http://schemas.openxmlformats.org/officeDocument/2006/relationships/image" Target="media/image12.png"/><Relationship Id="rId32" Type="http://schemas.openxmlformats.org/officeDocument/2006/relationships/image" Target="media/image4.png"/><Relationship Id="rId13" Type="http://schemas.openxmlformats.org/officeDocument/2006/relationships/image" Target="media/image26.png"/><Relationship Id="rId12" Type="http://schemas.openxmlformats.org/officeDocument/2006/relationships/image" Target="media/image16.png"/><Relationship Id="rId15" Type="http://schemas.openxmlformats.org/officeDocument/2006/relationships/image" Target="media/image20.png"/><Relationship Id="rId14" Type="http://schemas.openxmlformats.org/officeDocument/2006/relationships/image" Target="media/image1.png"/><Relationship Id="rId17" Type="http://schemas.openxmlformats.org/officeDocument/2006/relationships/image" Target="media/image22.png"/><Relationship Id="rId16" Type="http://schemas.openxmlformats.org/officeDocument/2006/relationships/image" Target="media/image11.png"/><Relationship Id="rId19" Type="http://schemas.openxmlformats.org/officeDocument/2006/relationships/image" Target="media/image3.png"/><Relationship Id="rId18" Type="http://schemas.openxmlformats.org/officeDocument/2006/relationships/image" Target="media/image2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scadiaMono-regular.ttf"/><Relationship Id="rId4" Type="http://schemas.openxmlformats.org/officeDocument/2006/relationships/font" Target="fonts/CascadiaMono-bold.ttf"/><Relationship Id="rId5" Type="http://schemas.openxmlformats.org/officeDocument/2006/relationships/font" Target="fonts/CascadiaMono-italic.ttf"/><Relationship Id="rId6" Type="http://schemas.openxmlformats.org/officeDocument/2006/relationships/font" Target="fonts/Cascadia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