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№2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7B6362" w:rsidRPr="007B6362" w:rsidRDefault="00C7320C" w:rsidP="007B6362">
      <w:pPr>
        <w:jc w:val="center"/>
        <w:rPr>
          <w:color w:val="000000"/>
          <w:sz w:val="28"/>
          <w:szCs w:val="28"/>
          <w:u w:val="single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="007B6362" w:rsidRPr="007B6362">
        <w:rPr>
          <w:color w:val="000000"/>
          <w:sz w:val="28"/>
          <w:szCs w:val="28"/>
          <w:u w:val="single"/>
        </w:rPr>
        <w:t xml:space="preserve">Создание баз данных и таблиц в среде MS SQL Server. </w:t>
      </w:r>
    </w:p>
    <w:p w:rsidR="00C7320C" w:rsidRPr="007B6362" w:rsidRDefault="007B6362" w:rsidP="007B6362">
      <w:pPr>
        <w:jc w:val="center"/>
      </w:pPr>
      <w:r w:rsidRPr="007B6362">
        <w:rPr>
          <w:color w:val="000000"/>
          <w:sz w:val="28"/>
          <w:szCs w:val="28"/>
          <w:u w:val="single"/>
        </w:rPr>
        <w:t>Информационное наполнение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DB11CF">
        <w:rPr>
          <w:color w:val="000000"/>
          <w:sz w:val="28"/>
          <w:szCs w:val="28"/>
          <w:u w:val="single"/>
        </w:rPr>
        <w:t>Деменчук В</w:t>
      </w:r>
      <w:r w:rsidRPr="00682E06">
        <w:rPr>
          <w:color w:val="000000"/>
          <w:sz w:val="28"/>
          <w:szCs w:val="28"/>
          <w:u w:val="single"/>
        </w:rPr>
        <w:t>.</w:t>
      </w:r>
      <w:r w:rsidR="00DB11CF">
        <w:rPr>
          <w:color w:val="000000"/>
          <w:sz w:val="28"/>
          <w:szCs w:val="28"/>
          <w:u w:val="single"/>
        </w:rPr>
        <w:t>Ф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7B6362" w:rsidRPr="007B6362" w:rsidRDefault="007B6362" w:rsidP="007B6362">
      <w:pPr>
        <w:jc w:val="center"/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lastRenderedPageBreak/>
        <w:t>Лабораторная работа № 2</w:t>
      </w:r>
    </w:p>
    <w:p w:rsidR="007B6362" w:rsidRPr="007B6362" w:rsidRDefault="007B6362" w:rsidP="007B6362">
      <w:pPr>
        <w:jc w:val="center"/>
        <w:rPr>
          <w:color w:val="000000"/>
          <w:sz w:val="28"/>
          <w:szCs w:val="28"/>
        </w:rPr>
      </w:pP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"</w:t>
      </w:r>
      <w:r w:rsidRPr="007B6362">
        <w:rPr>
          <w:color w:val="000000"/>
          <w:sz w:val="28"/>
          <w:szCs w:val="28"/>
        </w:rPr>
        <w:t xml:space="preserve">Создание баз данных и таблиц в среде MS SQL Server. 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Информационное наполнение"</w:t>
      </w:r>
    </w:p>
    <w:p w:rsidR="007B6362" w:rsidRPr="007B6362" w:rsidRDefault="007B6362" w:rsidP="007B6362">
      <w:pPr>
        <w:tabs>
          <w:tab w:val="left" w:pos="6768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P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 xml:space="preserve">Цель работы: 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- усвоить способы создания таблиц, умолчаний, правил, ограничений БД средствами СУБД MS SQL Server;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- усвоить способы создания индексов, отношений и схемы  отношений (диаграммы) базы данных средствами СУБД MS SQL Server;</w:t>
      </w:r>
    </w:p>
    <w:p w:rsidR="00E731C6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- усвоить способы создания вода, удаления, редактирования данных в таблицах БД MS SQL Server.</w:t>
      </w:r>
    </w:p>
    <w:p w:rsidR="007B6362" w:rsidRDefault="007B6362" w:rsidP="007B6362">
      <w:pPr>
        <w:rPr>
          <w:color w:val="000000"/>
          <w:sz w:val="28"/>
          <w:szCs w:val="28"/>
        </w:rPr>
      </w:pPr>
    </w:p>
    <w:p w:rsidR="007B6362" w:rsidRDefault="007B6362" w:rsidP="007B6362">
      <w:pPr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7B6362">
        <w:rPr>
          <w:b/>
          <w:color w:val="000000"/>
          <w:sz w:val="28"/>
          <w:szCs w:val="28"/>
        </w:rPr>
        <w:t>Задания</w:t>
      </w:r>
    </w:p>
    <w:p w:rsidR="008C2863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1.</w:t>
      </w:r>
      <w:r w:rsidRPr="008C2863">
        <w:rPr>
          <w:color w:val="000000"/>
          <w:sz w:val="28"/>
          <w:szCs w:val="28"/>
        </w:rPr>
        <w:t xml:space="preserve"> </w:t>
      </w:r>
      <w:r w:rsidRPr="008C2863">
        <w:rPr>
          <w:color w:val="000000"/>
          <w:sz w:val="28"/>
          <w:szCs w:val="28"/>
        </w:rPr>
        <w:t>Создать пользовательский тип данных.</w:t>
      </w:r>
    </w:p>
    <w:p w:rsidR="00C4237D" w:rsidRDefault="00C4237D" w:rsidP="00C4237D">
      <w:pPr>
        <w:jc w:val="center"/>
        <w:rPr>
          <w:color w:val="000000"/>
          <w:sz w:val="28"/>
          <w:szCs w:val="28"/>
          <w:lang w:val="en-US"/>
        </w:rPr>
      </w:pPr>
    </w:p>
    <w:p w:rsidR="000F678C" w:rsidRDefault="000F678C" w:rsidP="00C4237D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109912" cy="1947117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422" cy="1947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C" w:rsidRPr="000F678C" w:rsidRDefault="000F678C" w:rsidP="00C4237D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609975" cy="3384759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806" cy="3387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37D" w:rsidRDefault="00C4237D" w:rsidP="00C4237D">
      <w:pPr>
        <w:jc w:val="center"/>
        <w:rPr>
          <w:color w:val="000000"/>
          <w:sz w:val="28"/>
          <w:szCs w:val="28"/>
          <w:lang w:val="en-US"/>
        </w:rPr>
      </w:pPr>
    </w:p>
    <w:p w:rsidR="00C4237D" w:rsidRPr="00C4237D" w:rsidRDefault="00C4237D" w:rsidP="00C4237D">
      <w:pPr>
        <w:jc w:val="center"/>
        <w:rPr>
          <w:color w:val="000000"/>
          <w:sz w:val="28"/>
          <w:szCs w:val="28"/>
          <w:lang w:val="en-US"/>
        </w:rPr>
      </w:pPr>
    </w:p>
    <w:p w:rsidR="008C2863" w:rsidRDefault="00C4237D" w:rsidP="00C4237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lastRenderedPageBreak/>
        <w:tab/>
      </w:r>
      <w:r w:rsidR="008C2863">
        <w:rPr>
          <w:color w:val="000000"/>
          <w:sz w:val="28"/>
          <w:szCs w:val="28"/>
        </w:rPr>
        <w:t>2.</w:t>
      </w:r>
      <w:r w:rsidR="008C2863" w:rsidRPr="008C2863">
        <w:rPr>
          <w:color w:val="000000"/>
          <w:sz w:val="28"/>
          <w:szCs w:val="28"/>
        </w:rPr>
        <w:t xml:space="preserve"> </w:t>
      </w:r>
      <w:r w:rsidR="008C2863" w:rsidRPr="008C2863">
        <w:rPr>
          <w:color w:val="000000"/>
          <w:sz w:val="28"/>
          <w:szCs w:val="28"/>
        </w:rPr>
        <w:t>Определить таблицы базы данных 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:rsidR="008C2863" w:rsidRDefault="00DE7192" w:rsidP="00DE7192">
      <w:pPr>
        <w:tabs>
          <w:tab w:val="left" w:pos="8455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DE7192" w:rsidRDefault="00DE7192" w:rsidP="00DE71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Определим таблицы БД, определим первичные и внешние ключи, зададим значения по уполманию, используем ограничения и используем пользовательский тип данных.</w:t>
      </w: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 w:rsidR="000F678C">
        <w:rPr>
          <w:noProof/>
          <w:color w:val="000000"/>
          <w:sz w:val="28"/>
          <w:szCs w:val="28"/>
        </w:rPr>
        <w:drawing>
          <wp:inline distT="0" distB="0" distL="0" distR="0">
            <wp:extent cx="6120130" cy="3304821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4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C" w:rsidRDefault="000F678C" w:rsidP="00DE719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3296698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6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C" w:rsidRDefault="000F678C" w:rsidP="00DE719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3296698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6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8C2863" w:rsidRDefault="00DE7192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8C2863">
        <w:rPr>
          <w:color w:val="000000"/>
          <w:sz w:val="28"/>
          <w:szCs w:val="28"/>
        </w:rPr>
        <w:t>3.</w:t>
      </w:r>
      <w:r w:rsidR="008C2863" w:rsidRPr="008C2863">
        <w:rPr>
          <w:color w:val="000000"/>
          <w:sz w:val="28"/>
          <w:szCs w:val="28"/>
        </w:rPr>
        <w:t xml:space="preserve"> </w:t>
      </w:r>
      <w:r w:rsidR="008C2863" w:rsidRPr="008C2863">
        <w:rPr>
          <w:color w:val="000000"/>
          <w:sz w:val="28"/>
          <w:szCs w:val="28"/>
        </w:rPr>
        <w:t>Построить диаграмму вашей базы данных.</w:t>
      </w:r>
    </w:p>
    <w:p w:rsidR="00DE7192" w:rsidRDefault="00DE7192" w:rsidP="008C2863">
      <w:pPr>
        <w:rPr>
          <w:color w:val="000000"/>
          <w:sz w:val="28"/>
          <w:szCs w:val="28"/>
        </w:rPr>
      </w:pPr>
    </w:p>
    <w:p w:rsidR="008C2863" w:rsidRDefault="000F678C" w:rsidP="00DE719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762896" cy="1645438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407" cy="1646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DE7192" w:rsidRDefault="000F678C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406075" cy="3245167"/>
            <wp:effectExtent l="19050" t="0" r="38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162" cy="325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2863" w:rsidRPr="00C4237D">
        <w:rPr>
          <w:color w:val="000000"/>
          <w:sz w:val="28"/>
          <w:szCs w:val="28"/>
        </w:rPr>
        <w:tab/>
      </w:r>
    </w:p>
    <w:p w:rsidR="008C2863" w:rsidRDefault="00DE7192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ab/>
      </w:r>
      <w:r w:rsidR="008C2863">
        <w:rPr>
          <w:color w:val="000000"/>
          <w:sz w:val="28"/>
          <w:szCs w:val="28"/>
        </w:rPr>
        <w:t>4.</w:t>
      </w:r>
      <w:r w:rsidR="008C2863" w:rsidRPr="008C2863">
        <w:rPr>
          <w:color w:val="000000"/>
          <w:sz w:val="28"/>
          <w:szCs w:val="28"/>
        </w:rPr>
        <w:t xml:space="preserve"> </w:t>
      </w:r>
      <w:r w:rsidR="008C2863" w:rsidRPr="008C2863">
        <w:rPr>
          <w:color w:val="000000"/>
          <w:sz w:val="28"/>
          <w:szCs w:val="28"/>
        </w:rPr>
        <w:t>Определить внешние ключи.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0F678C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265872" cy="2850007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383" cy="285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Pr="008C2863" w:rsidRDefault="008C2863" w:rsidP="008C2863">
      <w:pPr>
        <w:rPr>
          <w:color w:val="000000"/>
          <w:sz w:val="28"/>
          <w:szCs w:val="28"/>
        </w:rPr>
      </w:pPr>
    </w:p>
    <w:p w:rsidR="008C2863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5.</w:t>
      </w:r>
      <w:r w:rsidRPr="008C2863">
        <w:rPr>
          <w:color w:val="000000"/>
          <w:sz w:val="28"/>
          <w:szCs w:val="28"/>
        </w:rPr>
        <w:t xml:space="preserve"> </w:t>
      </w:r>
      <w:r w:rsidRPr="008C2863">
        <w:rPr>
          <w:color w:val="000000"/>
          <w:sz w:val="28"/>
          <w:szCs w:val="28"/>
        </w:rPr>
        <w:t>Создать неуникальные индексы для атрибутов таблиц базы данных, которые являются внешними ключами.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0F678C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3346051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6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Pr="008C2863" w:rsidRDefault="008C2863" w:rsidP="008C2863">
      <w:pPr>
        <w:rPr>
          <w:color w:val="000000"/>
          <w:sz w:val="28"/>
          <w:szCs w:val="28"/>
        </w:rPr>
      </w:pPr>
    </w:p>
    <w:p w:rsidR="008C2863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6.</w:t>
      </w:r>
      <w:r w:rsidRPr="008C2863">
        <w:rPr>
          <w:color w:val="000000"/>
          <w:sz w:val="28"/>
          <w:szCs w:val="28"/>
        </w:rPr>
        <w:t xml:space="preserve"> </w:t>
      </w:r>
      <w:r w:rsidRPr="008C2863">
        <w:rPr>
          <w:color w:val="000000"/>
          <w:sz w:val="28"/>
          <w:szCs w:val="28"/>
        </w:rPr>
        <w:t>Построить отношения (связи) между таблицами базы данных и задать правила ограничений целостности.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0F678C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721431" cy="3064536"/>
            <wp:effectExtent l="19050" t="0" r="2969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859" cy="3065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C" w:rsidRDefault="000F678C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793173" cy="3181105"/>
            <wp:effectExtent l="19050" t="0" r="7427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79" cy="318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C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180991" cy="1241616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22" cy="1241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Pr="008C2863" w:rsidRDefault="008C2863" w:rsidP="008C2863">
      <w:pPr>
        <w:rPr>
          <w:color w:val="000000"/>
          <w:sz w:val="28"/>
          <w:szCs w:val="28"/>
        </w:rPr>
      </w:pPr>
    </w:p>
    <w:p w:rsidR="007B6362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7.</w:t>
      </w:r>
      <w:r w:rsidRPr="008C2863">
        <w:rPr>
          <w:color w:val="000000"/>
          <w:sz w:val="28"/>
          <w:szCs w:val="28"/>
        </w:rPr>
        <w:t xml:space="preserve"> </w:t>
      </w:r>
      <w:r w:rsidRPr="008C2863">
        <w:rPr>
          <w:color w:val="000000"/>
          <w:sz w:val="28"/>
          <w:szCs w:val="28"/>
        </w:rPr>
        <w:t>Ввести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 2 ограничения на вводимые данные.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3412287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 – Издание.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339823" cy="4023360"/>
            <wp:effectExtent l="19050" t="0" r="3577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823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 – Оплата.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3087677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7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 – Подписка.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2376963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76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 – Подписчики.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238115" cy="2338070"/>
            <wp:effectExtent l="19050" t="0" r="63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15" cy="2338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 – Почтовое отделение.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140835" cy="4415155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35" cy="441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 – Сотрудники.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429510" cy="2364105"/>
            <wp:effectExtent l="19050" t="0" r="889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2364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Сотрудники – Страны.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364105" cy="679450"/>
            <wp:effectExtent l="1905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105" cy="67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 – Тип доставки.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2390775" cy="705485"/>
            <wp:effectExtent l="19050" t="0" r="952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05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 – Тип издания.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482215" cy="2403475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 – Язык издания.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11067E" w:rsidRDefault="0011067E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:rsidR="0011067E" w:rsidRDefault="0011067E" w:rsidP="008C2863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="00541977" w:rsidRPr="00541977">
        <w:rPr>
          <w:color w:val="000000"/>
          <w:sz w:val="28"/>
          <w:szCs w:val="28"/>
        </w:rPr>
        <w:t>Перечень поддерживаемых типов данных</w:t>
      </w:r>
    </w:p>
    <w:p w:rsidR="00541977" w:rsidRPr="0011067E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Числовые</w:t>
      </w:r>
      <w:r w:rsidR="00541977" w:rsidRPr="0011067E">
        <w:rPr>
          <w:color w:val="000000"/>
          <w:sz w:val="28"/>
          <w:szCs w:val="28"/>
          <w:lang w:val="en-US"/>
        </w:rPr>
        <w:t xml:space="preserve"> (INT, BIGINT, SMALLINT, TINYINT, DECIMAL, NUMERIC, FLOAT, REAL).</w:t>
      </w:r>
    </w:p>
    <w:p w:rsidR="00541977" w:rsidRPr="00541977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Символьные</w:t>
      </w:r>
      <w:r w:rsidR="00541977" w:rsidRPr="00541977">
        <w:rPr>
          <w:color w:val="000000"/>
          <w:sz w:val="28"/>
          <w:szCs w:val="28"/>
          <w:lang w:val="en-US"/>
        </w:rPr>
        <w:t xml:space="preserve"> (CHAR, VARCHAR, NCHAR, NVARCHAR, TEXT, NTEXT).</w:t>
      </w:r>
    </w:p>
    <w:p w:rsidR="00541977" w:rsidRPr="00541977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Дата</w:t>
      </w:r>
      <w:r w:rsidR="00541977" w:rsidRPr="00541977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</w:rPr>
        <w:t>и</w:t>
      </w:r>
      <w:r w:rsidR="00541977" w:rsidRPr="00541977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</w:rPr>
        <w:t>время</w:t>
      </w:r>
      <w:r w:rsidR="00541977" w:rsidRPr="00541977">
        <w:rPr>
          <w:color w:val="000000"/>
          <w:sz w:val="28"/>
          <w:szCs w:val="28"/>
          <w:lang w:val="en-US"/>
        </w:rPr>
        <w:t xml:space="preserve"> (DATE, DATETIME, DATETIME2, TIME, SMALLDATETIME).</w:t>
      </w:r>
    </w:p>
    <w:p w:rsidR="00541977" w:rsidRPr="00541977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Логический</w:t>
      </w:r>
      <w:r w:rsidR="00541977" w:rsidRPr="00541977">
        <w:rPr>
          <w:color w:val="000000"/>
          <w:sz w:val="28"/>
          <w:szCs w:val="28"/>
          <w:lang w:val="en-US"/>
        </w:rPr>
        <w:t xml:space="preserve"> (BIT).</w:t>
      </w:r>
    </w:p>
    <w:p w:rsidR="00541977" w:rsidRPr="00541977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Двоичные</w:t>
      </w:r>
      <w:r w:rsidR="00541977" w:rsidRPr="00541977">
        <w:rPr>
          <w:color w:val="000000"/>
          <w:sz w:val="28"/>
          <w:szCs w:val="28"/>
          <w:lang w:val="en-US"/>
        </w:rPr>
        <w:t xml:space="preserve"> (BINARY, VARBINARY, IMAGE).</w:t>
      </w:r>
    </w:p>
    <w:p w:rsidR="00541977" w:rsidRPr="00541977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Специальные</w:t>
      </w:r>
      <w:r w:rsidR="00541977" w:rsidRPr="00541977">
        <w:rPr>
          <w:color w:val="000000"/>
          <w:sz w:val="28"/>
          <w:szCs w:val="28"/>
          <w:lang w:val="en-US"/>
        </w:rPr>
        <w:t xml:space="preserve"> (UNIQUEIDENTIFIER, XML, CURSOR, TABLE).</w:t>
      </w:r>
    </w:p>
    <w:p w:rsidR="0011067E" w:rsidRDefault="0011067E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541977" w:rsidRPr="00541977">
        <w:rPr>
          <w:color w:val="000000"/>
          <w:sz w:val="28"/>
          <w:szCs w:val="28"/>
        </w:rPr>
        <w:t>Пользовательский тип данных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  <w:r w:rsidRPr="00541977">
        <w:rPr>
          <w:color w:val="000000"/>
          <w:sz w:val="28"/>
          <w:szCs w:val="28"/>
        </w:rPr>
        <w:t>Назначение: создать собственный тип данных на основе стандартного.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  <w:r w:rsidRPr="00541977">
        <w:rPr>
          <w:color w:val="000000"/>
          <w:sz w:val="28"/>
          <w:szCs w:val="28"/>
        </w:rPr>
        <w:t>Способы: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через sp_addtype (устаревший),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через CREATE TYPE (современный способ).</w:t>
      </w:r>
    </w:p>
    <w:p w:rsidR="0011067E" w:rsidRDefault="0011067E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="00541977" w:rsidRPr="00541977">
        <w:rPr>
          <w:color w:val="000000"/>
          <w:sz w:val="28"/>
          <w:szCs w:val="28"/>
        </w:rPr>
        <w:t>Способы определения таблиц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Через CREATE TABLE.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Через конструктор в SSMS.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Импорт/генерация на основе другой таблицы или запроса (SELECT INTO).</w:t>
      </w:r>
    </w:p>
    <w:p w:rsidR="0011067E" w:rsidRDefault="0011067E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541977" w:rsidRPr="00541977">
        <w:rPr>
          <w:color w:val="000000"/>
          <w:sz w:val="28"/>
          <w:szCs w:val="28"/>
        </w:rPr>
        <w:t>Назначение умолчаний, правил и ограничений</w:t>
      </w:r>
    </w:p>
    <w:p w:rsidR="0011067E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Умолчания (DEFAULT) → подставляют значение, если пользователь его не указал.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lastRenderedPageBreak/>
        <w:t xml:space="preserve">– </w:t>
      </w:r>
      <w:r w:rsidR="00541977" w:rsidRPr="00541977">
        <w:rPr>
          <w:color w:val="000000"/>
          <w:sz w:val="28"/>
          <w:szCs w:val="28"/>
        </w:rPr>
        <w:t>Ограничения (CHECK, UNIQUE, PRIMARY KEY, FOREIGN KEY) → обеспечивают корректность данных.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Правила (RULE, устаревший механизм) → ограничивают значения, аналог CHECK.</w:t>
      </w:r>
    </w:p>
    <w:p w:rsidR="0011067E" w:rsidRDefault="0011067E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5. </w:t>
      </w:r>
      <w:r w:rsidR="00541977" w:rsidRPr="00541977">
        <w:rPr>
          <w:color w:val="000000"/>
          <w:sz w:val="28"/>
          <w:szCs w:val="28"/>
        </w:rPr>
        <w:t>Перечень поддерживаемых умолчаний, ограничений, правил</w:t>
      </w:r>
    </w:p>
    <w:p w:rsidR="00541977" w:rsidRPr="0011067E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Умолчания</w:t>
      </w:r>
      <w:r w:rsidR="00541977" w:rsidRPr="0011067E">
        <w:rPr>
          <w:color w:val="000000"/>
          <w:sz w:val="28"/>
          <w:szCs w:val="28"/>
          <w:lang w:val="en-US"/>
        </w:rPr>
        <w:t>: DEFAULT.</w:t>
      </w:r>
    </w:p>
    <w:p w:rsidR="00541977" w:rsidRPr="0011067E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Ограничения</w:t>
      </w:r>
      <w:r w:rsidR="00541977" w:rsidRPr="0011067E">
        <w:rPr>
          <w:color w:val="000000"/>
          <w:sz w:val="28"/>
          <w:szCs w:val="28"/>
          <w:lang w:val="en-US"/>
        </w:rPr>
        <w:t xml:space="preserve">: </w:t>
      </w:r>
      <w:r w:rsidR="00541977" w:rsidRPr="00541977">
        <w:rPr>
          <w:color w:val="000000"/>
          <w:sz w:val="28"/>
          <w:szCs w:val="28"/>
          <w:lang w:val="en-US"/>
        </w:rPr>
        <w:t>PRIMARY</w:t>
      </w:r>
      <w:r w:rsidR="00541977" w:rsidRPr="0011067E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  <w:lang w:val="en-US"/>
        </w:rPr>
        <w:t>KEY</w:t>
      </w:r>
      <w:r w:rsidR="00541977" w:rsidRPr="0011067E">
        <w:rPr>
          <w:color w:val="000000"/>
          <w:sz w:val="28"/>
          <w:szCs w:val="28"/>
          <w:lang w:val="en-US"/>
        </w:rPr>
        <w:t xml:space="preserve">, </w:t>
      </w:r>
      <w:r w:rsidR="00541977" w:rsidRPr="00541977">
        <w:rPr>
          <w:color w:val="000000"/>
          <w:sz w:val="28"/>
          <w:szCs w:val="28"/>
          <w:lang w:val="en-US"/>
        </w:rPr>
        <w:t>FOREIGN</w:t>
      </w:r>
      <w:r w:rsidR="00541977" w:rsidRPr="0011067E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  <w:lang w:val="en-US"/>
        </w:rPr>
        <w:t>KEY</w:t>
      </w:r>
      <w:r w:rsidR="00541977" w:rsidRPr="0011067E">
        <w:rPr>
          <w:color w:val="000000"/>
          <w:sz w:val="28"/>
          <w:szCs w:val="28"/>
          <w:lang w:val="en-US"/>
        </w:rPr>
        <w:t xml:space="preserve">, </w:t>
      </w:r>
      <w:r w:rsidR="00541977" w:rsidRPr="00541977">
        <w:rPr>
          <w:color w:val="000000"/>
          <w:sz w:val="28"/>
          <w:szCs w:val="28"/>
          <w:lang w:val="en-US"/>
        </w:rPr>
        <w:t>UNIQUE</w:t>
      </w:r>
      <w:r w:rsidR="00541977" w:rsidRPr="0011067E">
        <w:rPr>
          <w:color w:val="000000"/>
          <w:sz w:val="28"/>
          <w:szCs w:val="28"/>
          <w:lang w:val="en-US"/>
        </w:rPr>
        <w:t xml:space="preserve">, </w:t>
      </w:r>
      <w:r w:rsidR="00541977" w:rsidRPr="00541977">
        <w:rPr>
          <w:color w:val="000000"/>
          <w:sz w:val="28"/>
          <w:szCs w:val="28"/>
          <w:lang w:val="en-US"/>
        </w:rPr>
        <w:t>CHECK</w:t>
      </w:r>
      <w:r w:rsidR="00541977" w:rsidRPr="0011067E">
        <w:rPr>
          <w:color w:val="000000"/>
          <w:sz w:val="28"/>
          <w:szCs w:val="28"/>
          <w:lang w:val="en-US"/>
        </w:rPr>
        <w:t xml:space="preserve">, </w:t>
      </w:r>
      <w:r w:rsidR="00541977" w:rsidRPr="00541977">
        <w:rPr>
          <w:color w:val="000000"/>
          <w:sz w:val="28"/>
          <w:szCs w:val="28"/>
          <w:lang w:val="en-US"/>
        </w:rPr>
        <w:t>DEFAULT</w:t>
      </w:r>
      <w:r w:rsidR="00541977" w:rsidRPr="0011067E">
        <w:rPr>
          <w:color w:val="000000"/>
          <w:sz w:val="28"/>
          <w:szCs w:val="28"/>
          <w:lang w:val="en-US"/>
        </w:rPr>
        <w:t>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Правила: RULE (устарел, редко используется).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6. </w:t>
      </w:r>
      <w:r w:rsidR="00541977" w:rsidRPr="00541977">
        <w:rPr>
          <w:color w:val="000000"/>
          <w:sz w:val="28"/>
          <w:szCs w:val="28"/>
        </w:rPr>
        <w:t>Способы назначений умолчаний, ограничений, правил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При создании таблицы (CREATE TABLE).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Через изменение таблицы (ALTER TABLE).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Через SSMS (дизайнер).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r w:rsidR="00541977" w:rsidRPr="00541977">
        <w:rPr>
          <w:color w:val="000000"/>
          <w:sz w:val="28"/>
          <w:szCs w:val="28"/>
        </w:rPr>
        <w:t>Что представляют собой Null-значение?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Специальное значение "неизвестно/нет данных".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Не равно 0, пустой строке или пробелам.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</w:t>
      </w:r>
      <w:r w:rsidR="00541977" w:rsidRPr="00541977">
        <w:rPr>
          <w:color w:val="000000"/>
          <w:sz w:val="28"/>
          <w:szCs w:val="28"/>
        </w:rPr>
        <w:t>Свойство колонки IDENTITY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Автоматическая генерация последовательных числовых значений (обычно для PK).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Синтаксис: IDENTITY(seed, increment).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9. </w:t>
      </w:r>
      <w:r w:rsidR="00541977" w:rsidRPr="00541977">
        <w:rPr>
          <w:color w:val="000000"/>
          <w:sz w:val="28"/>
          <w:szCs w:val="28"/>
        </w:rPr>
        <w:t>Назначение механизма отношений. Виды отношений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Обеспечивает логическую связь между таблицами.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  <w:r w:rsidRPr="00541977">
        <w:rPr>
          <w:color w:val="000000"/>
          <w:sz w:val="28"/>
          <w:szCs w:val="28"/>
        </w:rPr>
        <w:t>Виды: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"один к одному",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"один ко многим",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"многие ко многим".</w:t>
      </w:r>
    </w:p>
    <w:p w:rsidR="0011067E" w:rsidRDefault="0011067E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10. </w:t>
      </w:r>
      <w:r w:rsidR="00541977" w:rsidRPr="00541977">
        <w:rPr>
          <w:color w:val="000000"/>
          <w:sz w:val="28"/>
          <w:szCs w:val="28"/>
        </w:rPr>
        <w:t>Способы создания отношений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Через FOREIGN KEY.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Через мастер связей в SSMS.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11. </w:t>
      </w:r>
      <w:r w:rsidR="00541977" w:rsidRPr="00541977">
        <w:rPr>
          <w:color w:val="000000"/>
          <w:sz w:val="28"/>
          <w:szCs w:val="28"/>
        </w:rPr>
        <w:t>Ссылочная целостность данных. Способы ее поддержания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Гарантия, что значения во внешнем ключе соответствуют значениям в связанной таблице.</w:t>
      </w:r>
    </w:p>
    <w:p w:rsidR="00541977" w:rsidRPr="00541977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Поддержание</w:t>
      </w:r>
      <w:r w:rsidR="00541977" w:rsidRPr="00541977">
        <w:rPr>
          <w:color w:val="000000"/>
          <w:sz w:val="28"/>
          <w:szCs w:val="28"/>
          <w:lang w:val="en-US"/>
        </w:rPr>
        <w:t xml:space="preserve">: FOREIGN KEY + </w:t>
      </w:r>
      <w:r w:rsidR="00541977" w:rsidRPr="00541977">
        <w:rPr>
          <w:color w:val="000000"/>
          <w:sz w:val="28"/>
          <w:szCs w:val="28"/>
        </w:rPr>
        <w:t>действия</w:t>
      </w:r>
      <w:r w:rsidR="00541977" w:rsidRPr="00541977">
        <w:rPr>
          <w:color w:val="000000"/>
          <w:sz w:val="28"/>
          <w:szCs w:val="28"/>
          <w:lang w:val="en-US"/>
        </w:rPr>
        <w:t xml:space="preserve"> ON DELETE / ON UPDATE (CASCADE, SET NULL, SET DEFAULT).</w:t>
      </w:r>
    </w:p>
    <w:p w:rsidR="00541977" w:rsidRPr="00541977" w:rsidRDefault="00541977" w:rsidP="00541977">
      <w:pPr>
        <w:rPr>
          <w:color w:val="000000"/>
          <w:sz w:val="28"/>
          <w:szCs w:val="28"/>
          <w:lang w:val="en-US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12. </w:t>
      </w:r>
      <w:r w:rsidR="00541977" w:rsidRPr="00541977">
        <w:rPr>
          <w:color w:val="000000"/>
          <w:sz w:val="28"/>
          <w:szCs w:val="28"/>
        </w:rPr>
        <w:t>Способы отображения зависимостей между таблицами БД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Диаграммы БД в SSMS.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Системные представления (sys.foreign_keys, sys.objects).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13. </w:t>
      </w:r>
      <w:r w:rsidR="00541977" w:rsidRPr="00541977">
        <w:rPr>
          <w:color w:val="000000"/>
          <w:sz w:val="28"/>
          <w:szCs w:val="28"/>
        </w:rPr>
        <w:t>Способы построения и изменения схемы БД</w:t>
      </w:r>
    </w:p>
    <w:p w:rsidR="00541977" w:rsidRPr="00541977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  <w:lang w:val="en-US"/>
        </w:rPr>
        <w:t>DDL-</w:t>
      </w:r>
      <w:r w:rsidR="00541977" w:rsidRPr="00541977">
        <w:rPr>
          <w:color w:val="000000"/>
          <w:sz w:val="28"/>
          <w:szCs w:val="28"/>
        </w:rPr>
        <w:t>команды</w:t>
      </w:r>
      <w:r w:rsidR="00541977" w:rsidRPr="00541977">
        <w:rPr>
          <w:color w:val="000000"/>
          <w:sz w:val="28"/>
          <w:szCs w:val="28"/>
          <w:lang w:val="en-US"/>
        </w:rPr>
        <w:t xml:space="preserve"> (CREATE, ALTER, DROP).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Миграции в системах ORM.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Инструменты SSMS (диаграммы, дизайнер таблиц).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14. </w:t>
      </w:r>
      <w:r w:rsidR="00541977" w:rsidRPr="00541977">
        <w:rPr>
          <w:color w:val="000000"/>
          <w:sz w:val="28"/>
          <w:szCs w:val="28"/>
        </w:rPr>
        <w:t>Назначение и классификация индексов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Ускоряют поиск и сортировку.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  <w:r w:rsidRPr="00541977">
        <w:rPr>
          <w:color w:val="000000"/>
          <w:sz w:val="28"/>
          <w:szCs w:val="28"/>
        </w:rPr>
        <w:t>Классификация: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кластерные и некластерные,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уникальные,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составные,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полнотекстовые,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фильтрованные.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15. </w:t>
      </w:r>
      <w:r w:rsidR="00541977" w:rsidRPr="00541977">
        <w:rPr>
          <w:color w:val="000000"/>
          <w:sz w:val="28"/>
          <w:szCs w:val="28"/>
        </w:rPr>
        <w:t>Способы создания индексов</w:t>
      </w:r>
    </w:p>
    <w:p w:rsidR="00541977" w:rsidRPr="0011067E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  <w:lang w:val="en-US"/>
        </w:rPr>
        <w:t>CREATE</w:t>
      </w:r>
      <w:r w:rsidR="00541977" w:rsidRPr="0011067E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  <w:lang w:val="en-US"/>
        </w:rPr>
        <w:t>INDEX</w:t>
      </w:r>
      <w:r w:rsidR="00541977" w:rsidRPr="0011067E">
        <w:rPr>
          <w:color w:val="000000"/>
          <w:sz w:val="28"/>
          <w:szCs w:val="28"/>
          <w:lang w:val="en-US"/>
        </w:rPr>
        <w:t>.</w:t>
      </w:r>
    </w:p>
    <w:p w:rsidR="00541977" w:rsidRPr="0011067E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  <w:lang w:val="en-US"/>
        </w:rPr>
        <w:t>CREATE</w:t>
      </w:r>
      <w:r w:rsidR="00541977" w:rsidRPr="0011067E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  <w:lang w:val="en-US"/>
        </w:rPr>
        <w:t>UNIQUE</w:t>
      </w:r>
      <w:r w:rsidR="00541977" w:rsidRPr="0011067E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  <w:lang w:val="en-US"/>
        </w:rPr>
        <w:t>INDEX</w:t>
      </w:r>
      <w:r w:rsidR="00541977" w:rsidRPr="0011067E">
        <w:rPr>
          <w:color w:val="000000"/>
          <w:sz w:val="28"/>
          <w:szCs w:val="28"/>
          <w:lang w:val="en-US"/>
        </w:rPr>
        <w:t>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Через SSMS (GUI).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16. </w:t>
      </w:r>
      <w:r w:rsidR="00541977" w:rsidRPr="00541977">
        <w:rPr>
          <w:color w:val="000000"/>
          <w:sz w:val="28"/>
          <w:szCs w:val="28"/>
        </w:rPr>
        <w:t>Способы ввода данных в таблицы. Ограничения целостности при вводе данных</w:t>
      </w:r>
    </w:p>
    <w:p w:rsidR="00541977" w:rsidRPr="0011067E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11067E">
        <w:rPr>
          <w:color w:val="000000"/>
          <w:sz w:val="28"/>
          <w:szCs w:val="28"/>
          <w:lang w:val="en-US"/>
        </w:rPr>
        <w:t>INSERT INTO.</w:t>
      </w:r>
    </w:p>
    <w:p w:rsidR="00541977" w:rsidRPr="0011067E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11067E">
        <w:rPr>
          <w:color w:val="000000"/>
          <w:sz w:val="28"/>
          <w:szCs w:val="28"/>
          <w:lang w:val="en-US"/>
        </w:rPr>
        <w:t>BULK INSERT, bcp.</w:t>
      </w:r>
    </w:p>
    <w:p w:rsidR="00541977" w:rsidRPr="0011067E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Импорт</w:t>
      </w:r>
      <w:r w:rsidR="00541977" w:rsidRPr="0011067E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</w:rPr>
        <w:t>данных</w:t>
      </w:r>
      <w:r w:rsidR="00541977" w:rsidRPr="0011067E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</w:rPr>
        <w:t>через</w:t>
      </w:r>
      <w:r w:rsidR="00541977" w:rsidRPr="0011067E">
        <w:rPr>
          <w:color w:val="000000"/>
          <w:sz w:val="28"/>
          <w:szCs w:val="28"/>
          <w:lang w:val="en-US"/>
        </w:rPr>
        <w:t xml:space="preserve"> SSMS.</w:t>
      </w:r>
    </w:p>
    <w:p w:rsidR="00541977" w:rsidRPr="00541977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Ограничения</w:t>
      </w:r>
      <w:r w:rsidR="00541977" w:rsidRPr="0011067E">
        <w:rPr>
          <w:color w:val="000000"/>
          <w:sz w:val="28"/>
          <w:szCs w:val="28"/>
          <w:lang w:val="en-US"/>
        </w:rPr>
        <w:t xml:space="preserve">: </w:t>
      </w:r>
      <w:r w:rsidR="00541977" w:rsidRPr="00541977">
        <w:rPr>
          <w:color w:val="000000"/>
          <w:sz w:val="28"/>
          <w:szCs w:val="28"/>
        </w:rPr>
        <w:t>проверяются</w:t>
      </w:r>
      <w:r w:rsidR="00541977" w:rsidRPr="00541977">
        <w:rPr>
          <w:color w:val="000000"/>
          <w:sz w:val="28"/>
          <w:szCs w:val="28"/>
          <w:lang w:val="en-US"/>
        </w:rPr>
        <w:t xml:space="preserve"> DEFAULT, CHECK, FOREIGN KEY, PRIMARY KEY, UNIQUE.</w:t>
      </w:r>
    </w:p>
    <w:p w:rsidR="00541977" w:rsidRPr="00541977" w:rsidRDefault="00541977" w:rsidP="00541977">
      <w:pPr>
        <w:rPr>
          <w:color w:val="000000"/>
          <w:sz w:val="28"/>
          <w:szCs w:val="28"/>
          <w:lang w:val="en-US"/>
        </w:rPr>
      </w:pPr>
    </w:p>
    <w:p w:rsidR="00541977" w:rsidRPr="0011067E" w:rsidRDefault="0011067E" w:rsidP="00541977">
      <w:pPr>
        <w:rPr>
          <w:color w:val="000000"/>
          <w:sz w:val="28"/>
          <w:szCs w:val="28"/>
          <w:lang w:val="en-US"/>
        </w:rPr>
      </w:pPr>
      <w:r w:rsidRPr="0011067E">
        <w:rPr>
          <w:color w:val="000000"/>
          <w:sz w:val="28"/>
          <w:szCs w:val="28"/>
          <w:lang w:val="en-US"/>
        </w:rPr>
        <w:t xml:space="preserve">17. </w:t>
      </w:r>
      <w:r w:rsidR="00541977" w:rsidRPr="00541977">
        <w:rPr>
          <w:color w:val="000000"/>
          <w:sz w:val="28"/>
          <w:szCs w:val="28"/>
        </w:rPr>
        <w:t>Понятие</w:t>
      </w:r>
      <w:r w:rsidR="00541977" w:rsidRPr="0011067E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</w:rPr>
        <w:t>транзакции</w:t>
      </w:r>
      <w:r w:rsidR="00541977" w:rsidRPr="0011067E">
        <w:rPr>
          <w:color w:val="000000"/>
          <w:sz w:val="28"/>
          <w:szCs w:val="28"/>
          <w:lang w:val="en-US"/>
        </w:rPr>
        <w:t xml:space="preserve">. </w:t>
      </w:r>
      <w:r w:rsidR="00541977" w:rsidRPr="00541977">
        <w:rPr>
          <w:color w:val="000000"/>
          <w:sz w:val="28"/>
          <w:szCs w:val="28"/>
        </w:rPr>
        <w:t>Свойства</w:t>
      </w:r>
      <w:r w:rsidR="00541977" w:rsidRPr="0011067E">
        <w:rPr>
          <w:color w:val="000000"/>
          <w:sz w:val="28"/>
          <w:szCs w:val="28"/>
          <w:lang w:val="en-US"/>
        </w:rPr>
        <w:t xml:space="preserve"> </w:t>
      </w:r>
      <w:r w:rsidR="00541977" w:rsidRPr="00541977">
        <w:rPr>
          <w:color w:val="000000"/>
          <w:sz w:val="28"/>
          <w:szCs w:val="28"/>
        </w:rPr>
        <w:t>транзакций</w:t>
      </w:r>
    </w:p>
    <w:p w:rsidR="00541977" w:rsidRPr="0011067E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Транзакция</w:t>
      </w:r>
      <w:r w:rsidR="00541977" w:rsidRPr="0011067E">
        <w:rPr>
          <w:color w:val="000000"/>
          <w:sz w:val="28"/>
          <w:szCs w:val="28"/>
        </w:rPr>
        <w:t xml:space="preserve"> — </w:t>
      </w:r>
      <w:r w:rsidR="00541977" w:rsidRPr="00541977">
        <w:rPr>
          <w:color w:val="000000"/>
          <w:sz w:val="28"/>
          <w:szCs w:val="28"/>
        </w:rPr>
        <w:t>логическая</w:t>
      </w:r>
      <w:r w:rsidR="00541977" w:rsidRPr="0011067E">
        <w:rPr>
          <w:color w:val="000000"/>
          <w:sz w:val="28"/>
          <w:szCs w:val="28"/>
        </w:rPr>
        <w:t xml:space="preserve"> </w:t>
      </w:r>
      <w:r w:rsidR="00541977" w:rsidRPr="00541977">
        <w:rPr>
          <w:color w:val="000000"/>
          <w:sz w:val="28"/>
          <w:szCs w:val="28"/>
        </w:rPr>
        <w:t>группа</w:t>
      </w:r>
      <w:r w:rsidR="00541977" w:rsidRPr="0011067E">
        <w:rPr>
          <w:color w:val="000000"/>
          <w:sz w:val="28"/>
          <w:szCs w:val="28"/>
        </w:rPr>
        <w:t xml:space="preserve"> </w:t>
      </w:r>
      <w:r w:rsidR="00541977" w:rsidRPr="00541977">
        <w:rPr>
          <w:color w:val="000000"/>
          <w:sz w:val="28"/>
          <w:szCs w:val="28"/>
        </w:rPr>
        <w:t>операций</w:t>
      </w:r>
      <w:r w:rsidR="00541977" w:rsidRPr="0011067E">
        <w:rPr>
          <w:color w:val="000000"/>
          <w:sz w:val="28"/>
          <w:szCs w:val="28"/>
        </w:rPr>
        <w:t xml:space="preserve">, </w:t>
      </w:r>
      <w:r w:rsidR="00541977" w:rsidRPr="00541977">
        <w:rPr>
          <w:color w:val="000000"/>
          <w:sz w:val="28"/>
          <w:szCs w:val="28"/>
        </w:rPr>
        <w:t>выполняемых</w:t>
      </w:r>
      <w:r w:rsidR="00541977" w:rsidRPr="0011067E">
        <w:rPr>
          <w:color w:val="000000"/>
          <w:sz w:val="28"/>
          <w:szCs w:val="28"/>
        </w:rPr>
        <w:t xml:space="preserve"> </w:t>
      </w:r>
      <w:r w:rsidR="00541977" w:rsidRPr="00541977">
        <w:rPr>
          <w:color w:val="000000"/>
          <w:sz w:val="28"/>
          <w:szCs w:val="28"/>
        </w:rPr>
        <w:t>как</w:t>
      </w:r>
      <w:r w:rsidR="00541977" w:rsidRPr="0011067E">
        <w:rPr>
          <w:color w:val="000000"/>
          <w:sz w:val="28"/>
          <w:szCs w:val="28"/>
        </w:rPr>
        <w:t xml:space="preserve"> </w:t>
      </w:r>
      <w:r w:rsidR="00541977" w:rsidRPr="00541977">
        <w:rPr>
          <w:color w:val="000000"/>
          <w:sz w:val="28"/>
          <w:szCs w:val="28"/>
        </w:rPr>
        <w:t>единое</w:t>
      </w:r>
      <w:r w:rsidR="00541977" w:rsidRPr="0011067E">
        <w:rPr>
          <w:color w:val="000000"/>
          <w:sz w:val="28"/>
          <w:szCs w:val="28"/>
        </w:rPr>
        <w:t xml:space="preserve"> </w:t>
      </w:r>
      <w:r w:rsidR="00541977" w:rsidRPr="00541977">
        <w:rPr>
          <w:color w:val="000000"/>
          <w:sz w:val="28"/>
          <w:szCs w:val="28"/>
        </w:rPr>
        <w:t>целое</w:t>
      </w:r>
      <w:r w:rsidR="00541977" w:rsidRPr="0011067E">
        <w:rPr>
          <w:color w:val="000000"/>
          <w:sz w:val="28"/>
          <w:szCs w:val="28"/>
        </w:rPr>
        <w:t>.</w:t>
      </w:r>
    </w:p>
    <w:p w:rsidR="00541977" w:rsidRPr="0011067E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Свойства</w:t>
      </w:r>
      <w:r w:rsidR="00541977" w:rsidRPr="0011067E">
        <w:rPr>
          <w:color w:val="000000"/>
          <w:sz w:val="28"/>
          <w:szCs w:val="28"/>
        </w:rPr>
        <w:t xml:space="preserve"> (</w:t>
      </w:r>
      <w:r w:rsidR="00541977" w:rsidRPr="0011067E">
        <w:rPr>
          <w:color w:val="000000"/>
          <w:sz w:val="28"/>
          <w:szCs w:val="28"/>
          <w:lang w:val="en-US"/>
        </w:rPr>
        <w:t>ACID</w:t>
      </w:r>
      <w:r w:rsidR="00541977" w:rsidRPr="0011067E">
        <w:rPr>
          <w:color w:val="000000"/>
          <w:sz w:val="28"/>
          <w:szCs w:val="28"/>
        </w:rPr>
        <w:t>):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11067E">
        <w:rPr>
          <w:color w:val="000000"/>
          <w:sz w:val="28"/>
          <w:szCs w:val="28"/>
          <w:lang w:val="en-US"/>
        </w:rPr>
        <w:t>Atomicity</w:t>
      </w:r>
      <w:r w:rsidR="00541977" w:rsidRPr="0011067E">
        <w:rPr>
          <w:color w:val="000000"/>
          <w:sz w:val="28"/>
          <w:szCs w:val="28"/>
        </w:rPr>
        <w:t xml:space="preserve"> (</w:t>
      </w:r>
      <w:r w:rsidR="00541977" w:rsidRPr="00541977">
        <w:rPr>
          <w:color w:val="000000"/>
          <w:sz w:val="28"/>
          <w:szCs w:val="28"/>
        </w:rPr>
        <w:t>атомарность),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Consistency (согласованность),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Isolation (изоляция),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Durability (долговечность).</w:t>
      </w:r>
    </w:p>
    <w:p w:rsidR="00541977" w:rsidRPr="00541977" w:rsidRDefault="00541977" w:rsidP="00541977">
      <w:pPr>
        <w:rPr>
          <w:color w:val="000000"/>
          <w:sz w:val="28"/>
          <w:szCs w:val="28"/>
        </w:rPr>
      </w:pPr>
    </w:p>
    <w:p w:rsidR="00541977" w:rsidRPr="00541977" w:rsidRDefault="0011067E" w:rsidP="0054197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18. </w:t>
      </w:r>
      <w:r w:rsidR="00541977" w:rsidRPr="00541977">
        <w:rPr>
          <w:color w:val="000000"/>
          <w:sz w:val="28"/>
          <w:szCs w:val="28"/>
        </w:rPr>
        <w:t>Удаление данных, усечение таблиц, удаление таблиц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DELETE — удаляет выбранные строки (можно с WHERE).</w:t>
      </w:r>
    </w:p>
    <w:p w:rsidR="00541977" w:rsidRPr="00541977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</w:rPr>
        <w:t xml:space="preserve">– </w:t>
      </w:r>
      <w:r w:rsidR="00541977" w:rsidRPr="00541977">
        <w:rPr>
          <w:color w:val="000000"/>
          <w:sz w:val="28"/>
          <w:szCs w:val="28"/>
        </w:rPr>
        <w:t>TRUNCATE TABLE — удаляет все строки, быстрее, без логирования, нельзя откатить для отдельных записей.</w:t>
      </w:r>
    </w:p>
    <w:p w:rsidR="00541977" w:rsidRPr="007B6362" w:rsidRDefault="0011067E" w:rsidP="00541977">
      <w:pPr>
        <w:rPr>
          <w:color w:val="000000"/>
          <w:sz w:val="28"/>
          <w:szCs w:val="28"/>
        </w:rPr>
      </w:pPr>
      <w:r w:rsidRPr="0011067E">
        <w:rPr>
          <w:color w:val="000000"/>
          <w:sz w:val="28"/>
          <w:szCs w:val="28"/>
          <w:lang w:val="en-US"/>
        </w:rPr>
        <w:t xml:space="preserve">– </w:t>
      </w:r>
      <w:r w:rsidR="00541977" w:rsidRPr="00541977">
        <w:rPr>
          <w:color w:val="000000"/>
          <w:sz w:val="28"/>
          <w:szCs w:val="28"/>
        </w:rPr>
        <w:t>DROP TABLE — полностью удаляет таблицу и её структуру.</w:t>
      </w:r>
    </w:p>
    <w:sectPr w:rsidR="00541977" w:rsidRPr="007B6362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13FB" w:rsidRDefault="005713FB" w:rsidP="002F116A">
      <w:r>
        <w:separator/>
      </w:r>
    </w:p>
  </w:endnote>
  <w:endnote w:type="continuationSeparator" w:id="1">
    <w:p w:rsidR="005713FB" w:rsidRDefault="005713FB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13FB" w:rsidRDefault="005713FB" w:rsidP="002F116A">
      <w:r>
        <w:separator/>
      </w:r>
    </w:p>
  </w:footnote>
  <w:footnote w:type="continuationSeparator" w:id="1">
    <w:p w:rsidR="005713FB" w:rsidRDefault="005713FB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0F678C"/>
    <w:rsid w:val="0011067E"/>
    <w:rsid w:val="001255CC"/>
    <w:rsid w:val="001503D5"/>
    <w:rsid w:val="001A4AF1"/>
    <w:rsid w:val="002A742B"/>
    <w:rsid w:val="002F116A"/>
    <w:rsid w:val="003D2C32"/>
    <w:rsid w:val="003F1C9F"/>
    <w:rsid w:val="004062A4"/>
    <w:rsid w:val="00541977"/>
    <w:rsid w:val="005713FB"/>
    <w:rsid w:val="00596751"/>
    <w:rsid w:val="005A63A3"/>
    <w:rsid w:val="0068224D"/>
    <w:rsid w:val="0068640E"/>
    <w:rsid w:val="0072107F"/>
    <w:rsid w:val="00776DB9"/>
    <w:rsid w:val="00792B2B"/>
    <w:rsid w:val="007B6362"/>
    <w:rsid w:val="007D3DD7"/>
    <w:rsid w:val="008176AA"/>
    <w:rsid w:val="00824A0F"/>
    <w:rsid w:val="00827B93"/>
    <w:rsid w:val="00852ADE"/>
    <w:rsid w:val="00864DE8"/>
    <w:rsid w:val="008C2863"/>
    <w:rsid w:val="008E5717"/>
    <w:rsid w:val="00950FAA"/>
    <w:rsid w:val="00980D0A"/>
    <w:rsid w:val="00B21D0A"/>
    <w:rsid w:val="00B401D9"/>
    <w:rsid w:val="00BC3A01"/>
    <w:rsid w:val="00BE2CEE"/>
    <w:rsid w:val="00C07E09"/>
    <w:rsid w:val="00C2193A"/>
    <w:rsid w:val="00C4237D"/>
    <w:rsid w:val="00C7320C"/>
    <w:rsid w:val="00CC2BE4"/>
    <w:rsid w:val="00D03646"/>
    <w:rsid w:val="00DB11CF"/>
    <w:rsid w:val="00DE7192"/>
    <w:rsid w:val="00E13C6D"/>
    <w:rsid w:val="00E224C4"/>
    <w:rsid w:val="00E278CF"/>
    <w:rsid w:val="00E731C6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11</cp:revision>
  <cp:lastPrinted>2025-01-23T20:55:00Z</cp:lastPrinted>
  <dcterms:created xsi:type="dcterms:W3CDTF">2025-01-24T19:07:00Z</dcterms:created>
  <dcterms:modified xsi:type="dcterms:W3CDTF">2025-10-03T11:02:00Z</dcterms:modified>
</cp:coreProperties>
</file>