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581B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5E5FAA52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1715F391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402DCB1B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A53363">
        <w:rPr>
          <w:color w:val="000000"/>
          <w:sz w:val="28"/>
          <w:szCs w:val="28"/>
          <w:u w:val="single"/>
        </w:rPr>
        <w:t xml:space="preserve">кибербезопасность и </w:t>
      </w:r>
      <w:proofErr w:type="spellStart"/>
      <w:r w:rsidR="00A53363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A53363">
        <w:rPr>
          <w:color w:val="000000"/>
          <w:sz w:val="28"/>
          <w:szCs w:val="28"/>
          <w:u w:val="single"/>
        </w:rPr>
        <w:t xml:space="preserve"> интеллект</w:t>
      </w:r>
    </w:p>
    <w:p w14:paraId="37D5A4F3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1A25C576" w14:textId="77777777"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14:paraId="361508C6" w14:textId="77777777"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№1</w:t>
      </w:r>
    </w:p>
    <w:p w14:paraId="5FFE63A7" w14:textId="77777777" w:rsidR="00C7320C" w:rsidRPr="006D2690" w:rsidRDefault="00C7320C" w:rsidP="00C7320C"/>
    <w:p w14:paraId="3D41E1B3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97333B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237C5650" w14:textId="77777777" w:rsidR="00C7320C" w:rsidRPr="0097333B" w:rsidRDefault="00C7320C" w:rsidP="00C7320C">
      <w:pPr>
        <w:jc w:val="center"/>
      </w:pPr>
      <w:proofErr w:type="spellStart"/>
      <w:proofErr w:type="gramStart"/>
      <w:r w:rsidRPr="006D2690">
        <w:rPr>
          <w:color w:val="000000"/>
          <w:sz w:val="28"/>
          <w:szCs w:val="28"/>
        </w:rPr>
        <w:t>Тема:</w:t>
      </w:r>
      <w:r w:rsidR="0097333B" w:rsidRPr="0097333B">
        <w:rPr>
          <w:color w:val="000000"/>
          <w:sz w:val="28"/>
          <w:szCs w:val="28"/>
          <w:u w:val="single"/>
        </w:rPr>
        <w:t>Ознакомление</w:t>
      </w:r>
      <w:proofErr w:type="spellEnd"/>
      <w:proofErr w:type="gramEnd"/>
      <w:r w:rsidR="0097333B" w:rsidRPr="0097333B">
        <w:rPr>
          <w:color w:val="000000"/>
          <w:sz w:val="28"/>
          <w:szCs w:val="28"/>
          <w:u w:val="single"/>
        </w:rPr>
        <w:t xml:space="preserve"> с интерфейсом СУБД MS SQL Server. Утилиты, входящие в состав СУБД</w:t>
      </w:r>
    </w:p>
    <w:p w14:paraId="7407FD12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71849CB6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077CF805" w14:textId="77777777" w:rsidR="00824A0F" w:rsidRPr="00824A0F" w:rsidRDefault="00824A0F" w:rsidP="00C7320C">
      <w:pPr>
        <w:spacing w:after="240"/>
      </w:pPr>
    </w:p>
    <w:p w14:paraId="60437BB5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17EDA8D2" w14:textId="77777777" w:rsidR="00C7320C" w:rsidRPr="0097333B" w:rsidRDefault="0097333B" w:rsidP="00C7320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14:paraId="13724081" w14:textId="77777777"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14:paraId="212161E4" w14:textId="77777777"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>(</w:t>
      </w:r>
      <w:proofErr w:type="gramStart"/>
      <w:r w:rsidRPr="006D2690">
        <w:rPr>
          <w:i/>
          <w:iCs/>
          <w:color w:val="000000"/>
          <w:sz w:val="20"/>
          <w:szCs w:val="20"/>
        </w:rPr>
        <w:t>подпись)   </w:t>
      </w:r>
      <w:proofErr w:type="gramEnd"/>
      <w:r w:rsidRPr="006D2690">
        <w:rPr>
          <w:i/>
          <w:iCs/>
          <w:color w:val="000000"/>
          <w:sz w:val="20"/>
          <w:szCs w:val="20"/>
        </w:rPr>
        <w:t xml:space="preserve">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14:paraId="18B5372E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7B12A0E5" w14:textId="50CC0F67" w:rsidR="00C7320C" w:rsidRPr="00514EB0" w:rsidRDefault="00C7320C" w:rsidP="00C7320C">
      <w:pPr>
        <w:ind w:left="5387" w:hanging="142"/>
        <w:rPr>
          <w:lang w:val="en-US"/>
        </w:rPr>
      </w:pPr>
      <w:proofErr w:type="spellStart"/>
      <w:r>
        <w:rPr>
          <w:color w:val="000000"/>
          <w:sz w:val="28"/>
          <w:szCs w:val="28"/>
          <w:u w:val="single"/>
        </w:rPr>
        <w:t>ст.гр</w:t>
      </w:r>
      <w:proofErr w:type="spellEnd"/>
      <w:r>
        <w:rPr>
          <w:color w:val="000000"/>
          <w:sz w:val="28"/>
          <w:szCs w:val="28"/>
          <w:u w:val="single"/>
        </w:rPr>
        <w:t>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>23-</w:t>
      </w:r>
      <w:proofErr w:type="gramStart"/>
      <w:r>
        <w:rPr>
          <w:color w:val="000000"/>
          <w:sz w:val="28"/>
          <w:szCs w:val="28"/>
          <w:u w:val="single"/>
        </w:rPr>
        <w:t xml:space="preserve">8  </w:t>
      </w:r>
      <w:r w:rsidR="00514EB0">
        <w:rPr>
          <w:color w:val="000000"/>
          <w:sz w:val="28"/>
          <w:szCs w:val="28"/>
          <w:u w:val="single"/>
          <w:lang w:val="kk-KZ"/>
        </w:rPr>
        <w:t>Әділ</w:t>
      </w:r>
      <w:proofErr w:type="gramEnd"/>
      <w:r w:rsidR="00514EB0">
        <w:rPr>
          <w:color w:val="000000"/>
          <w:sz w:val="28"/>
          <w:szCs w:val="28"/>
          <w:u w:val="single"/>
          <w:lang w:val="kk-KZ"/>
        </w:rPr>
        <w:t xml:space="preserve"> М.С.</w:t>
      </w:r>
    </w:p>
    <w:p w14:paraId="14B37272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433A3FA1" w14:textId="77777777" w:rsidR="00C7320C" w:rsidRPr="00682E06" w:rsidRDefault="00C7320C" w:rsidP="00C7320C">
      <w:pPr>
        <w:spacing w:after="240"/>
      </w:pPr>
    </w:p>
    <w:p w14:paraId="2CA7D084" w14:textId="77777777" w:rsidR="00C7320C" w:rsidRDefault="00C7320C" w:rsidP="00C7320C">
      <w:pPr>
        <w:jc w:val="center"/>
      </w:pPr>
    </w:p>
    <w:p w14:paraId="3CF7274D" w14:textId="77777777" w:rsidR="00824A0F" w:rsidRDefault="00824A0F" w:rsidP="00C7320C">
      <w:pPr>
        <w:jc w:val="center"/>
      </w:pPr>
    </w:p>
    <w:p w14:paraId="70AB9C85" w14:textId="77777777" w:rsidR="00824A0F" w:rsidRDefault="00824A0F" w:rsidP="00C7320C">
      <w:pPr>
        <w:jc w:val="center"/>
      </w:pPr>
    </w:p>
    <w:p w14:paraId="02A09B92" w14:textId="77777777" w:rsidR="00824A0F" w:rsidRPr="00C7320C" w:rsidRDefault="00824A0F" w:rsidP="00C7320C">
      <w:pPr>
        <w:jc w:val="center"/>
        <w:rPr>
          <w:color w:val="000000"/>
          <w:sz w:val="28"/>
          <w:szCs w:val="28"/>
        </w:rPr>
      </w:pPr>
    </w:p>
    <w:p w14:paraId="667CF040" w14:textId="77777777" w:rsidR="00C07E09" w:rsidRPr="0097333B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14:paraId="6219BAA4" w14:textId="77777777" w:rsidR="0097333B" w:rsidRDefault="0097333B" w:rsidP="0097333B">
      <w:pPr>
        <w:jc w:val="center"/>
        <w:rPr>
          <w:b/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lastRenderedPageBreak/>
        <w:t>Лабораторная работа № 1</w:t>
      </w:r>
    </w:p>
    <w:p w14:paraId="101A0BEF" w14:textId="77777777" w:rsidR="0097333B" w:rsidRDefault="0097333B" w:rsidP="0097333B">
      <w:pPr>
        <w:jc w:val="center"/>
        <w:rPr>
          <w:b/>
          <w:color w:val="000000"/>
          <w:sz w:val="28"/>
          <w:szCs w:val="28"/>
        </w:rPr>
      </w:pPr>
    </w:p>
    <w:p w14:paraId="524887F2" w14:textId="77777777" w:rsidR="0097333B" w:rsidRDefault="0097333B" w:rsidP="0097333B">
      <w:pPr>
        <w:rPr>
          <w:b/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"</w:t>
      </w:r>
      <w:r w:rsidRPr="0097333B">
        <w:rPr>
          <w:color w:val="000000"/>
          <w:sz w:val="28"/>
          <w:szCs w:val="28"/>
        </w:rPr>
        <w:t>Ознакомление с интерфейсом СУБД MS SQL Server. Утилиты, входящие в состав СУБД"</w:t>
      </w:r>
    </w:p>
    <w:p w14:paraId="43942AA0" w14:textId="77777777" w:rsidR="0097333B" w:rsidRDefault="0097333B" w:rsidP="0097333B">
      <w:pPr>
        <w:rPr>
          <w:b/>
          <w:color w:val="000000"/>
          <w:sz w:val="28"/>
          <w:szCs w:val="28"/>
        </w:rPr>
      </w:pPr>
    </w:p>
    <w:p w14:paraId="2634228E" w14:textId="77777777" w:rsidR="00E731C6" w:rsidRDefault="0097333B" w:rsidP="0097333B">
      <w:pPr>
        <w:rPr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t xml:space="preserve">Цель </w:t>
      </w:r>
      <w:proofErr w:type="gramStart"/>
      <w:r w:rsidRPr="0097333B">
        <w:rPr>
          <w:b/>
          <w:color w:val="000000"/>
          <w:sz w:val="28"/>
          <w:szCs w:val="28"/>
        </w:rPr>
        <w:t>работы:</w:t>
      </w:r>
      <w:r w:rsidRPr="0097333B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Приобрести</w:t>
      </w:r>
      <w:proofErr w:type="gramEnd"/>
      <w:r w:rsidRPr="0097333B">
        <w:rPr>
          <w:color w:val="000000"/>
          <w:sz w:val="28"/>
          <w:szCs w:val="28"/>
        </w:rPr>
        <w:t xml:space="preserve"> практические навыки работы в среде разработки баз данных MS SQL Server и усвоить способы управления базами данных;</w:t>
      </w:r>
    </w:p>
    <w:p w14:paraId="391E60AD" w14:textId="77777777" w:rsidR="0097333B" w:rsidRPr="0097333B" w:rsidRDefault="0097333B" w:rsidP="0097333B">
      <w:pPr>
        <w:rPr>
          <w:color w:val="000000"/>
          <w:sz w:val="28"/>
          <w:szCs w:val="28"/>
        </w:rPr>
      </w:pPr>
    </w:p>
    <w:p w14:paraId="5D6FA470" w14:textId="77777777" w:rsidR="0097333B" w:rsidRPr="00A53363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val="en-US" w:eastAsia="ko-KR"/>
        </w:rPr>
      </w:pPr>
      <w:r w:rsidRPr="0097333B">
        <w:rPr>
          <w:b/>
          <w:sz w:val="28"/>
          <w:szCs w:val="28"/>
          <w:lang w:eastAsia="ko-KR"/>
        </w:rPr>
        <w:t>Задания</w:t>
      </w:r>
    </w:p>
    <w:p w14:paraId="1F04437E" w14:textId="77777777" w:rsidR="0097333B" w:rsidRP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val="en-US" w:eastAsia="ko-KR"/>
        </w:rPr>
      </w:pPr>
      <w:r w:rsidRPr="0097333B">
        <w:rPr>
          <w:b/>
          <w:sz w:val="28"/>
          <w:szCs w:val="28"/>
          <w:lang w:val="en-US" w:eastAsia="ko-KR"/>
        </w:rPr>
        <w:br/>
      </w:r>
      <w:r w:rsidRPr="0097333B">
        <w:rPr>
          <w:sz w:val="28"/>
          <w:szCs w:val="28"/>
          <w:lang w:val="en-US"/>
        </w:rPr>
        <w:t xml:space="preserve">1. </w:t>
      </w:r>
      <w:r w:rsidRPr="0097333B">
        <w:rPr>
          <w:sz w:val="28"/>
          <w:szCs w:val="28"/>
        </w:rPr>
        <w:t>Изучите</w:t>
      </w:r>
      <w:r w:rsidRPr="0097333B">
        <w:rPr>
          <w:sz w:val="28"/>
          <w:szCs w:val="28"/>
          <w:lang w:val="en-US"/>
        </w:rPr>
        <w:t xml:space="preserve"> </w:t>
      </w:r>
      <w:r w:rsidRPr="0097333B">
        <w:rPr>
          <w:sz w:val="28"/>
          <w:szCs w:val="28"/>
        </w:rPr>
        <w:t>утилиту</w:t>
      </w:r>
      <w:r w:rsidRPr="0097333B">
        <w:rPr>
          <w:sz w:val="28"/>
          <w:szCs w:val="28"/>
          <w:lang w:val="en-US"/>
        </w:rPr>
        <w:t xml:space="preserve"> SQL Server Configuration.</w:t>
      </w:r>
    </w:p>
    <w:p w14:paraId="019DF458" w14:textId="77777777" w:rsid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1.1 Запустите утилиту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 xml:space="preserve"> и с ее помощью определите список запущенных на сервере служб. Запишите этот список в отчет.</w:t>
      </w:r>
    </w:p>
    <w:p w14:paraId="23B396F5" w14:textId="77777777" w:rsid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1.2 На сервере с установленным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2008 с помощью утилиты </w:t>
      </w:r>
      <w:r w:rsidRPr="0097333B">
        <w:rPr>
          <w:bCs/>
          <w:iCs/>
          <w:sz w:val="28"/>
          <w:szCs w:val="28"/>
          <w:lang w:val="en-US"/>
        </w:rPr>
        <w:t>Services</w:t>
      </w:r>
      <w:r w:rsidRPr="0097333B">
        <w:rPr>
          <w:bCs/>
          <w:sz w:val="28"/>
          <w:szCs w:val="28"/>
        </w:rPr>
        <w:t xml:space="preserve"> определите параметры запуска служб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и запишите их в отчет. (Если нет доступа к утилите </w:t>
      </w:r>
      <w:r w:rsidRPr="0097333B">
        <w:rPr>
          <w:bCs/>
          <w:sz w:val="28"/>
          <w:szCs w:val="28"/>
          <w:lang w:val="en-US"/>
        </w:rPr>
        <w:t>Services</w:t>
      </w:r>
      <w:r w:rsidRPr="0097333B">
        <w:rPr>
          <w:bCs/>
          <w:sz w:val="28"/>
          <w:szCs w:val="28"/>
        </w:rPr>
        <w:t xml:space="preserve">, то при помощи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>).</w:t>
      </w:r>
    </w:p>
    <w:p w14:paraId="3BB2F751" w14:textId="77777777" w:rsidR="0097333B" w:rsidRP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1.3 Определите, с помощью каких сетевых библиотек может быть установлено соединение с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(см. пример рис). Какие библиотеки являются активными в момент запуска? Запишите эту информацию в отчет.</w:t>
      </w:r>
    </w:p>
    <w:p w14:paraId="5BC6BA40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 wp14:anchorId="1A198943" wp14:editId="60B389DB">
            <wp:extent cx="2958465" cy="1219200"/>
            <wp:effectExtent l="19050" t="0" r="0" b="0"/>
            <wp:docPr id="34" name="Рисунок 34" descr="ServerProto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erverProtocol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46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E406E8" w14:textId="77777777" w:rsidR="0097333B" w:rsidRPr="0097333B" w:rsidRDefault="0097333B" w:rsidP="0097333B">
      <w:pPr>
        <w:ind w:left="540" w:firstLine="540"/>
        <w:jc w:val="both"/>
        <w:rPr>
          <w:sz w:val="28"/>
          <w:szCs w:val="28"/>
        </w:rPr>
      </w:pPr>
    </w:p>
    <w:p w14:paraId="53E9F46E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>Рис. Протоколы на стороне сервера, через которые к нему можно подключаться</w:t>
      </w:r>
      <w:r>
        <w:rPr>
          <w:sz w:val="28"/>
          <w:szCs w:val="28"/>
        </w:rPr>
        <w:br/>
      </w:r>
      <w:r w:rsidRPr="0097333B">
        <w:rPr>
          <w:bCs/>
          <w:sz w:val="28"/>
          <w:szCs w:val="28"/>
        </w:rPr>
        <w:t xml:space="preserve">1.4 При помощи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 xml:space="preserve"> определите, на основе каких сетевых библиотек клиент может подключаться к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(см. пример рис). Запишите список библиотек в отчет.</w:t>
      </w:r>
    </w:p>
    <w:p w14:paraId="51530D6E" w14:textId="77777777" w:rsidR="0097333B" w:rsidRPr="0097333B" w:rsidRDefault="0097333B" w:rsidP="0097333B">
      <w:pPr>
        <w:ind w:left="540" w:firstLine="540"/>
        <w:jc w:val="both"/>
        <w:rPr>
          <w:sz w:val="28"/>
          <w:szCs w:val="28"/>
        </w:rPr>
      </w:pPr>
    </w:p>
    <w:p w14:paraId="7A371D42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 wp14:anchorId="62BC9170" wp14:editId="772471B1">
            <wp:extent cx="3603625" cy="1183640"/>
            <wp:effectExtent l="19050" t="0" r="0" b="0"/>
            <wp:docPr id="35" name="Рисунок 35" descr="ClientProto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lientProtocol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118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6A6730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</w:p>
    <w:p w14:paraId="200559CE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>Рис. Протоколы на стороне клиента, через которые он может подключаться к серверу</w:t>
      </w:r>
    </w:p>
    <w:p w14:paraId="0853049D" w14:textId="77777777"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</w:p>
    <w:p w14:paraId="73E4A72A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br/>
      </w:r>
      <w:r w:rsidRPr="0097333B">
        <w:rPr>
          <w:bCs/>
          <w:sz w:val="28"/>
          <w:szCs w:val="28"/>
        </w:rPr>
        <w:t>2.</w:t>
      </w:r>
      <w:r w:rsidRPr="0097333B">
        <w:rPr>
          <w:b/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</w:rPr>
        <w:t>Установите соединение с SQL сервером.</w:t>
      </w:r>
    </w:p>
    <w:p w14:paraId="25EDF5F0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2.1 На рабочей </w:t>
      </w:r>
      <w:proofErr w:type="gramStart"/>
      <w:r w:rsidRPr="0097333B">
        <w:rPr>
          <w:bCs/>
          <w:sz w:val="28"/>
          <w:szCs w:val="28"/>
        </w:rPr>
        <w:t>станции  запустите</w:t>
      </w:r>
      <w:proofErr w:type="gramEnd"/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Management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Studio</w:t>
      </w:r>
      <w:r w:rsidRPr="0097333B">
        <w:rPr>
          <w:bCs/>
          <w:sz w:val="28"/>
          <w:szCs w:val="28"/>
        </w:rPr>
        <w:t xml:space="preserve"> и выберите из списка логическое имя сервера, запущенного на вашем компьютере</w:t>
      </w:r>
      <w:r w:rsidRPr="0097333B">
        <w:rPr>
          <w:bCs/>
          <w:i/>
          <w:iCs/>
          <w:sz w:val="28"/>
          <w:szCs w:val="28"/>
        </w:rPr>
        <w:t>.</w:t>
      </w:r>
      <w:r w:rsidRPr="0097333B">
        <w:rPr>
          <w:bCs/>
          <w:iCs/>
          <w:sz w:val="28"/>
          <w:szCs w:val="28"/>
        </w:rPr>
        <w:t xml:space="preserve"> Если нужного сервера нет в списке, то можно </w:t>
      </w:r>
      <w:r w:rsidRPr="0097333B">
        <w:rPr>
          <w:bCs/>
          <w:sz w:val="28"/>
          <w:szCs w:val="28"/>
        </w:rPr>
        <w:t>выбрать &lt;</w:t>
      </w:r>
      <w:r w:rsidRPr="0097333B">
        <w:rPr>
          <w:bCs/>
          <w:sz w:val="28"/>
          <w:szCs w:val="28"/>
          <w:lang w:val="en-US"/>
        </w:rPr>
        <w:t>Browse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for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more</w:t>
      </w:r>
      <w:r w:rsidRPr="0097333B">
        <w:rPr>
          <w:bCs/>
          <w:sz w:val="28"/>
          <w:szCs w:val="28"/>
        </w:rPr>
        <w:t>…&gt; и найти требуемый сервер в списке серверов, к которым может быть выполнено подключение.</w:t>
      </w:r>
    </w:p>
    <w:p w14:paraId="3500BF72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2.2 Подключитесь к серверу с использованием средств аутентификации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>.</w:t>
      </w:r>
    </w:p>
    <w:p w14:paraId="78BD4849" w14:textId="77777777" w:rsidR="0097333B" w:rsidRDefault="0097333B" w:rsidP="0097333B">
      <w:pPr>
        <w:ind w:firstLine="540"/>
        <w:jc w:val="both"/>
        <w:rPr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2.3 Для </w:t>
      </w:r>
      <w:proofErr w:type="gramStart"/>
      <w:r w:rsidRPr="0097333B">
        <w:rPr>
          <w:bCs/>
          <w:sz w:val="28"/>
          <w:szCs w:val="28"/>
        </w:rPr>
        <w:t>того</w:t>
      </w:r>
      <w:proofErr w:type="gramEnd"/>
      <w:r w:rsidRPr="0097333B">
        <w:rPr>
          <w:bCs/>
          <w:sz w:val="28"/>
          <w:szCs w:val="28"/>
        </w:rPr>
        <w:t xml:space="preserve"> чтобы написать новый запрос необходимо выполнить команду </w:t>
      </w:r>
      <w:r w:rsidRPr="0097333B">
        <w:rPr>
          <w:bCs/>
          <w:sz w:val="28"/>
          <w:szCs w:val="28"/>
          <w:lang w:val="en-US"/>
        </w:rPr>
        <w:t>New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расположенную на панели инструментов </w:t>
      </w:r>
      <w:r w:rsidRPr="0097333B">
        <w:rPr>
          <w:bCs/>
          <w:i/>
          <w:sz w:val="28"/>
          <w:szCs w:val="28"/>
          <w:lang w:val="en-US"/>
        </w:rPr>
        <w:t>SQL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Server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Management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Studio</w:t>
      </w:r>
      <w:r w:rsidRPr="0097333B">
        <w:rPr>
          <w:bCs/>
          <w:sz w:val="28"/>
          <w:szCs w:val="28"/>
        </w:rPr>
        <w:t>. В результате откроется новая вкладка, которая предоставляет следующие возможности:</w:t>
      </w:r>
    </w:p>
    <w:p w14:paraId="108B0A7D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>заголовок, в котором указывается логическое имя сервера, текущая база данных и имя пользователя, установившего соединение;</w:t>
      </w:r>
    </w:p>
    <w:p w14:paraId="411E1B87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 xml:space="preserve">область запроса, используемая для ввода запросов, передаваемых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;</w:t>
      </w:r>
    </w:p>
    <w:p w14:paraId="3B12D3C6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 xml:space="preserve">область результатов, в которой отображаются результаты выполнения запроса, а способ отображения задается кнопками </w:t>
      </w:r>
      <w:r w:rsidRPr="0097333B">
        <w:rPr>
          <w:bCs/>
          <w:sz w:val="28"/>
          <w:szCs w:val="28"/>
          <w:lang w:val="en-US"/>
        </w:rPr>
        <w:t>Messages</w:t>
      </w:r>
      <w:r w:rsidRPr="0097333B">
        <w:rPr>
          <w:sz w:val="28"/>
          <w:szCs w:val="28"/>
        </w:rPr>
        <w:t xml:space="preserve"> (в виде текста) и </w:t>
      </w:r>
      <w:r w:rsidRPr="0097333B">
        <w:rPr>
          <w:bCs/>
          <w:sz w:val="28"/>
          <w:szCs w:val="28"/>
          <w:lang w:val="en-US"/>
        </w:rPr>
        <w:t>Results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sz w:val="28"/>
          <w:szCs w:val="28"/>
        </w:rPr>
        <w:t>(в виде таблицы) соответственно.</w:t>
      </w:r>
    </w:p>
    <w:p w14:paraId="5C532294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2.4 </w:t>
      </w:r>
      <w:r w:rsidRPr="0097333B">
        <w:rPr>
          <w:bCs/>
          <w:sz w:val="28"/>
          <w:szCs w:val="28"/>
        </w:rPr>
        <w:t>С помощью команды SELECT @@</w:t>
      </w:r>
      <w:r w:rsidRPr="0097333B">
        <w:rPr>
          <w:bCs/>
          <w:sz w:val="28"/>
          <w:szCs w:val="28"/>
          <w:lang w:val="en-US"/>
        </w:rPr>
        <w:t>version</w:t>
      </w:r>
      <w:r w:rsidRPr="0097333B">
        <w:rPr>
          <w:bCs/>
          <w:sz w:val="28"/>
          <w:szCs w:val="28"/>
        </w:rPr>
        <w:t xml:space="preserve"> определите и запищите в отчет информацию об используемой версии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и операционной системы (результат запроса должен быть отображен в текстовом виде).</w:t>
      </w:r>
    </w:p>
    <w:p w14:paraId="7C6264D3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i/>
          <w:iCs/>
          <w:sz w:val="28"/>
          <w:szCs w:val="28"/>
        </w:rPr>
        <w:t>Примечание</w:t>
      </w:r>
      <w:proofErr w:type="gramStart"/>
      <w:r w:rsidRPr="0097333B">
        <w:rPr>
          <w:sz w:val="28"/>
          <w:szCs w:val="28"/>
        </w:rPr>
        <w:t>: Для</w:t>
      </w:r>
      <w:proofErr w:type="gramEnd"/>
      <w:r w:rsidRPr="0097333B">
        <w:rPr>
          <w:sz w:val="28"/>
          <w:szCs w:val="28"/>
        </w:rPr>
        <w:t xml:space="preserve"> выполнения запроса необходимо выполнить команду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Execute</w:t>
      </w:r>
      <w:r w:rsidRPr="0097333B">
        <w:rPr>
          <w:bCs/>
          <w:sz w:val="28"/>
          <w:szCs w:val="28"/>
        </w:rPr>
        <w:t xml:space="preserve"> (</w:t>
      </w:r>
      <w:r w:rsidRPr="0097333B">
        <w:rPr>
          <w:bCs/>
          <w:sz w:val="28"/>
          <w:szCs w:val="28"/>
          <w:lang w:val="en-US"/>
        </w:rPr>
        <w:t>F</w:t>
      </w:r>
      <w:r w:rsidRPr="0097333B">
        <w:rPr>
          <w:bCs/>
          <w:sz w:val="28"/>
          <w:szCs w:val="28"/>
        </w:rPr>
        <w:t>5)</w:t>
      </w:r>
      <w:r w:rsidRPr="0097333B">
        <w:rPr>
          <w:sz w:val="28"/>
          <w:szCs w:val="28"/>
        </w:rPr>
        <w:t xml:space="preserve">, а для анализа правильности его синтаксической записи можно воспользоваться командой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Parse</w:t>
      </w:r>
      <w:r w:rsidRPr="0097333B">
        <w:rPr>
          <w:bCs/>
          <w:sz w:val="28"/>
          <w:szCs w:val="28"/>
        </w:rPr>
        <w:t xml:space="preserve"> (</w:t>
      </w:r>
      <w:r w:rsidRPr="0097333B">
        <w:rPr>
          <w:bCs/>
          <w:sz w:val="28"/>
          <w:szCs w:val="28"/>
          <w:lang w:val="en-US"/>
        </w:rPr>
        <w:t>Ctrl</w:t>
      </w:r>
      <w:r w:rsidRPr="0097333B">
        <w:rPr>
          <w:bCs/>
          <w:sz w:val="28"/>
          <w:szCs w:val="28"/>
        </w:rPr>
        <w:t>+</w:t>
      </w:r>
      <w:r w:rsidRPr="0097333B">
        <w:rPr>
          <w:bCs/>
          <w:sz w:val="28"/>
          <w:szCs w:val="28"/>
          <w:lang w:val="en-US"/>
        </w:rPr>
        <w:t>F</w:t>
      </w:r>
      <w:r w:rsidRPr="0097333B">
        <w:rPr>
          <w:bCs/>
          <w:sz w:val="28"/>
          <w:szCs w:val="28"/>
        </w:rPr>
        <w:t>5).</w:t>
      </w:r>
    </w:p>
    <w:p w14:paraId="65C2E36B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позволяет открывать несколько окон запросов и работать с несколькими базами данных одновременно. В каждом окне устанавливается собственное соединение с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на основе различных учетных записей пользователей и их паролей. Для создания нового подключения используется команда </w:t>
      </w:r>
      <w:r w:rsidRPr="0097333B">
        <w:rPr>
          <w:bCs/>
          <w:sz w:val="28"/>
          <w:szCs w:val="28"/>
          <w:lang w:val="en-US"/>
        </w:rPr>
        <w:t>File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New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Database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Engine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>.</w:t>
      </w:r>
    </w:p>
    <w:p w14:paraId="009B67F3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sz w:val="28"/>
          <w:szCs w:val="28"/>
        </w:rPr>
        <w:t xml:space="preserve">Содержимое области запроса текущего подключения может быть сохранено в файле на внешнем носителе командой </w:t>
      </w:r>
      <w:r w:rsidRPr="0097333B">
        <w:rPr>
          <w:bCs/>
          <w:sz w:val="28"/>
          <w:szCs w:val="28"/>
          <w:lang w:val="en-US"/>
        </w:rPr>
        <w:t>File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Save</w:t>
      </w:r>
      <w:r w:rsidRPr="0097333B">
        <w:rPr>
          <w:sz w:val="28"/>
          <w:szCs w:val="28"/>
        </w:rPr>
        <w:t>.</w:t>
      </w:r>
    </w:p>
    <w:p w14:paraId="64EF9437" w14:textId="77777777" w:rsidR="0097333B" w:rsidRP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2.5 При помощи панели </w:t>
      </w:r>
      <w:r w:rsidRPr="0097333B">
        <w:rPr>
          <w:bCs/>
          <w:i/>
          <w:sz w:val="28"/>
          <w:szCs w:val="28"/>
          <w:lang w:val="en-US"/>
        </w:rPr>
        <w:t>Object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Explorer</w:t>
      </w:r>
      <w:r w:rsidRPr="0097333B">
        <w:rPr>
          <w:bCs/>
          <w:sz w:val="28"/>
          <w:szCs w:val="28"/>
        </w:rPr>
        <w:t xml:space="preserve"> определите имена поддерживаемых баз данных и какие базы данных сервера являются системными (для этого нужно развернуть узел </w:t>
      </w:r>
      <w:r w:rsidRPr="0097333B">
        <w:rPr>
          <w:bCs/>
          <w:sz w:val="28"/>
          <w:szCs w:val="28"/>
          <w:lang w:val="en-US"/>
        </w:rPr>
        <w:t>Databases</w:t>
      </w:r>
      <w:r w:rsidRPr="0097333B">
        <w:rPr>
          <w:bCs/>
          <w:sz w:val="28"/>
          <w:szCs w:val="28"/>
        </w:rPr>
        <w:t xml:space="preserve"> в панели </w:t>
      </w:r>
      <w:r w:rsidRPr="0097333B">
        <w:rPr>
          <w:bCs/>
          <w:sz w:val="28"/>
          <w:szCs w:val="28"/>
          <w:lang w:val="en-US"/>
        </w:rPr>
        <w:t>Object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Explorer</w:t>
      </w:r>
      <w:r w:rsidRPr="0097333B">
        <w:rPr>
          <w:bCs/>
          <w:sz w:val="28"/>
          <w:szCs w:val="28"/>
        </w:rPr>
        <w:t>). Запишите эту информацию в отчет.</w:t>
      </w:r>
    </w:p>
    <w:p w14:paraId="5615F200" w14:textId="77777777"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</w:p>
    <w:p w14:paraId="22F1BE26" w14:textId="77777777"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3.  Изучите параметры конфигурации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>.</w:t>
      </w:r>
    </w:p>
    <w:p w14:paraId="2F186A9C" w14:textId="77777777" w:rsid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Конфигурирование службы </w:t>
      </w:r>
      <w:proofErr w:type="spellStart"/>
      <w:r w:rsidRPr="0097333B">
        <w:rPr>
          <w:bCs/>
          <w:iCs/>
          <w:sz w:val="28"/>
          <w:szCs w:val="28"/>
          <w:lang w:val="en-US"/>
        </w:rPr>
        <w:t>MSSQLServe</w:t>
      </w:r>
      <w:r w:rsidRPr="0097333B">
        <w:rPr>
          <w:bCs/>
          <w:i/>
          <w:iCs/>
          <w:sz w:val="28"/>
          <w:szCs w:val="28"/>
          <w:lang w:val="en-US"/>
        </w:rPr>
        <w:t>r</w:t>
      </w:r>
      <w:proofErr w:type="spellEnd"/>
      <w:r w:rsidRPr="0097333B">
        <w:rPr>
          <w:b/>
          <w:bCs/>
          <w:sz w:val="28"/>
          <w:szCs w:val="28"/>
        </w:rPr>
        <w:t xml:space="preserve"> </w:t>
      </w:r>
      <w:r w:rsidRPr="0097333B">
        <w:rPr>
          <w:sz w:val="28"/>
          <w:szCs w:val="28"/>
        </w:rPr>
        <w:t xml:space="preserve">может быть выполнено либо специальной хранимой процедурой, выполняемой в утилите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>, либо графическим способом средствами этой же утилиты. Выбор способа не имеет значения, т.к. графический способ осуществляет доступ к системным данным с помощью этой же хранимой процедуры, только в более наглядной форме.</w:t>
      </w:r>
    </w:p>
    <w:p w14:paraId="56BE9BFE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lastRenderedPageBreak/>
        <w:t xml:space="preserve">3.1 Для изменения параметров службы с помощью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необходимо выбрать нужный сервер в </w:t>
      </w:r>
      <w:r w:rsidRPr="0097333B">
        <w:rPr>
          <w:sz w:val="28"/>
          <w:szCs w:val="28"/>
          <w:lang w:val="en-US"/>
        </w:rPr>
        <w:t>Object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Explorer</w:t>
      </w:r>
      <w:r w:rsidRPr="0097333B">
        <w:rPr>
          <w:sz w:val="28"/>
          <w:szCs w:val="28"/>
        </w:rPr>
        <w:t xml:space="preserve"> и в контекстном меню выбрать команду </w:t>
      </w:r>
      <w:r w:rsidRPr="0097333B">
        <w:rPr>
          <w:b/>
          <w:bCs/>
          <w:i/>
          <w:sz w:val="28"/>
          <w:szCs w:val="28"/>
          <w:lang w:val="en-US"/>
        </w:rPr>
        <w:t>Properties</w:t>
      </w:r>
      <w:r w:rsidRPr="0097333B">
        <w:rPr>
          <w:b/>
          <w:bCs/>
          <w:sz w:val="28"/>
          <w:szCs w:val="28"/>
        </w:rPr>
        <w:t>.</w:t>
      </w:r>
      <w:r w:rsidRPr="0097333B">
        <w:rPr>
          <w:sz w:val="28"/>
          <w:szCs w:val="28"/>
        </w:rPr>
        <w:t xml:space="preserve"> В появившемся диалоговом окне можно выполнить настройку всех необходимых параметров.</w:t>
      </w:r>
    </w:p>
    <w:p w14:paraId="69733763" w14:textId="77777777" w:rsidR="0097333B" w:rsidRPr="0097333B" w:rsidRDefault="0097333B" w:rsidP="0097333B">
      <w:pPr>
        <w:widowControl w:val="0"/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Отобразите список параметров сервера </w:t>
      </w:r>
      <w:r w:rsidRPr="0097333B">
        <w:rPr>
          <w:iCs/>
          <w:sz w:val="28"/>
          <w:szCs w:val="28"/>
        </w:rPr>
        <w:t xml:space="preserve">(пример </w:t>
      </w:r>
      <w:proofErr w:type="gramStart"/>
      <w:r w:rsidRPr="0097333B">
        <w:rPr>
          <w:iCs/>
          <w:sz w:val="28"/>
          <w:szCs w:val="28"/>
        </w:rPr>
        <w:t>рис )</w:t>
      </w:r>
      <w:proofErr w:type="gramEnd"/>
      <w:r w:rsidRPr="0097333B">
        <w:rPr>
          <w:sz w:val="28"/>
          <w:szCs w:val="28"/>
        </w:rPr>
        <w:t>.</w:t>
      </w:r>
    </w:p>
    <w:p w14:paraId="0420C22F" w14:textId="77777777"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</w:p>
    <w:p w14:paraId="77C64A28" w14:textId="77777777" w:rsidR="0097333B" w:rsidRPr="0097333B" w:rsidRDefault="0097333B" w:rsidP="0097333B">
      <w:pPr>
        <w:ind w:firstLine="540"/>
        <w:jc w:val="center"/>
        <w:rPr>
          <w:b/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 wp14:anchorId="4C2A84BE" wp14:editId="1633472A">
            <wp:extent cx="2044065" cy="1828800"/>
            <wp:effectExtent l="19050" t="0" r="0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17CC82" w14:textId="77777777" w:rsidR="0097333B" w:rsidRPr="0097333B" w:rsidRDefault="0097333B" w:rsidP="0097333B">
      <w:pPr>
        <w:ind w:firstLine="540"/>
        <w:jc w:val="center"/>
        <w:rPr>
          <w:sz w:val="28"/>
          <w:szCs w:val="28"/>
        </w:rPr>
      </w:pPr>
    </w:p>
    <w:p w14:paraId="650D40F6" w14:textId="77777777" w:rsidR="0097333B" w:rsidRDefault="0097333B" w:rsidP="0097333B">
      <w:pPr>
        <w:ind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 xml:space="preserve">Рис. Свойства MS SQL </w:t>
      </w:r>
      <w:r w:rsidRPr="0097333B">
        <w:rPr>
          <w:sz w:val="28"/>
          <w:szCs w:val="28"/>
          <w:lang w:val="en-US"/>
        </w:rPr>
        <w:t>Server</w:t>
      </w:r>
    </w:p>
    <w:p w14:paraId="4881FDE0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На вкладке </w:t>
      </w:r>
      <w:r w:rsidRPr="0097333B">
        <w:rPr>
          <w:i/>
          <w:iCs/>
          <w:sz w:val="28"/>
          <w:szCs w:val="28"/>
          <w:lang w:val="en-US"/>
        </w:rPr>
        <w:t>General</w:t>
      </w:r>
      <w:r w:rsidRPr="0097333B">
        <w:rPr>
          <w:sz w:val="28"/>
          <w:szCs w:val="28"/>
        </w:rPr>
        <w:t xml:space="preserve"> отображаются основные сведения о системе: версия операционной системы, объем памяти, количество процессоров и др., а также параметры запуска служб сервера.</w:t>
      </w:r>
    </w:p>
    <w:p w14:paraId="3DF5526B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Memory</w:t>
      </w:r>
      <w:r w:rsidRPr="0097333B">
        <w:rPr>
          <w:sz w:val="28"/>
          <w:szCs w:val="28"/>
        </w:rPr>
        <w:t xml:space="preserve"> позволяет управлять выделением памяти для выполнения действий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: либо динами</w:t>
      </w:r>
      <w:r>
        <w:rPr>
          <w:sz w:val="28"/>
          <w:szCs w:val="28"/>
        </w:rPr>
        <w:t>ческое управление памятью, либо</w:t>
      </w:r>
    </w:p>
    <w:p w14:paraId="076796C3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>установить фиксированный размер.</w:t>
      </w:r>
    </w:p>
    <w:p w14:paraId="2C0F59AF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С помощью вкладки </w:t>
      </w:r>
      <w:r w:rsidRPr="0097333B">
        <w:rPr>
          <w:i/>
          <w:iCs/>
          <w:sz w:val="28"/>
          <w:szCs w:val="28"/>
          <w:lang w:val="en-US"/>
        </w:rPr>
        <w:t>Security</w:t>
      </w:r>
      <w:r w:rsidRPr="0097333B">
        <w:rPr>
          <w:sz w:val="28"/>
          <w:szCs w:val="28"/>
        </w:rPr>
        <w:t xml:space="preserve"> определяется тип аутентификации пользователей, также определяются параметры аудита доступа к серверу. Можно настроить сервер на использование определенной учетной записи, под которой будет запускаться служба </w:t>
      </w:r>
      <w:proofErr w:type="spellStart"/>
      <w:r w:rsidRPr="0097333B">
        <w:rPr>
          <w:bCs/>
          <w:i/>
          <w:iCs/>
          <w:sz w:val="28"/>
          <w:szCs w:val="28"/>
          <w:lang w:val="en-US"/>
        </w:rPr>
        <w:t>MSSQLServer</w:t>
      </w:r>
      <w:proofErr w:type="spellEnd"/>
      <w:r w:rsidRPr="0097333B">
        <w:rPr>
          <w:b/>
          <w:bCs/>
          <w:sz w:val="28"/>
          <w:szCs w:val="28"/>
        </w:rPr>
        <w:t>.</w:t>
      </w:r>
    </w:p>
    <w:p w14:paraId="63F053CE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Connections</w:t>
      </w:r>
      <w:r w:rsidRPr="0097333B">
        <w:rPr>
          <w:sz w:val="28"/>
          <w:szCs w:val="28"/>
        </w:rPr>
        <w:t xml:space="preserve"> позволяет конфигурировать подключения клиентские подключения к серверу. Максимальное количество пользователей, которые могут одновременно подключиться к серверу. Если указано нулевое значение, то их количество составляет 32767.</w:t>
      </w:r>
    </w:p>
    <w:p w14:paraId="15CBFFBF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Advanced</w:t>
      </w:r>
      <w:r w:rsidRPr="0097333B">
        <w:rPr>
          <w:sz w:val="28"/>
          <w:szCs w:val="28"/>
        </w:rPr>
        <w:t xml:space="preserve"> содержит некоторые общие установки сервера. Например, определяется язык по умолчанию для сообщений сервера или регулируется поддержка 2000 года, которая определяет, как будут интерпретироваться две последние цифры года.</w:t>
      </w:r>
    </w:p>
    <w:p w14:paraId="4E1F0A2B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С помощью вкладки </w:t>
      </w:r>
      <w:r w:rsidRPr="0097333B">
        <w:rPr>
          <w:i/>
          <w:iCs/>
          <w:sz w:val="28"/>
          <w:szCs w:val="28"/>
          <w:lang w:val="en-US"/>
        </w:rPr>
        <w:t>Database</w:t>
      </w:r>
      <w:r w:rsidRPr="0097333B">
        <w:rPr>
          <w:i/>
          <w:iCs/>
          <w:sz w:val="28"/>
          <w:szCs w:val="28"/>
        </w:rPr>
        <w:t xml:space="preserve"> </w:t>
      </w:r>
      <w:r w:rsidRPr="0097333B">
        <w:rPr>
          <w:i/>
          <w:iCs/>
          <w:sz w:val="28"/>
          <w:szCs w:val="28"/>
          <w:lang w:val="en-US"/>
        </w:rPr>
        <w:t>Settings</w:t>
      </w:r>
      <w:r w:rsidRPr="0097333B">
        <w:rPr>
          <w:sz w:val="28"/>
          <w:szCs w:val="28"/>
        </w:rPr>
        <w:t xml:space="preserve"> указываются настройки вновь создаваемых баз данных: параметры индексов и работы с устройствами резервного копирования, время восстановления базы данных.</w:t>
      </w:r>
    </w:p>
    <w:p w14:paraId="17D5EDEA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>3.2 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14:paraId="0514D8C4" w14:textId="77777777" w:rsidR="0097333B" w:rsidRP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3.3 Изучите остальные свойства MS SQL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, доступные в этом диалоге.</w:t>
      </w:r>
    </w:p>
    <w:p w14:paraId="0BCC97DF" w14:textId="77777777" w:rsidR="0097333B" w:rsidRPr="0097333B" w:rsidRDefault="0097333B" w:rsidP="0097333B">
      <w:pPr>
        <w:ind w:left="540"/>
        <w:jc w:val="both"/>
        <w:rPr>
          <w:sz w:val="28"/>
          <w:szCs w:val="28"/>
        </w:rPr>
      </w:pPr>
    </w:p>
    <w:p w14:paraId="42EAF01F" w14:textId="77777777" w:rsidR="0097333B" w:rsidRDefault="0097333B" w:rsidP="0097333B">
      <w:pPr>
        <w:ind w:firstLine="540"/>
        <w:jc w:val="both"/>
        <w:rPr>
          <w:sz w:val="28"/>
          <w:szCs w:val="28"/>
        </w:rPr>
      </w:pPr>
    </w:p>
    <w:p w14:paraId="4A0AB23F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lastRenderedPageBreak/>
        <w:t xml:space="preserve">4. </w:t>
      </w:r>
      <w:r w:rsidRPr="0097333B">
        <w:rPr>
          <w:sz w:val="28"/>
          <w:szCs w:val="28"/>
          <w:lang w:eastAsia="ko-KR"/>
        </w:rPr>
        <w:t xml:space="preserve">Создать базу </w:t>
      </w:r>
      <w:proofErr w:type="gramStart"/>
      <w:r w:rsidRPr="0097333B">
        <w:rPr>
          <w:sz w:val="28"/>
          <w:szCs w:val="28"/>
          <w:lang w:eastAsia="ko-KR"/>
        </w:rPr>
        <w:t>данных  с</w:t>
      </w:r>
      <w:proofErr w:type="gramEnd"/>
      <w:r w:rsidRPr="0097333B">
        <w:rPr>
          <w:sz w:val="28"/>
          <w:szCs w:val="28"/>
          <w:lang w:eastAsia="ko-KR"/>
        </w:rPr>
        <w:t xml:space="preserve">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 xml:space="preserve">&gt;_1 средствами СУБД </w:t>
      </w:r>
      <w:r w:rsidRPr="0097333B">
        <w:rPr>
          <w:sz w:val="28"/>
          <w:szCs w:val="28"/>
          <w:lang w:val="en-US" w:eastAsia="ko-KR"/>
        </w:rPr>
        <w:t>MS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  <w:lang w:val="en-US" w:eastAsia="ko-KR"/>
        </w:rPr>
        <w:t>SQL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  <w:lang w:val="en-US" w:eastAsia="ko-KR"/>
        </w:rPr>
        <w:t>Server</w:t>
      </w:r>
      <w:r w:rsidRPr="0097333B">
        <w:rPr>
          <w:sz w:val="28"/>
          <w:szCs w:val="28"/>
          <w:lang w:eastAsia="ko-KR"/>
        </w:rPr>
        <w:t xml:space="preserve"> с журналом </w:t>
      </w:r>
      <w:r w:rsidRPr="0097333B">
        <w:rPr>
          <w:sz w:val="28"/>
          <w:szCs w:val="28"/>
        </w:rPr>
        <w:t xml:space="preserve">средствами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и </w:t>
      </w:r>
      <w:r w:rsidRPr="0097333B">
        <w:rPr>
          <w:sz w:val="28"/>
          <w:szCs w:val="28"/>
          <w:lang w:eastAsia="ko-KR"/>
        </w:rPr>
        <w:t xml:space="preserve">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>&gt;_2 средствами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Query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Editor</w:t>
      </w:r>
      <w:r w:rsidRPr="0097333B">
        <w:rPr>
          <w:sz w:val="28"/>
          <w:szCs w:val="28"/>
          <w:lang w:eastAsia="ko-KR"/>
        </w:rPr>
        <w:t xml:space="preserve"> и </w:t>
      </w:r>
      <w:r w:rsidRPr="0097333B">
        <w:rPr>
          <w:sz w:val="28"/>
          <w:szCs w:val="28"/>
        </w:rPr>
        <w:t xml:space="preserve">запишите в отчет результаты выполнения процедуры </w:t>
      </w:r>
      <w:proofErr w:type="spellStart"/>
      <w:r w:rsidRPr="0097333B">
        <w:rPr>
          <w:sz w:val="28"/>
          <w:szCs w:val="28"/>
        </w:rPr>
        <w:t>sp_helpdb</w:t>
      </w:r>
      <w:proofErr w:type="spellEnd"/>
      <w:r w:rsidRPr="0097333B">
        <w:rPr>
          <w:sz w:val="28"/>
          <w:szCs w:val="28"/>
        </w:rPr>
        <w:t xml:space="preserve"> …. Для созданных вами БД</w:t>
      </w:r>
    </w:p>
    <w:p w14:paraId="176504B0" w14:textId="77777777" w:rsidR="0097333B" w:rsidRPr="0097333B" w:rsidRDefault="0097333B" w:rsidP="0097333B">
      <w:pPr>
        <w:ind w:firstLine="540"/>
        <w:jc w:val="center"/>
        <w:rPr>
          <w:sz w:val="28"/>
          <w:szCs w:val="28"/>
        </w:rPr>
      </w:pPr>
    </w:p>
    <w:p w14:paraId="197199B3" w14:textId="77777777" w:rsidR="0097333B" w:rsidRPr="0097333B" w:rsidRDefault="0097333B" w:rsidP="0097333B">
      <w:pPr>
        <w:keepNext/>
        <w:ind w:firstLine="540"/>
        <w:jc w:val="both"/>
        <w:outlineLvl w:val="3"/>
        <w:rPr>
          <w:bCs/>
          <w:iCs/>
          <w:sz w:val="28"/>
          <w:szCs w:val="28"/>
        </w:rPr>
      </w:pPr>
      <w:r w:rsidRPr="0097333B">
        <w:rPr>
          <w:bCs/>
          <w:iCs/>
          <w:sz w:val="28"/>
          <w:szCs w:val="28"/>
        </w:rPr>
        <w:t>5. Создайте резервную копию одной из созданных вами БД и отобразите в отчете результат выполнения оператора BACKUP.</w:t>
      </w:r>
    </w:p>
    <w:p w14:paraId="36221FA0" w14:textId="77777777" w:rsidR="0097333B" w:rsidRPr="0097333B" w:rsidRDefault="0097333B" w:rsidP="0097333B">
      <w:pPr>
        <w:keepNext/>
        <w:ind w:firstLine="540"/>
        <w:jc w:val="both"/>
        <w:outlineLvl w:val="3"/>
        <w:rPr>
          <w:b/>
          <w:bCs/>
          <w:iCs/>
          <w:sz w:val="28"/>
          <w:szCs w:val="28"/>
        </w:rPr>
      </w:pPr>
    </w:p>
    <w:p w14:paraId="56240E6C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6. Переименуйте созданную Вами базу данных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</w:t>
      </w:r>
      <w:proofErr w:type="gramStart"/>
      <w:r w:rsidRPr="0097333B">
        <w:rPr>
          <w:i/>
          <w:iCs/>
          <w:sz w:val="28"/>
          <w:szCs w:val="28"/>
          <w:lang w:eastAsia="ko-KR"/>
        </w:rPr>
        <w:t>студента</w:t>
      </w:r>
      <w:proofErr w:type="spellEnd"/>
      <w:r w:rsidRPr="0097333B">
        <w:rPr>
          <w:sz w:val="28"/>
          <w:szCs w:val="28"/>
          <w:lang w:eastAsia="ko-KR"/>
        </w:rPr>
        <w:t>&gt;_</w:t>
      </w:r>
      <w:proofErr w:type="gramEnd"/>
      <w:r w:rsidRPr="0097333B">
        <w:rPr>
          <w:sz w:val="28"/>
          <w:szCs w:val="28"/>
          <w:lang w:eastAsia="ko-KR"/>
        </w:rPr>
        <w:t xml:space="preserve">1 в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 xml:space="preserve">&gt; </w:t>
      </w:r>
      <w:r w:rsidRPr="0097333B">
        <w:rPr>
          <w:b/>
          <w:i/>
          <w:sz w:val="28"/>
          <w:szCs w:val="28"/>
        </w:rPr>
        <w:t xml:space="preserve">и </w:t>
      </w:r>
      <w:r w:rsidRPr="0097333B">
        <w:rPr>
          <w:sz w:val="28"/>
          <w:szCs w:val="28"/>
        </w:rPr>
        <w:t>отобразите в отчете результат выполнения оператора переименования</w:t>
      </w:r>
    </w:p>
    <w:p w14:paraId="404A2225" w14:textId="77777777" w:rsidR="0097333B" w:rsidRPr="0097333B" w:rsidRDefault="0097333B" w:rsidP="0097333B">
      <w:pPr>
        <w:keepNext/>
        <w:ind w:firstLine="540"/>
        <w:jc w:val="both"/>
        <w:outlineLvl w:val="3"/>
        <w:rPr>
          <w:b/>
          <w:bCs/>
          <w:i/>
          <w:iCs/>
          <w:sz w:val="28"/>
          <w:szCs w:val="28"/>
        </w:rPr>
      </w:pPr>
    </w:p>
    <w:p w14:paraId="770CC845" w14:textId="77777777"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7. Определите сведения о дисковом пространстве, занимаемом созданной вами БД. </w:t>
      </w:r>
      <w:r w:rsidRPr="0097333B">
        <w:rPr>
          <w:bCs/>
          <w:sz w:val="28"/>
          <w:szCs w:val="28"/>
        </w:rPr>
        <w:t>Сожмите базу данных так, чтобы она содержала только 25% пространства, доступного ей на текущий момент.</w:t>
      </w:r>
    </w:p>
    <w:p w14:paraId="406BEF4F" w14:textId="77777777" w:rsidR="0097333B" w:rsidRPr="0097333B" w:rsidRDefault="0097333B" w:rsidP="0097333B">
      <w:pPr>
        <w:ind w:firstLine="540"/>
        <w:jc w:val="both"/>
        <w:rPr>
          <w:b/>
          <w:sz w:val="28"/>
          <w:szCs w:val="28"/>
        </w:rPr>
      </w:pPr>
    </w:p>
    <w:p w14:paraId="07C88770" w14:textId="77777777"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8. Удалите созданную вами базу данных 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</w:t>
      </w:r>
      <w:proofErr w:type="gramStart"/>
      <w:r w:rsidRPr="0097333B">
        <w:rPr>
          <w:i/>
          <w:iCs/>
          <w:sz w:val="28"/>
          <w:szCs w:val="28"/>
          <w:lang w:eastAsia="ko-KR"/>
        </w:rPr>
        <w:t>студента</w:t>
      </w:r>
      <w:proofErr w:type="spellEnd"/>
      <w:r w:rsidRPr="0097333B">
        <w:rPr>
          <w:sz w:val="28"/>
          <w:szCs w:val="28"/>
          <w:lang w:eastAsia="ko-KR"/>
        </w:rPr>
        <w:t>&gt;_</w:t>
      </w:r>
      <w:proofErr w:type="gramEnd"/>
      <w:r w:rsidRPr="0097333B">
        <w:rPr>
          <w:sz w:val="28"/>
          <w:szCs w:val="28"/>
          <w:lang w:eastAsia="ko-KR"/>
        </w:rPr>
        <w:t>2</w:t>
      </w:r>
      <w:r w:rsidRPr="0097333B">
        <w:rPr>
          <w:b/>
          <w:i/>
          <w:sz w:val="28"/>
          <w:szCs w:val="28"/>
        </w:rPr>
        <w:t xml:space="preserve"> </w:t>
      </w:r>
      <w:r w:rsidRPr="0097333B">
        <w:rPr>
          <w:sz w:val="28"/>
          <w:szCs w:val="28"/>
        </w:rPr>
        <w:t>и отобразите в отчете результат выполнения оператора удаления</w:t>
      </w:r>
    </w:p>
    <w:p w14:paraId="33009015" w14:textId="77777777" w:rsidR="0097333B" w:rsidRPr="0097333B" w:rsidRDefault="0097333B" w:rsidP="0097333B">
      <w:pPr>
        <w:ind w:firstLine="540"/>
        <w:rPr>
          <w:sz w:val="28"/>
          <w:szCs w:val="28"/>
          <w:lang w:eastAsia="ko-KR"/>
        </w:rPr>
      </w:pPr>
    </w:p>
    <w:p w14:paraId="37A4388A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>9. Отключить/</w:t>
      </w:r>
      <w:proofErr w:type="gramStart"/>
      <w:r w:rsidRPr="0097333B">
        <w:rPr>
          <w:sz w:val="28"/>
          <w:szCs w:val="28"/>
        </w:rPr>
        <w:t>подключить  созданную</w:t>
      </w:r>
      <w:proofErr w:type="gramEnd"/>
      <w:r w:rsidRPr="0097333B">
        <w:rPr>
          <w:sz w:val="28"/>
          <w:szCs w:val="28"/>
        </w:rPr>
        <w:t xml:space="preserve"> вами БД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proofErr w:type="spellStart"/>
      <w:r w:rsidRPr="0097333B">
        <w:rPr>
          <w:i/>
          <w:iCs/>
          <w:sz w:val="28"/>
          <w:szCs w:val="28"/>
          <w:lang w:eastAsia="ko-KR"/>
        </w:rPr>
        <w:t>фио_студента</w:t>
      </w:r>
      <w:proofErr w:type="spellEnd"/>
      <w:r w:rsidRPr="0097333B">
        <w:rPr>
          <w:sz w:val="28"/>
          <w:szCs w:val="28"/>
          <w:lang w:eastAsia="ko-KR"/>
        </w:rPr>
        <w:t>&gt;</w:t>
      </w:r>
      <w:r w:rsidRPr="0097333B">
        <w:rPr>
          <w:sz w:val="28"/>
          <w:szCs w:val="28"/>
        </w:rPr>
        <w:t xml:space="preserve"> от сервера. Если БД создавалась на жестком диске, то переместить ее на резервный носитель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</w:rPr>
        <w:t>и отобразите в отчете результат выполнения оператора</w:t>
      </w:r>
    </w:p>
    <w:p w14:paraId="3219E7D7" w14:textId="77777777" w:rsidR="0097333B" w:rsidRDefault="0097333B" w:rsidP="0097333B">
      <w:pPr>
        <w:rPr>
          <w:b/>
          <w:color w:val="000000"/>
          <w:sz w:val="28"/>
          <w:szCs w:val="28"/>
        </w:rPr>
      </w:pPr>
    </w:p>
    <w:p w14:paraId="26DFF78D" w14:textId="77777777" w:rsidR="0097333B" w:rsidRDefault="0097333B" w:rsidP="00A77919">
      <w:pPr>
        <w:tabs>
          <w:tab w:val="left" w:pos="708"/>
          <w:tab w:val="left" w:pos="1416"/>
          <w:tab w:val="left" w:pos="3333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>Решение:</w:t>
      </w:r>
      <w:r w:rsidR="00A77919">
        <w:rPr>
          <w:b/>
          <w:color w:val="000000"/>
          <w:sz w:val="28"/>
          <w:szCs w:val="28"/>
        </w:rPr>
        <w:tab/>
      </w:r>
    </w:p>
    <w:p w14:paraId="7928AAE5" w14:textId="77777777" w:rsidR="0097333B" w:rsidRPr="00A77919" w:rsidRDefault="0097333B" w:rsidP="0097333B">
      <w:pPr>
        <w:rPr>
          <w:color w:val="000000"/>
          <w:sz w:val="28"/>
          <w:szCs w:val="28"/>
        </w:rPr>
      </w:pPr>
      <w:r w:rsidRPr="00507DF2">
        <w:rPr>
          <w:b/>
          <w:color w:val="000000"/>
          <w:sz w:val="28"/>
          <w:szCs w:val="28"/>
        </w:rPr>
        <w:t>1.1</w:t>
      </w:r>
      <w:r w:rsidR="00A77919" w:rsidRP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Запускаем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Configuration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Manager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и определяем список запущенны на сервере служб зайдя во вкладку службы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</w:p>
    <w:p w14:paraId="283108C1" w14:textId="77777777" w:rsidR="0097333B" w:rsidRDefault="0097333B" w:rsidP="0097333B">
      <w:pPr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483DDD71" wp14:editId="086500F6">
            <wp:extent cx="6120130" cy="938498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29ADCD" w14:textId="77777777" w:rsidR="0097333B" w:rsidRDefault="0097333B" w:rsidP="0097333B">
      <w:pPr>
        <w:rPr>
          <w:color w:val="000000"/>
          <w:sz w:val="28"/>
          <w:szCs w:val="28"/>
        </w:rPr>
      </w:pPr>
      <w:r w:rsidRPr="0097333B">
        <w:rPr>
          <w:color w:val="000000"/>
          <w:sz w:val="28"/>
          <w:szCs w:val="28"/>
        </w:rPr>
        <w:t xml:space="preserve">Список </w:t>
      </w:r>
      <w:r>
        <w:rPr>
          <w:color w:val="000000"/>
          <w:sz w:val="28"/>
          <w:szCs w:val="28"/>
        </w:rPr>
        <w:t>запущенных на сервере служб:</w:t>
      </w:r>
    </w:p>
    <w:p w14:paraId="65FD7B92" w14:textId="77777777" w:rsidR="0097333B" w:rsidRDefault="0097333B" w:rsidP="0097333B">
      <w:pPr>
        <w:rPr>
          <w:color w:val="000000"/>
          <w:sz w:val="28"/>
          <w:szCs w:val="28"/>
          <w:lang w:val="en-US"/>
        </w:rPr>
      </w:pPr>
      <w:r w:rsidRPr="0097333B">
        <w:rPr>
          <w:color w:val="000000"/>
          <w:sz w:val="28"/>
          <w:szCs w:val="28"/>
          <w:lang w:val="en-US"/>
        </w:rPr>
        <w:t xml:space="preserve">1. </w:t>
      </w:r>
      <w:r>
        <w:rPr>
          <w:color w:val="000000"/>
          <w:sz w:val="28"/>
          <w:szCs w:val="28"/>
        </w:rPr>
        <w:t>Обозреватель</w:t>
      </w:r>
      <w:r w:rsidRPr="0097333B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SQL Server</w:t>
      </w:r>
    </w:p>
    <w:p w14:paraId="487A71AC" w14:textId="77777777" w:rsidR="0097333B" w:rsidRDefault="0097333B" w:rsidP="0097333B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2. SQL Server</w:t>
      </w:r>
    </w:p>
    <w:p w14:paraId="1C67A0F6" w14:textId="77777777" w:rsidR="0097333B" w:rsidRPr="00A53363" w:rsidRDefault="0097333B" w:rsidP="0097333B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3. </w:t>
      </w:r>
      <w:r>
        <w:rPr>
          <w:color w:val="000000"/>
          <w:sz w:val="28"/>
          <w:szCs w:val="28"/>
        </w:rPr>
        <w:t>Агент</w:t>
      </w:r>
      <w:r w:rsidRPr="00A5336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SQL Server</w:t>
      </w:r>
    </w:p>
    <w:p w14:paraId="4E96D02A" w14:textId="77777777" w:rsidR="00507DF2" w:rsidRPr="00A53363" w:rsidRDefault="00507DF2" w:rsidP="0097333B">
      <w:pPr>
        <w:rPr>
          <w:color w:val="000000"/>
          <w:sz w:val="28"/>
          <w:szCs w:val="28"/>
          <w:lang w:val="en-US"/>
        </w:rPr>
      </w:pPr>
    </w:p>
    <w:p w14:paraId="0ABCAA16" w14:textId="77777777" w:rsidR="00507DF2" w:rsidRPr="00A77919" w:rsidRDefault="00507DF2" w:rsidP="0097333B">
      <w:pPr>
        <w:rPr>
          <w:color w:val="000000"/>
          <w:sz w:val="28"/>
          <w:szCs w:val="28"/>
        </w:rPr>
      </w:pPr>
      <w:r w:rsidRPr="00507DF2">
        <w:rPr>
          <w:b/>
          <w:color w:val="000000"/>
          <w:sz w:val="28"/>
          <w:szCs w:val="28"/>
        </w:rPr>
        <w:t>1.2</w:t>
      </w:r>
      <w:r w:rsid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Определяем параметры запуска служб </w:t>
      </w:r>
      <w:r w:rsidR="00A77919">
        <w:rPr>
          <w:color w:val="000000"/>
          <w:sz w:val="28"/>
          <w:szCs w:val="28"/>
          <w:lang w:val="en-US"/>
        </w:rPr>
        <w:t>MS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>
        <w:rPr>
          <w:color w:val="000000"/>
          <w:sz w:val="28"/>
          <w:szCs w:val="28"/>
        </w:rPr>
        <w:t>, заходим в «Службы» и находим необходимые нам службы в открытой вкладке</w:t>
      </w:r>
    </w:p>
    <w:p w14:paraId="02D5C4C5" w14:textId="77777777" w:rsidR="00507DF2" w:rsidRDefault="00507DF2" w:rsidP="00507DF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5E286BB" wp14:editId="7E577199">
            <wp:extent cx="3435350" cy="653415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65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A6493" w14:textId="77777777" w:rsidR="00507DF2" w:rsidRDefault="00507DF2" w:rsidP="00507DF2">
      <w:pPr>
        <w:rPr>
          <w:color w:val="000000"/>
          <w:sz w:val="28"/>
          <w:szCs w:val="28"/>
        </w:rPr>
      </w:pPr>
    </w:p>
    <w:p w14:paraId="04213F4A" w14:textId="77777777" w:rsidR="00A77919" w:rsidRDefault="00A77919" w:rsidP="00507DF2">
      <w:pPr>
        <w:rPr>
          <w:color w:val="000000"/>
          <w:sz w:val="28"/>
          <w:szCs w:val="28"/>
        </w:rPr>
      </w:pPr>
    </w:p>
    <w:p w14:paraId="0A85A2DF" w14:textId="77777777" w:rsidR="00A77919" w:rsidRDefault="00A77919" w:rsidP="00507DF2">
      <w:pPr>
        <w:rPr>
          <w:color w:val="000000"/>
          <w:sz w:val="28"/>
          <w:szCs w:val="28"/>
        </w:rPr>
      </w:pPr>
    </w:p>
    <w:p w14:paraId="43C60633" w14:textId="77777777" w:rsidR="00507DF2" w:rsidRPr="00A77919" w:rsidRDefault="00507DF2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1.3</w:t>
      </w:r>
      <w:r w:rsid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Чтобы определить с помощью каких сетевых библиотек может быть установление соединение заходим в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Configuration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Manager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во </w:t>
      </w:r>
      <w:proofErr w:type="spellStart"/>
      <w:r w:rsidR="00A77919">
        <w:rPr>
          <w:color w:val="000000"/>
          <w:sz w:val="28"/>
          <w:szCs w:val="28"/>
        </w:rPr>
        <w:t>влкдаку</w:t>
      </w:r>
      <w:proofErr w:type="spellEnd"/>
      <w:r w:rsidR="00A77919">
        <w:rPr>
          <w:color w:val="000000"/>
          <w:sz w:val="28"/>
          <w:szCs w:val="28"/>
        </w:rPr>
        <w:t xml:space="preserve"> «Сетевая конфигурация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>
        <w:rPr>
          <w:color w:val="000000"/>
          <w:sz w:val="28"/>
          <w:szCs w:val="28"/>
        </w:rPr>
        <w:t xml:space="preserve">» в открывшейся вкладке нажимаем на «Протоколы для </w:t>
      </w:r>
      <w:r w:rsidR="00A77919">
        <w:rPr>
          <w:color w:val="000000"/>
          <w:sz w:val="28"/>
          <w:szCs w:val="28"/>
          <w:lang w:val="en-US"/>
        </w:rPr>
        <w:t>MSSQLSERVER</w:t>
      </w:r>
      <w:r w:rsidR="00A77919">
        <w:rPr>
          <w:color w:val="000000"/>
          <w:sz w:val="28"/>
          <w:szCs w:val="28"/>
        </w:rPr>
        <w:t>»</w:t>
      </w:r>
    </w:p>
    <w:p w14:paraId="1EE8AD6B" w14:textId="77777777" w:rsidR="00507DF2" w:rsidRDefault="00507DF2" w:rsidP="00507DF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BADE73A" wp14:editId="598C8498">
            <wp:extent cx="4624070" cy="1332230"/>
            <wp:effectExtent l="1905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70" cy="133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51A202" w14:textId="77777777"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Сетевые библиотеки:</w:t>
      </w:r>
    </w:p>
    <w:p w14:paraId="59C11326" w14:textId="77777777"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Общая память </w:t>
      </w:r>
      <w:r w:rsidR="00B65042">
        <w:rPr>
          <w:color w:val="000000"/>
          <w:sz w:val="28"/>
          <w:szCs w:val="28"/>
        </w:rPr>
        <w:t>- Активная</w:t>
      </w:r>
    </w:p>
    <w:p w14:paraId="5F086C46" w14:textId="77777777"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Именованные каналы</w:t>
      </w:r>
    </w:p>
    <w:p w14:paraId="612EA09B" w14:textId="77777777" w:rsidR="00507DF2" w:rsidRPr="00A53363" w:rsidRDefault="00507DF2" w:rsidP="00507DF2">
      <w:pPr>
        <w:rPr>
          <w:color w:val="000000"/>
          <w:sz w:val="28"/>
          <w:szCs w:val="28"/>
        </w:rPr>
      </w:pPr>
      <w:r w:rsidRPr="00A53363"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  <w:lang w:val="en-US"/>
        </w:rPr>
        <w:t>TCP</w:t>
      </w:r>
      <w:r w:rsidRPr="00A53363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IP</w:t>
      </w:r>
    </w:p>
    <w:p w14:paraId="54D438B8" w14:textId="77777777" w:rsidR="00507DF2" w:rsidRDefault="00507DF2" w:rsidP="00507DF2">
      <w:pPr>
        <w:rPr>
          <w:color w:val="000000"/>
          <w:sz w:val="28"/>
          <w:szCs w:val="28"/>
        </w:rPr>
      </w:pPr>
    </w:p>
    <w:p w14:paraId="6C90BF96" w14:textId="77777777" w:rsidR="00507DF2" w:rsidRDefault="00507DF2" w:rsidP="00507DF2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1.4</w:t>
      </w:r>
    </w:p>
    <w:p w14:paraId="0812C80B" w14:textId="77777777" w:rsidR="00507DF2" w:rsidRDefault="00B6504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SQL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 xml:space="preserve"> Client не установлен</w:t>
      </w:r>
      <w:r w:rsidRPr="00B65042">
        <w:rPr>
          <w:color w:val="000000"/>
          <w:sz w:val="28"/>
          <w:szCs w:val="28"/>
        </w:rPr>
        <w:t xml:space="preserve"> и по умолчанию используются доступные серверные протоколы.</w:t>
      </w:r>
    </w:p>
    <w:p w14:paraId="53910CDC" w14:textId="77777777" w:rsidR="00B65042" w:rsidRDefault="00B65042" w:rsidP="00507DF2">
      <w:pPr>
        <w:rPr>
          <w:color w:val="000000"/>
          <w:sz w:val="28"/>
          <w:szCs w:val="28"/>
        </w:rPr>
      </w:pPr>
    </w:p>
    <w:p w14:paraId="7EA73CF8" w14:textId="77777777" w:rsidR="00B65042" w:rsidRPr="00A77919" w:rsidRDefault="00B65042" w:rsidP="00507DF2">
      <w:pPr>
        <w:rPr>
          <w:color w:val="000000"/>
          <w:sz w:val="28"/>
          <w:szCs w:val="28"/>
        </w:rPr>
      </w:pPr>
      <w:r w:rsidRPr="00A77919">
        <w:rPr>
          <w:b/>
          <w:color w:val="000000"/>
          <w:sz w:val="28"/>
          <w:szCs w:val="28"/>
        </w:rPr>
        <w:t>2.1</w:t>
      </w:r>
      <w:r w:rsidR="00A77919" w:rsidRP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Запускаем </w:t>
      </w:r>
      <w:r w:rsidR="00A77919">
        <w:rPr>
          <w:color w:val="000000"/>
          <w:sz w:val="28"/>
          <w:szCs w:val="28"/>
          <w:lang w:val="en-US"/>
        </w:rPr>
        <w:t>MS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SQL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Manager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Studio</w:t>
      </w:r>
      <w:r w:rsidR="00A77919">
        <w:rPr>
          <w:color w:val="000000"/>
          <w:sz w:val="28"/>
          <w:szCs w:val="28"/>
        </w:rPr>
        <w:t xml:space="preserve"> в открывшемся окне вводим название для сервера, в графе </w:t>
      </w:r>
      <w:r w:rsidR="00A77919">
        <w:rPr>
          <w:color w:val="000000"/>
          <w:sz w:val="28"/>
          <w:szCs w:val="28"/>
          <w:lang w:val="en-US"/>
        </w:rPr>
        <w:t>Authentication</w:t>
      </w:r>
      <w:r w:rsidR="00A77919">
        <w:rPr>
          <w:color w:val="000000"/>
          <w:sz w:val="28"/>
          <w:szCs w:val="28"/>
        </w:rPr>
        <w:t xml:space="preserve"> выбираем «Проверка подлинности </w:t>
      </w:r>
      <w:r w:rsidR="00A77919">
        <w:rPr>
          <w:color w:val="000000"/>
          <w:sz w:val="28"/>
          <w:szCs w:val="28"/>
          <w:lang w:val="en-US"/>
        </w:rPr>
        <w:t>Windows</w:t>
      </w:r>
      <w:r w:rsidR="00A77919">
        <w:rPr>
          <w:color w:val="000000"/>
          <w:sz w:val="28"/>
          <w:szCs w:val="28"/>
        </w:rPr>
        <w:t xml:space="preserve">, устанавливаем галочку </w:t>
      </w:r>
      <w:proofErr w:type="gramStart"/>
      <w:r w:rsidR="00A77919">
        <w:rPr>
          <w:color w:val="000000"/>
          <w:sz w:val="28"/>
          <w:szCs w:val="28"/>
        </w:rPr>
        <w:t xml:space="preserve">в </w:t>
      </w:r>
      <w:proofErr w:type="spellStart"/>
      <w:r w:rsidR="00A77919">
        <w:rPr>
          <w:color w:val="000000"/>
          <w:sz w:val="28"/>
          <w:szCs w:val="28"/>
        </w:rPr>
        <w:t>в</w:t>
      </w:r>
      <w:proofErr w:type="spellEnd"/>
      <w:proofErr w:type="gramEnd"/>
      <w:r w:rsidR="00A77919">
        <w:rPr>
          <w:color w:val="000000"/>
          <w:sz w:val="28"/>
          <w:szCs w:val="28"/>
        </w:rPr>
        <w:t xml:space="preserve"> графе </w:t>
      </w:r>
      <w:r w:rsidR="00A77919">
        <w:rPr>
          <w:color w:val="000000"/>
          <w:sz w:val="28"/>
          <w:szCs w:val="28"/>
          <w:lang w:val="en-US"/>
        </w:rPr>
        <w:t>True</w:t>
      </w:r>
      <w:r w:rsidR="00A77919" w:rsidRPr="00A77919">
        <w:rPr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  <w:lang w:val="en-US"/>
        </w:rPr>
        <w:t>Server</w:t>
      </w:r>
      <w:r w:rsidR="00A77919" w:rsidRPr="00A77919">
        <w:rPr>
          <w:color w:val="000000"/>
          <w:sz w:val="28"/>
          <w:szCs w:val="28"/>
        </w:rPr>
        <w:t xml:space="preserve"> </w:t>
      </w:r>
      <w:proofErr w:type="spellStart"/>
      <w:r w:rsidR="00A77919">
        <w:rPr>
          <w:color w:val="000000"/>
          <w:sz w:val="28"/>
          <w:szCs w:val="28"/>
          <w:lang w:val="en-US"/>
        </w:rPr>
        <w:t>Ceritficate</w:t>
      </w:r>
      <w:proofErr w:type="spellEnd"/>
      <w:r w:rsidR="00A77919">
        <w:rPr>
          <w:color w:val="000000"/>
          <w:sz w:val="28"/>
          <w:szCs w:val="28"/>
        </w:rPr>
        <w:t>.</w:t>
      </w:r>
    </w:p>
    <w:p w14:paraId="70DAE942" w14:textId="77777777" w:rsidR="00B65042" w:rsidRDefault="00B65042" w:rsidP="00B65042">
      <w:pPr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7EC7A40A" wp14:editId="4BED1841">
            <wp:extent cx="3009498" cy="3709851"/>
            <wp:effectExtent l="19050" t="0" r="402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498" cy="3709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3369DD" w14:textId="77777777" w:rsidR="00B65042" w:rsidRDefault="00B65042" w:rsidP="00B65042">
      <w:pPr>
        <w:jc w:val="center"/>
        <w:rPr>
          <w:b/>
          <w:color w:val="000000"/>
          <w:sz w:val="28"/>
          <w:szCs w:val="28"/>
        </w:rPr>
      </w:pPr>
    </w:p>
    <w:p w14:paraId="6470F184" w14:textId="77777777" w:rsidR="00A77919" w:rsidRDefault="00A77919" w:rsidP="00B65042">
      <w:pPr>
        <w:rPr>
          <w:b/>
          <w:color w:val="000000"/>
          <w:sz w:val="28"/>
          <w:szCs w:val="28"/>
        </w:rPr>
      </w:pPr>
    </w:p>
    <w:p w14:paraId="5BEE3190" w14:textId="77777777" w:rsidR="00A77919" w:rsidRDefault="00A77919" w:rsidP="00B65042">
      <w:pPr>
        <w:rPr>
          <w:b/>
          <w:color w:val="000000"/>
          <w:sz w:val="28"/>
          <w:szCs w:val="28"/>
        </w:rPr>
      </w:pPr>
    </w:p>
    <w:p w14:paraId="5BF04EA2" w14:textId="77777777" w:rsidR="00A77919" w:rsidRDefault="00A77919" w:rsidP="00B65042">
      <w:pPr>
        <w:rPr>
          <w:b/>
          <w:color w:val="000000"/>
          <w:sz w:val="28"/>
          <w:szCs w:val="28"/>
        </w:rPr>
      </w:pPr>
    </w:p>
    <w:p w14:paraId="2D057737" w14:textId="77777777" w:rsidR="00B65042" w:rsidRPr="00A77919" w:rsidRDefault="00B65042" w:rsidP="00B6504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2.2</w:t>
      </w:r>
      <w:r w:rsidR="00A77919">
        <w:rPr>
          <w:b/>
          <w:color w:val="000000"/>
          <w:sz w:val="28"/>
          <w:szCs w:val="28"/>
        </w:rPr>
        <w:t xml:space="preserve"> </w:t>
      </w:r>
      <w:r w:rsidR="00A77919">
        <w:rPr>
          <w:color w:val="000000"/>
          <w:sz w:val="28"/>
          <w:szCs w:val="28"/>
        </w:rPr>
        <w:t xml:space="preserve">В обозревателе объектов находим логическое имя сервера. В нашем случае это </w:t>
      </w:r>
      <w:r w:rsidR="00A77919">
        <w:rPr>
          <w:color w:val="000000"/>
          <w:sz w:val="28"/>
          <w:szCs w:val="28"/>
          <w:lang w:val="en-US"/>
        </w:rPr>
        <w:t>localhost</w:t>
      </w:r>
      <w:r w:rsidR="00A77919">
        <w:rPr>
          <w:color w:val="000000"/>
          <w:sz w:val="28"/>
          <w:szCs w:val="28"/>
        </w:rPr>
        <w:t>.</w:t>
      </w:r>
    </w:p>
    <w:p w14:paraId="45BB5511" w14:textId="77777777" w:rsidR="00B65042" w:rsidRPr="00B65042" w:rsidRDefault="00A77919" w:rsidP="00A77919">
      <w:pPr>
        <w:jc w:val="center"/>
        <w:rPr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61C862EF" wp14:editId="5F884530">
            <wp:extent cx="3468370" cy="2129155"/>
            <wp:effectExtent l="19050" t="0" r="0" b="0"/>
            <wp:docPr id="1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212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B5015" w14:textId="77777777" w:rsidR="00B65042" w:rsidRDefault="00B65042" w:rsidP="00507DF2">
      <w:pPr>
        <w:rPr>
          <w:color w:val="000000"/>
          <w:sz w:val="28"/>
          <w:szCs w:val="28"/>
        </w:rPr>
      </w:pPr>
    </w:p>
    <w:p w14:paraId="32FC067A" w14:textId="77777777" w:rsidR="00B65042" w:rsidRDefault="00B65042" w:rsidP="00507DF2">
      <w:pPr>
        <w:rPr>
          <w:color w:val="000000"/>
          <w:sz w:val="28"/>
          <w:szCs w:val="28"/>
        </w:rPr>
      </w:pPr>
    </w:p>
    <w:p w14:paraId="09914FCA" w14:textId="77777777" w:rsidR="00B65042" w:rsidRDefault="00B65042" w:rsidP="00507DF2">
      <w:pPr>
        <w:rPr>
          <w:color w:val="000000"/>
          <w:sz w:val="28"/>
          <w:szCs w:val="28"/>
        </w:rPr>
      </w:pPr>
    </w:p>
    <w:p w14:paraId="26AEA737" w14:textId="77777777" w:rsidR="00B65042" w:rsidRDefault="00B65042" w:rsidP="00507DF2">
      <w:pPr>
        <w:rPr>
          <w:color w:val="000000"/>
          <w:sz w:val="28"/>
          <w:szCs w:val="28"/>
        </w:rPr>
      </w:pPr>
    </w:p>
    <w:p w14:paraId="1551B09D" w14:textId="77777777" w:rsidR="00B65042" w:rsidRDefault="00B65042" w:rsidP="00507DF2">
      <w:pPr>
        <w:rPr>
          <w:color w:val="000000"/>
          <w:sz w:val="28"/>
          <w:szCs w:val="28"/>
        </w:rPr>
      </w:pPr>
    </w:p>
    <w:p w14:paraId="79F14362" w14:textId="77777777" w:rsidR="00B65042" w:rsidRDefault="00B65042" w:rsidP="00507DF2">
      <w:pPr>
        <w:rPr>
          <w:color w:val="000000"/>
          <w:sz w:val="28"/>
          <w:szCs w:val="28"/>
        </w:rPr>
      </w:pPr>
    </w:p>
    <w:p w14:paraId="37B30A54" w14:textId="77777777" w:rsidR="00B65042" w:rsidRPr="00AE1176" w:rsidRDefault="00B65042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2.3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>Подключение уже совершено.</w:t>
      </w:r>
    </w:p>
    <w:p w14:paraId="6A9FF894" w14:textId="77777777" w:rsidR="00B65042" w:rsidRDefault="00B65042" w:rsidP="00507DF2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9D31E87" wp14:editId="0346DD97">
            <wp:extent cx="6120130" cy="1762430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02B39" w14:textId="77777777" w:rsidR="00F712A8" w:rsidRDefault="00F712A8" w:rsidP="00507DF2">
      <w:pPr>
        <w:rPr>
          <w:color w:val="000000"/>
          <w:sz w:val="28"/>
          <w:szCs w:val="28"/>
        </w:rPr>
      </w:pPr>
    </w:p>
    <w:p w14:paraId="0556DAF0" w14:textId="77777777" w:rsidR="00F712A8" w:rsidRPr="00AE1176" w:rsidRDefault="00F712A8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2.4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 xml:space="preserve">Нажимаем на кнопку создать запрос после вводим в поле </w:t>
      </w:r>
      <w:r w:rsidR="00AE1176">
        <w:rPr>
          <w:color w:val="000000"/>
          <w:sz w:val="28"/>
          <w:szCs w:val="28"/>
          <w:lang w:val="en-US"/>
        </w:rPr>
        <w:t>SELECT</w:t>
      </w:r>
      <w:r w:rsidR="00AE1176" w:rsidRPr="00AE1176">
        <w:rPr>
          <w:color w:val="000000"/>
          <w:sz w:val="28"/>
          <w:szCs w:val="28"/>
        </w:rPr>
        <w:t xml:space="preserve"> @@</w:t>
      </w:r>
      <w:r w:rsidR="00AE1176">
        <w:rPr>
          <w:color w:val="000000"/>
          <w:sz w:val="28"/>
          <w:szCs w:val="28"/>
          <w:lang w:val="en-US"/>
        </w:rPr>
        <w:t>version</w:t>
      </w:r>
      <w:r w:rsidR="00AE1176">
        <w:rPr>
          <w:color w:val="000000"/>
          <w:sz w:val="28"/>
          <w:szCs w:val="28"/>
        </w:rPr>
        <w:t xml:space="preserve"> и нажимаем </w:t>
      </w:r>
      <w:r w:rsidR="00AE1176">
        <w:rPr>
          <w:color w:val="000000"/>
          <w:sz w:val="28"/>
          <w:szCs w:val="28"/>
          <w:lang w:val="en-US"/>
        </w:rPr>
        <w:t>F</w:t>
      </w:r>
      <w:r w:rsidR="00AE1176" w:rsidRPr="00AE1176">
        <w:rPr>
          <w:color w:val="000000"/>
          <w:sz w:val="28"/>
          <w:szCs w:val="28"/>
        </w:rPr>
        <w:t xml:space="preserve">5 </w:t>
      </w:r>
      <w:r w:rsidR="00AE1176">
        <w:rPr>
          <w:color w:val="000000"/>
          <w:sz w:val="28"/>
          <w:szCs w:val="28"/>
        </w:rPr>
        <w:t>после получаем ниже вывод в текстовом виде.</w:t>
      </w:r>
    </w:p>
    <w:p w14:paraId="7019E9A0" w14:textId="77777777" w:rsidR="00F712A8" w:rsidRDefault="00F712A8" w:rsidP="00AE117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0AF9457" wp14:editId="7ADAA712">
            <wp:extent cx="5149361" cy="2868930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269" cy="287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24810F" w14:textId="77777777" w:rsidR="00F712A8" w:rsidRPr="00AE1176" w:rsidRDefault="00F712A8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2.5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 xml:space="preserve">При помощи обозревателя объектов определяем имена поддерживаемых баз данных. Системные базы данных </w:t>
      </w:r>
      <w:proofErr w:type="spellStart"/>
      <w:r w:rsidR="00AE1176">
        <w:rPr>
          <w:color w:val="000000"/>
          <w:sz w:val="28"/>
          <w:szCs w:val="28"/>
        </w:rPr>
        <w:t>распологаются</w:t>
      </w:r>
      <w:proofErr w:type="spellEnd"/>
      <w:r w:rsidR="00AE1176">
        <w:rPr>
          <w:color w:val="000000"/>
          <w:sz w:val="28"/>
          <w:szCs w:val="28"/>
        </w:rPr>
        <w:t xml:space="preserve"> в папке «Системные базы данных».</w:t>
      </w:r>
    </w:p>
    <w:p w14:paraId="6C77DF82" w14:textId="77777777" w:rsidR="00F712A8" w:rsidRDefault="00F712A8" w:rsidP="00F712A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14849BD" wp14:editId="3D41963A">
            <wp:extent cx="3422650" cy="2808605"/>
            <wp:effectExtent l="19050" t="0" r="635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80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66DDF" w14:textId="77777777" w:rsidR="00F712A8" w:rsidRDefault="00F712A8" w:rsidP="00F712A8">
      <w:pPr>
        <w:rPr>
          <w:color w:val="000000"/>
          <w:sz w:val="28"/>
          <w:szCs w:val="28"/>
        </w:rPr>
      </w:pPr>
    </w:p>
    <w:p w14:paraId="5071D05D" w14:textId="77777777" w:rsidR="00F712A8" w:rsidRDefault="00F712A8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Системные базы данных:</w:t>
      </w:r>
    </w:p>
    <w:p w14:paraId="39535D26" w14:textId="77777777" w:rsidR="00F712A8" w:rsidRPr="00F712A8" w:rsidRDefault="00F712A8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master</w:t>
      </w:r>
    </w:p>
    <w:p w14:paraId="4E293AB8" w14:textId="77777777" w:rsidR="00F712A8" w:rsidRPr="00A53363" w:rsidRDefault="00F712A8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model</w:t>
      </w:r>
    </w:p>
    <w:p w14:paraId="1EBE7C5D" w14:textId="77777777" w:rsidR="00F712A8" w:rsidRPr="00A53363" w:rsidRDefault="00F712A8" w:rsidP="00F712A8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lang w:val="en-US"/>
        </w:rPr>
        <w:t>msdb</w:t>
      </w:r>
      <w:proofErr w:type="spellEnd"/>
    </w:p>
    <w:p w14:paraId="0CB5B542" w14:textId="77777777" w:rsidR="00F712A8" w:rsidRDefault="00F712A8" w:rsidP="00F712A8">
      <w:pPr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lang w:val="en-US"/>
        </w:rPr>
        <w:t>tempdb</w:t>
      </w:r>
      <w:proofErr w:type="spellEnd"/>
    </w:p>
    <w:p w14:paraId="31F764AB" w14:textId="77777777" w:rsidR="00F712A8" w:rsidRDefault="00F712A8" w:rsidP="00F712A8">
      <w:pPr>
        <w:rPr>
          <w:color w:val="000000"/>
          <w:sz w:val="28"/>
          <w:szCs w:val="28"/>
        </w:rPr>
      </w:pPr>
    </w:p>
    <w:p w14:paraId="7ADDB6BB" w14:textId="77777777" w:rsidR="00F712A8" w:rsidRPr="00AE1176" w:rsidRDefault="00F712A8" w:rsidP="00F712A8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3.1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 xml:space="preserve">Возьмём за пример базу данных </w:t>
      </w:r>
      <w:proofErr w:type="spellStart"/>
      <w:r w:rsidR="00AE1176">
        <w:rPr>
          <w:color w:val="000000"/>
          <w:sz w:val="28"/>
          <w:szCs w:val="28"/>
          <w:lang w:val="en-US"/>
        </w:rPr>
        <w:t>tempdb</w:t>
      </w:r>
      <w:proofErr w:type="spellEnd"/>
      <w:r w:rsidR="00AE1176">
        <w:rPr>
          <w:color w:val="000000"/>
          <w:sz w:val="28"/>
          <w:szCs w:val="28"/>
        </w:rPr>
        <w:t xml:space="preserve">, нажимаем по той правой кнопкой мыши и свойства, в появившемся окне мы получаем всю необходимую информацию </w:t>
      </w:r>
      <w:proofErr w:type="gramStart"/>
      <w:r w:rsidR="00AE1176">
        <w:rPr>
          <w:color w:val="000000"/>
          <w:sz w:val="28"/>
          <w:szCs w:val="28"/>
        </w:rPr>
        <w:t>о той БД</w:t>
      </w:r>
      <w:proofErr w:type="gramEnd"/>
      <w:r w:rsidR="00AE1176">
        <w:rPr>
          <w:color w:val="000000"/>
          <w:sz w:val="28"/>
          <w:szCs w:val="28"/>
        </w:rPr>
        <w:t xml:space="preserve"> которую выбрали.</w:t>
      </w:r>
    </w:p>
    <w:p w14:paraId="26B81022" w14:textId="77777777" w:rsidR="00F712A8" w:rsidRDefault="00F712A8" w:rsidP="00AE117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82CFC40" wp14:editId="10D5DA2D">
            <wp:extent cx="3970020" cy="3744482"/>
            <wp:effectExtent l="1905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226" cy="3757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FA6EA" w14:textId="77777777" w:rsidR="002E7AE4" w:rsidRPr="00AE1176" w:rsidRDefault="00F712A8" w:rsidP="00F712A8">
      <w:pPr>
        <w:rPr>
          <w:b/>
          <w:color w:val="000000"/>
          <w:sz w:val="28"/>
          <w:szCs w:val="28"/>
        </w:rPr>
      </w:pPr>
      <w:r w:rsidRPr="002E7AE4">
        <w:rPr>
          <w:b/>
          <w:color w:val="000000"/>
          <w:sz w:val="28"/>
          <w:szCs w:val="28"/>
        </w:rPr>
        <w:lastRenderedPageBreak/>
        <w:t>3.2</w:t>
      </w:r>
      <w:r w:rsidR="00AE1176">
        <w:rPr>
          <w:b/>
          <w:color w:val="000000"/>
          <w:sz w:val="28"/>
          <w:szCs w:val="28"/>
        </w:rPr>
        <w:t xml:space="preserve"> </w:t>
      </w:r>
      <w:r w:rsidR="002E7AE4">
        <w:rPr>
          <w:color w:val="000000"/>
          <w:sz w:val="28"/>
          <w:szCs w:val="28"/>
        </w:rPr>
        <w:t xml:space="preserve">Корневой каталог сервера ранится по адресу: </w:t>
      </w:r>
      <w:r w:rsidR="002E7AE4">
        <w:t>D:\SQL\MSSQL16.MSSQLSERVER\...</w:t>
      </w:r>
    </w:p>
    <w:p w14:paraId="50C3528C" w14:textId="77777777" w:rsidR="002E7AE4" w:rsidRPr="00376AD8" w:rsidRDefault="002E7AE4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Количество процессоров в системе: 8</w:t>
      </w:r>
    </w:p>
    <w:p w14:paraId="7042A24B" w14:textId="77777777" w:rsidR="002E7AE4" w:rsidRDefault="002E7AE4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Тип аутентификации: </w:t>
      </w:r>
      <w:r>
        <w:rPr>
          <w:color w:val="000000"/>
          <w:sz w:val="28"/>
          <w:szCs w:val="28"/>
          <w:lang w:val="en-US"/>
        </w:rPr>
        <w:t>Windows</w:t>
      </w:r>
      <w:r w:rsidRPr="002E7AE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Authentication</w:t>
      </w:r>
    </w:p>
    <w:p w14:paraId="4759047E" w14:textId="77777777" w:rsidR="002E7AE4" w:rsidRPr="002E7AE4" w:rsidRDefault="002E7AE4" w:rsidP="002E7AE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Максимальное количество пользователей: </w:t>
      </w:r>
      <w:r w:rsidRPr="002E7AE4">
        <w:rPr>
          <w:color w:val="000000"/>
          <w:sz w:val="28"/>
          <w:szCs w:val="28"/>
        </w:rPr>
        <w:t>32767</w:t>
      </w:r>
    </w:p>
    <w:p w14:paraId="3D0E2952" w14:textId="77777777" w:rsidR="002E7AE4" w:rsidRDefault="002E7AE4" w:rsidP="00F712A8">
      <w:pPr>
        <w:rPr>
          <w:color w:val="000000"/>
          <w:sz w:val="28"/>
          <w:szCs w:val="28"/>
        </w:rPr>
      </w:pPr>
    </w:p>
    <w:p w14:paraId="6353F692" w14:textId="77777777" w:rsidR="002E7AE4" w:rsidRDefault="002E7AE4" w:rsidP="00F712A8">
      <w:pPr>
        <w:rPr>
          <w:color w:val="000000"/>
          <w:sz w:val="28"/>
          <w:szCs w:val="28"/>
        </w:rPr>
      </w:pPr>
    </w:p>
    <w:p w14:paraId="27271954" w14:textId="531BDC80" w:rsidR="002E7AE4" w:rsidRPr="00AE1176" w:rsidRDefault="00376AD8" w:rsidP="00F712A8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4.</w:t>
      </w:r>
      <w:r w:rsidR="00AE1176">
        <w:rPr>
          <w:color w:val="000000"/>
          <w:sz w:val="28"/>
          <w:szCs w:val="28"/>
        </w:rPr>
        <w:t xml:space="preserve"> В обозревателе объектов кликаем правой кнопкой мыши по вкладке базы данных затем выбираем пункт – «Создать базу данных». Заполняем необходимые нам поля и нажимаем кнопку ОК. После создаём запрос и вводим </w:t>
      </w:r>
      <w:proofErr w:type="spellStart"/>
      <w:r w:rsidR="00AE1176">
        <w:rPr>
          <w:color w:val="000000"/>
          <w:sz w:val="28"/>
          <w:szCs w:val="28"/>
        </w:rPr>
        <w:t>комманду</w:t>
      </w:r>
      <w:proofErr w:type="spellEnd"/>
      <w:r w:rsidR="00AE1176">
        <w:rPr>
          <w:color w:val="000000"/>
          <w:sz w:val="28"/>
          <w:szCs w:val="28"/>
        </w:rPr>
        <w:t xml:space="preserve"> – </w:t>
      </w:r>
      <w:r w:rsidR="00AE1176">
        <w:rPr>
          <w:color w:val="000000"/>
          <w:sz w:val="28"/>
          <w:szCs w:val="28"/>
          <w:lang w:val="en-US"/>
        </w:rPr>
        <w:t>CREATE</w:t>
      </w:r>
      <w:r w:rsidR="00AE1176" w:rsidRPr="00AE1176">
        <w:rPr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  <w:lang w:val="en-US"/>
        </w:rPr>
        <w:t>DATABASE</w:t>
      </w:r>
      <w:r w:rsidR="00AE1176" w:rsidRPr="00AE1176">
        <w:rPr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 xml:space="preserve">«Наше название» и нажимаем </w:t>
      </w:r>
      <w:r w:rsidR="00AE1176">
        <w:rPr>
          <w:color w:val="000000"/>
          <w:sz w:val="28"/>
          <w:szCs w:val="28"/>
          <w:lang w:val="en-US"/>
        </w:rPr>
        <w:t>F</w:t>
      </w:r>
      <w:r w:rsidR="00AE1176" w:rsidRPr="00AE1176">
        <w:rPr>
          <w:color w:val="000000"/>
          <w:sz w:val="28"/>
          <w:szCs w:val="28"/>
        </w:rPr>
        <w:t>5</w:t>
      </w:r>
    </w:p>
    <w:p w14:paraId="220380A3" w14:textId="6EE70139" w:rsidR="00376AD8" w:rsidRPr="00AE1176" w:rsidRDefault="00A02F10" w:rsidP="00F712A8">
      <w:pPr>
        <w:rPr>
          <w:color w:val="000000"/>
          <w:sz w:val="28"/>
          <w:szCs w:val="28"/>
        </w:rPr>
      </w:pPr>
      <w:r w:rsidRPr="00A02F10">
        <w:rPr>
          <w:color w:val="00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05AB407" wp14:editId="02C6C588">
            <wp:simplePos x="0" y="0"/>
            <wp:positionH relativeFrom="column">
              <wp:posOffset>2162810</wp:posOffset>
            </wp:positionH>
            <wp:positionV relativeFrom="paragraph">
              <wp:posOffset>12700</wp:posOffset>
            </wp:positionV>
            <wp:extent cx="3924300" cy="35242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F10">
        <w:rPr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5D6365D" wp14:editId="58D51E1E">
            <wp:simplePos x="0" y="0"/>
            <wp:positionH relativeFrom="column">
              <wp:posOffset>-346710</wp:posOffset>
            </wp:positionH>
            <wp:positionV relativeFrom="paragraph">
              <wp:posOffset>41275</wp:posOffset>
            </wp:positionV>
            <wp:extent cx="2286000" cy="381245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812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AADE0" w14:textId="307D60E5" w:rsidR="00376AD8" w:rsidRPr="00AE1176" w:rsidRDefault="00376AD8" w:rsidP="00F712A8">
      <w:pPr>
        <w:rPr>
          <w:color w:val="000000"/>
          <w:sz w:val="28"/>
          <w:szCs w:val="28"/>
        </w:rPr>
      </w:pPr>
    </w:p>
    <w:p w14:paraId="469D6136" w14:textId="7FFA79D2" w:rsidR="00376AD8" w:rsidRPr="00AE1176" w:rsidRDefault="00376AD8" w:rsidP="00F712A8">
      <w:pPr>
        <w:rPr>
          <w:color w:val="000000"/>
          <w:sz w:val="28"/>
          <w:szCs w:val="28"/>
        </w:rPr>
      </w:pPr>
    </w:p>
    <w:p w14:paraId="1EA731C1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0F2C8A7D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3AC99AED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634954CE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0F475375" w14:textId="77777777" w:rsidR="00376AD8" w:rsidRDefault="00376AD8" w:rsidP="00F712A8">
      <w:pPr>
        <w:rPr>
          <w:color w:val="000000"/>
          <w:sz w:val="28"/>
          <w:szCs w:val="28"/>
        </w:rPr>
      </w:pPr>
    </w:p>
    <w:p w14:paraId="3E596334" w14:textId="77777777" w:rsidR="00AE1176" w:rsidRDefault="00AE1176" w:rsidP="00F712A8">
      <w:pPr>
        <w:rPr>
          <w:color w:val="000000"/>
          <w:sz w:val="28"/>
          <w:szCs w:val="28"/>
        </w:rPr>
      </w:pPr>
    </w:p>
    <w:p w14:paraId="063FA879" w14:textId="77777777" w:rsidR="00AE1176" w:rsidRDefault="00AE1176" w:rsidP="00F712A8">
      <w:pPr>
        <w:rPr>
          <w:color w:val="000000"/>
          <w:sz w:val="28"/>
          <w:szCs w:val="28"/>
        </w:rPr>
      </w:pPr>
    </w:p>
    <w:p w14:paraId="532ED09F" w14:textId="77777777" w:rsidR="00AE1176" w:rsidRPr="00AE1176" w:rsidRDefault="00AE1176" w:rsidP="00F712A8">
      <w:pPr>
        <w:rPr>
          <w:color w:val="000000"/>
          <w:sz w:val="28"/>
          <w:szCs w:val="28"/>
        </w:rPr>
      </w:pPr>
    </w:p>
    <w:p w14:paraId="4606331C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76E3A0B8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1599B419" w14:textId="77777777" w:rsidR="008557FB" w:rsidRPr="00AE1176" w:rsidRDefault="008557FB" w:rsidP="008557FB">
      <w:pPr>
        <w:jc w:val="center"/>
        <w:rPr>
          <w:color w:val="000000"/>
          <w:sz w:val="28"/>
          <w:szCs w:val="28"/>
        </w:rPr>
      </w:pPr>
    </w:p>
    <w:p w14:paraId="449EE34C" w14:textId="77777777" w:rsidR="008557FB" w:rsidRPr="00AE1176" w:rsidRDefault="008557FB" w:rsidP="008557FB">
      <w:pPr>
        <w:jc w:val="center"/>
        <w:rPr>
          <w:color w:val="000000"/>
          <w:sz w:val="28"/>
          <w:szCs w:val="28"/>
        </w:rPr>
      </w:pPr>
    </w:p>
    <w:p w14:paraId="1E82A7A3" w14:textId="77777777" w:rsidR="00376AD8" w:rsidRPr="00AE1176" w:rsidRDefault="00376AD8" w:rsidP="008557FB">
      <w:pPr>
        <w:jc w:val="center"/>
        <w:rPr>
          <w:color w:val="000000"/>
          <w:sz w:val="28"/>
          <w:szCs w:val="28"/>
        </w:rPr>
      </w:pPr>
    </w:p>
    <w:p w14:paraId="1565E791" w14:textId="39E3E30E" w:rsidR="008557FB" w:rsidRPr="00AE1176" w:rsidRDefault="008557FB" w:rsidP="008557FB">
      <w:pPr>
        <w:jc w:val="center"/>
        <w:rPr>
          <w:color w:val="000000"/>
          <w:sz w:val="28"/>
          <w:szCs w:val="28"/>
        </w:rPr>
      </w:pPr>
    </w:p>
    <w:p w14:paraId="017166DE" w14:textId="0977C421" w:rsidR="00AE1176" w:rsidRDefault="00AE1176" w:rsidP="008557FB">
      <w:pPr>
        <w:rPr>
          <w:color w:val="000000"/>
          <w:sz w:val="28"/>
          <w:szCs w:val="28"/>
        </w:rPr>
      </w:pPr>
    </w:p>
    <w:p w14:paraId="7684072C" w14:textId="1222A853" w:rsidR="00AE1176" w:rsidRDefault="00AE1176" w:rsidP="008557FB">
      <w:pPr>
        <w:rPr>
          <w:color w:val="000000"/>
          <w:sz w:val="28"/>
          <w:szCs w:val="28"/>
        </w:rPr>
      </w:pPr>
    </w:p>
    <w:p w14:paraId="4214097D" w14:textId="09CA8884" w:rsidR="00AE1176" w:rsidRDefault="00AE1176" w:rsidP="008557FB">
      <w:pPr>
        <w:rPr>
          <w:color w:val="000000"/>
          <w:sz w:val="28"/>
          <w:szCs w:val="28"/>
        </w:rPr>
      </w:pPr>
    </w:p>
    <w:p w14:paraId="15BCD203" w14:textId="77777777" w:rsidR="00AE1176" w:rsidRDefault="00AE1176" w:rsidP="008557FB">
      <w:pPr>
        <w:rPr>
          <w:color w:val="000000"/>
          <w:sz w:val="28"/>
          <w:szCs w:val="28"/>
        </w:rPr>
      </w:pPr>
    </w:p>
    <w:p w14:paraId="07D16927" w14:textId="77777777" w:rsidR="00AE1176" w:rsidRDefault="00AE1176" w:rsidP="008557FB">
      <w:pPr>
        <w:rPr>
          <w:color w:val="000000"/>
          <w:sz w:val="28"/>
          <w:szCs w:val="28"/>
        </w:rPr>
      </w:pPr>
    </w:p>
    <w:p w14:paraId="07BBA928" w14:textId="77777777" w:rsidR="00AE1176" w:rsidRDefault="00AE1176" w:rsidP="008557FB">
      <w:pPr>
        <w:rPr>
          <w:color w:val="000000"/>
          <w:sz w:val="28"/>
          <w:szCs w:val="28"/>
        </w:rPr>
      </w:pPr>
    </w:p>
    <w:p w14:paraId="4555088C" w14:textId="77777777" w:rsidR="00AE1176" w:rsidRDefault="00AE1176" w:rsidP="008557FB">
      <w:pPr>
        <w:rPr>
          <w:color w:val="000000"/>
          <w:sz w:val="28"/>
          <w:szCs w:val="28"/>
        </w:rPr>
      </w:pPr>
    </w:p>
    <w:p w14:paraId="6A35B25B" w14:textId="77777777" w:rsidR="00AE1176" w:rsidRDefault="00AE1176" w:rsidP="008557FB">
      <w:pPr>
        <w:rPr>
          <w:color w:val="000000"/>
          <w:sz w:val="28"/>
          <w:szCs w:val="28"/>
        </w:rPr>
      </w:pPr>
    </w:p>
    <w:p w14:paraId="2908428C" w14:textId="77777777" w:rsidR="00AE1176" w:rsidRDefault="00AE1176" w:rsidP="008557FB">
      <w:pPr>
        <w:rPr>
          <w:color w:val="000000"/>
          <w:sz w:val="28"/>
          <w:szCs w:val="28"/>
        </w:rPr>
      </w:pPr>
    </w:p>
    <w:p w14:paraId="3CEDC781" w14:textId="77777777" w:rsidR="00AE1176" w:rsidRDefault="00AE1176" w:rsidP="008557FB">
      <w:pPr>
        <w:rPr>
          <w:color w:val="000000"/>
          <w:sz w:val="28"/>
          <w:szCs w:val="28"/>
        </w:rPr>
      </w:pPr>
    </w:p>
    <w:p w14:paraId="090B871E" w14:textId="77777777" w:rsidR="00AE1176" w:rsidRDefault="00AE1176" w:rsidP="008557FB">
      <w:pPr>
        <w:rPr>
          <w:color w:val="000000"/>
          <w:sz w:val="28"/>
          <w:szCs w:val="28"/>
        </w:rPr>
      </w:pPr>
    </w:p>
    <w:p w14:paraId="1A4B48EA" w14:textId="77777777" w:rsidR="00AE1176" w:rsidRDefault="00AE1176" w:rsidP="008557FB">
      <w:pPr>
        <w:rPr>
          <w:color w:val="000000"/>
          <w:sz w:val="28"/>
          <w:szCs w:val="28"/>
        </w:rPr>
      </w:pPr>
    </w:p>
    <w:p w14:paraId="553909A1" w14:textId="77777777" w:rsidR="00AE1176" w:rsidRDefault="00AE1176" w:rsidP="008557FB">
      <w:pPr>
        <w:rPr>
          <w:color w:val="000000"/>
          <w:sz w:val="28"/>
          <w:szCs w:val="28"/>
        </w:rPr>
      </w:pPr>
    </w:p>
    <w:p w14:paraId="0833506A" w14:textId="77777777" w:rsidR="00AE1176" w:rsidRDefault="00AE1176" w:rsidP="008557FB">
      <w:pPr>
        <w:rPr>
          <w:color w:val="000000"/>
          <w:sz w:val="28"/>
          <w:szCs w:val="28"/>
        </w:rPr>
      </w:pPr>
    </w:p>
    <w:p w14:paraId="33A0ADB4" w14:textId="77777777" w:rsidR="00AE1176" w:rsidRDefault="00AE1176" w:rsidP="008557FB">
      <w:pPr>
        <w:rPr>
          <w:color w:val="000000"/>
          <w:sz w:val="28"/>
          <w:szCs w:val="28"/>
        </w:rPr>
      </w:pPr>
    </w:p>
    <w:p w14:paraId="363498E6" w14:textId="77777777" w:rsidR="00AE1176" w:rsidRDefault="00AE1176" w:rsidP="008557FB">
      <w:pPr>
        <w:rPr>
          <w:color w:val="000000"/>
          <w:sz w:val="28"/>
          <w:szCs w:val="28"/>
        </w:rPr>
      </w:pPr>
    </w:p>
    <w:p w14:paraId="1ADA8679" w14:textId="77777777" w:rsidR="00AE1176" w:rsidRDefault="00AE1176" w:rsidP="008557FB">
      <w:pPr>
        <w:rPr>
          <w:color w:val="000000"/>
          <w:sz w:val="28"/>
          <w:szCs w:val="28"/>
        </w:rPr>
      </w:pPr>
    </w:p>
    <w:p w14:paraId="4C659E68" w14:textId="77777777" w:rsidR="00925F82" w:rsidRPr="00925F82" w:rsidRDefault="00925F82" w:rsidP="008557FB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 окне с запросами введём </w:t>
      </w:r>
      <w:proofErr w:type="spellStart"/>
      <w:r>
        <w:rPr>
          <w:color w:val="000000"/>
          <w:sz w:val="28"/>
          <w:szCs w:val="28"/>
        </w:rPr>
        <w:t>комманду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  <w:lang w:val="en-US"/>
        </w:rPr>
        <w:t>sp</w:t>
      </w:r>
      <w:proofErr w:type="spellEnd"/>
      <w:r w:rsidRPr="00925F82">
        <w:rPr>
          <w:color w:val="000000"/>
          <w:sz w:val="28"/>
          <w:szCs w:val="28"/>
        </w:rPr>
        <w:t>_</w:t>
      </w:r>
      <w:proofErr w:type="spellStart"/>
      <w:r>
        <w:rPr>
          <w:color w:val="000000"/>
          <w:sz w:val="28"/>
          <w:szCs w:val="28"/>
          <w:lang w:val="en-US"/>
        </w:rPr>
        <w:t>helpdb</w:t>
      </w:r>
      <w:proofErr w:type="spellEnd"/>
      <w:r w:rsidRPr="00925F8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«название 1 </w:t>
      </w:r>
      <w:proofErr w:type="spellStart"/>
      <w:r>
        <w:rPr>
          <w:color w:val="000000"/>
          <w:sz w:val="28"/>
          <w:szCs w:val="28"/>
        </w:rPr>
        <w:t>бд</w:t>
      </w:r>
      <w:proofErr w:type="spellEnd"/>
      <w:r>
        <w:rPr>
          <w:color w:val="000000"/>
          <w:sz w:val="28"/>
          <w:szCs w:val="28"/>
        </w:rPr>
        <w:t xml:space="preserve">» аналогично проведём такую же операцию с том же окне с запросами </w:t>
      </w:r>
      <w:proofErr w:type="spellStart"/>
      <w:r>
        <w:rPr>
          <w:color w:val="000000"/>
          <w:sz w:val="28"/>
          <w:szCs w:val="28"/>
          <w:lang w:val="en-US"/>
        </w:rPr>
        <w:t>sp</w:t>
      </w:r>
      <w:proofErr w:type="spellEnd"/>
      <w:r w:rsidRPr="00925F82">
        <w:rPr>
          <w:color w:val="000000"/>
          <w:sz w:val="28"/>
          <w:szCs w:val="28"/>
        </w:rPr>
        <w:t>_</w:t>
      </w:r>
      <w:proofErr w:type="spellStart"/>
      <w:r>
        <w:rPr>
          <w:color w:val="000000"/>
          <w:sz w:val="28"/>
          <w:szCs w:val="28"/>
          <w:lang w:val="en-US"/>
        </w:rPr>
        <w:t>helpdb</w:t>
      </w:r>
      <w:proofErr w:type="spellEnd"/>
      <w:r>
        <w:rPr>
          <w:color w:val="000000"/>
          <w:sz w:val="28"/>
          <w:szCs w:val="28"/>
        </w:rPr>
        <w:t xml:space="preserve"> «название 2 </w:t>
      </w:r>
      <w:proofErr w:type="spellStart"/>
      <w:r>
        <w:rPr>
          <w:color w:val="000000"/>
          <w:sz w:val="28"/>
          <w:szCs w:val="28"/>
        </w:rPr>
        <w:t>бд</w:t>
      </w:r>
      <w:proofErr w:type="spellEnd"/>
      <w:r>
        <w:rPr>
          <w:color w:val="000000"/>
          <w:sz w:val="28"/>
          <w:szCs w:val="28"/>
        </w:rPr>
        <w:t xml:space="preserve">» и прожимаем </w:t>
      </w:r>
      <w:r>
        <w:rPr>
          <w:color w:val="000000"/>
          <w:sz w:val="28"/>
          <w:szCs w:val="28"/>
          <w:lang w:val="en-US"/>
        </w:rPr>
        <w:t>F</w:t>
      </w:r>
      <w:r w:rsidRPr="00925F82">
        <w:rPr>
          <w:color w:val="000000"/>
          <w:sz w:val="28"/>
          <w:szCs w:val="28"/>
        </w:rPr>
        <w:t>5</w:t>
      </w:r>
    </w:p>
    <w:p w14:paraId="717ADC70" w14:textId="4D8887B2" w:rsidR="008557FB" w:rsidRDefault="00A02F10" w:rsidP="008557FB">
      <w:pPr>
        <w:rPr>
          <w:color w:val="000000"/>
          <w:sz w:val="28"/>
          <w:szCs w:val="28"/>
          <w:lang w:val="en-US"/>
        </w:rPr>
      </w:pPr>
      <w:r w:rsidRPr="00A02F10">
        <w:rPr>
          <w:noProof/>
          <w:color w:val="000000"/>
          <w:sz w:val="28"/>
          <w:szCs w:val="28"/>
        </w:rPr>
        <w:drawing>
          <wp:inline distT="0" distB="0" distL="0" distR="0" wp14:anchorId="2ECF2E01" wp14:editId="61211752">
            <wp:extent cx="6120130" cy="57473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9AAB" w14:textId="768A6547" w:rsidR="008557FB" w:rsidRDefault="008557FB" w:rsidP="008557FB">
      <w:pPr>
        <w:rPr>
          <w:color w:val="000000"/>
          <w:sz w:val="28"/>
          <w:szCs w:val="28"/>
          <w:lang w:val="en-US"/>
        </w:rPr>
      </w:pPr>
    </w:p>
    <w:p w14:paraId="365C42CA" w14:textId="649BDD37" w:rsidR="00A02F10" w:rsidRDefault="00A02F10" w:rsidP="008557FB">
      <w:pPr>
        <w:rPr>
          <w:color w:val="000000"/>
          <w:sz w:val="28"/>
          <w:szCs w:val="28"/>
          <w:lang w:val="en-US"/>
        </w:rPr>
      </w:pPr>
    </w:p>
    <w:p w14:paraId="4A8266D0" w14:textId="07AF1F9E" w:rsidR="00A02F10" w:rsidRDefault="00A02F10" w:rsidP="008557FB">
      <w:pPr>
        <w:rPr>
          <w:color w:val="000000"/>
          <w:sz w:val="28"/>
          <w:szCs w:val="28"/>
          <w:lang w:val="en-US"/>
        </w:rPr>
      </w:pPr>
    </w:p>
    <w:p w14:paraId="645CB302" w14:textId="534C3FEC" w:rsidR="00A02F10" w:rsidRDefault="00A02F10" w:rsidP="008557FB">
      <w:pPr>
        <w:rPr>
          <w:color w:val="000000"/>
          <w:sz w:val="28"/>
          <w:szCs w:val="28"/>
          <w:lang w:val="en-US"/>
        </w:rPr>
      </w:pPr>
    </w:p>
    <w:p w14:paraId="2F3D25AA" w14:textId="57DAB7EF" w:rsidR="00A02F10" w:rsidRDefault="00A02F10" w:rsidP="008557FB">
      <w:pPr>
        <w:rPr>
          <w:color w:val="000000"/>
          <w:sz w:val="28"/>
          <w:szCs w:val="28"/>
          <w:lang w:val="en-US"/>
        </w:rPr>
      </w:pPr>
    </w:p>
    <w:p w14:paraId="7CCF291B" w14:textId="3268F67B" w:rsidR="00A02F10" w:rsidRDefault="00A02F10" w:rsidP="008557FB">
      <w:pPr>
        <w:rPr>
          <w:color w:val="000000"/>
          <w:sz w:val="28"/>
          <w:szCs w:val="28"/>
          <w:lang w:val="en-US"/>
        </w:rPr>
      </w:pPr>
    </w:p>
    <w:p w14:paraId="7FC4A851" w14:textId="367A3140" w:rsidR="00A02F10" w:rsidRDefault="00A02F10" w:rsidP="008557FB">
      <w:pPr>
        <w:rPr>
          <w:color w:val="000000"/>
          <w:sz w:val="28"/>
          <w:szCs w:val="28"/>
          <w:lang w:val="en-US"/>
        </w:rPr>
      </w:pPr>
    </w:p>
    <w:p w14:paraId="08C0279D" w14:textId="4EBC70D3" w:rsidR="00A02F10" w:rsidRDefault="00A02F10" w:rsidP="008557FB">
      <w:pPr>
        <w:rPr>
          <w:color w:val="000000"/>
          <w:sz w:val="28"/>
          <w:szCs w:val="28"/>
          <w:lang w:val="en-US"/>
        </w:rPr>
      </w:pPr>
    </w:p>
    <w:p w14:paraId="2E4130BC" w14:textId="15F76D39" w:rsidR="00A02F10" w:rsidRDefault="00A02F10" w:rsidP="008557FB">
      <w:pPr>
        <w:rPr>
          <w:color w:val="000000"/>
          <w:sz w:val="28"/>
          <w:szCs w:val="28"/>
          <w:lang w:val="en-US"/>
        </w:rPr>
      </w:pPr>
    </w:p>
    <w:p w14:paraId="5025DDC7" w14:textId="57B9EC5D" w:rsidR="00A02F10" w:rsidRDefault="00A02F10" w:rsidP="008557FB">
      <w:pPr>
        <w:rPr>
          <w:color w:val="000000"/>
          <w:sz w:val="28"/>
          <w:szCs w:val="28"/>
          <w:lang w:val="en-US"/>
        </w:rPr>
      </w:pPr>
    </w:p>
    <w:p w14:paraId="12AD9A28" w14:textId="77777777" w:rsidR="00A02F10" w:rsidRPr="00A02F10" w:rsidRDefault="00A02F10" w:rsidP="008557FB">
      <w:pPr>
        <w:rPr>
          <w:color w:val="000000"/>
          <w:sz w:val="28"/>
          <w:szCs w:val="28"/>
          <w:lang w:val="kk-KZ"/>
        </w:rPr>
      </w:pPr>
    </w:p>
    <w:p w14:paraId="4EA54DD7" w14:textId="77777777" w:rsidR="008557FB" w:rsidRDefault="008557FB" w:rsidP="008557FB">
      <w:pPr>
        <w:rPr>
          <w:color w:val="000000"/>
          <w:sz w:val="28"/>
          <w:szCs w:val="28"/>
          <w:lang w:val="en-US"/>
        </w:rPr>
      </w:pPr>
    </w:p>
    <w:p w14:paraId="36A80207" w14:textId="77777777" w:rsidR="008557FB" w:rsidRPr="00925F82" w:rsidRDefault="008557FB" w:rsidP="008557FB">
      <w:pPr>
        <w:rPr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lastRenderedPageBreak/>
        <w:t>5.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 xml:space="preserve">Через обозреватель объектов нажимаем правой кнопкой мыши по БД, выбираем строку </w:t>
      </w:r>
      <w:proofErr w:type="gramStart"/>
      <w:r w:rsidR="00925F82">
        <w:rPr>
          <w:color w:val="000000"/>
          <w:sz w:val="28"/>
          <w:szCs w:val="28"/>
        </w:rPr>
        <w:t>«Задачи»</w:t>
      </w:r>
      <w:proofErr w:type="gramEnd"/>
      <w:r w:rsidR="00925F82">
        <w:rPr>
          <w:color w:val="000000"/>
          <w:sz w:val="28"/>
          <w:szCs w:val="28"/>
        </w:rPr>
        <w:t xml:space="preserve"> а после «Создать </w:t>
      </w:r>
      <w:proofErr w:type="spellStart"/>
      <w:r w:rsidR="00925F82">
        <w:rPr>
          <w:color w:val="000000"/>
          <w:sz w:val="28"/>
          <w:szCs w:val="28"/>
        </w:rPr>
        <w:t>резеврную</w:t>
      </w:r>
      <w:proofErr w:type="spellEnd"/>
      <w:r w:rsidR="00925F82">
        <w:rPr>
          <w:color w:val="000000"/>
          <w:sz w:val="28"/>
          <w:szCs w:val="28"/>
        </w:rPr>
        <w:t xml:space="preserve"> копию» затем нажимаем «ОК»</w:t>
      </w:r>
    </w:p>
    <w:p w14:paraId="6662A6F9" w14:textId="36ABA21D" w:rsidR="008557FB" w:rsidRDefault="00A02F10" w:rsidP="00EE7F08">
      <w:pPr>
        <w:jc w:val="center"/>
        <w:rPr>
          <w:b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52E788" wp14:editId="59DCBBDD">
            <wp:extent cx="5495925" cy="40155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6397" cy="403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95E4" w14:textId="529295D5" w:rsidR="00EE7F08" w:rsidRDefault="008557FB" w:rsidP="008557FB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Резервное копирование </w:t>
      </w:r>
      <w:proofErr w:type="spellStart"/>
      <w:r>
        <w:rPr>
          <w:color w:val="000000"/>
          <w:sz w:val="28"/>
          <w:szCs w:val="28"/>
        </w:rPr>
        <w:t>бд</w:t>
      </w:r>
      <w:proofErr w:type="spellEnd"/>
      <w:r>
        <w:rPr>
          <w:color w:val="000000"/>
          <w:sz w:val="28"/>
          <w:szCs w:val="28"/>
        </w:rPr>
        <w:t>.</w:t>
      </w:r>
    </w:p>
    <w:p w14:paraId="04FF3A34" w14:textId="041FF2E4" w:rsidR="00EE7F08" w:rsidRDefault="00EE7F08" w:rsidP="008557FB">
      <w:pPr>
        <w:jc w:val="center"/>
        <w:rPr>
          <w:color w:val="000000"/>
          <w:sz w:val="28"/>
          <w:szCs w:val="28"/>
        </w:rPr>
      </w:pPr>
    </w:p>
    <w:p w14:paraId="19ED950D" w14:textId="77777777" w:rsidR="00EE7F08" w:rsidRDefault="00EE7F08" w:rsidP="00EE7F08">
      <w:pPr>
        <w:jc w:val="center"/>
        <w:rPr>
          <w:color w:val="000000"/>
          <w:sz w:val="28"/>
          <w:szCs w:val="28"/>
        </w:rPr>
      </w:pPr>
    </w:p>
    <w:p w14:paraId="4A7BD163" w14:textId="77777777" w:rsidR="00EE7F08" w:rsidRDefault="00EE7F08" w:rsidP="00EE7F08">
      <w:pPr>
        <w:jc w:val="center"/>
        <w:rPr>
          <w:color w:val="000000"/>
          <w:sz w:val="28"/>
          <w:szCs w:val="28"/>
        </w:rPr>
      </w:pPr>
    </w:p>
    <w:p w14:paraId="0B1CAF9D" w14:textId="3B1775F1" w:rsidR="00EE7F08" w:rsidRPr="00925F82" w:rsidRDefault="00EE7F08" w:rsidP="00EE7F08">
      <w:pPr>
        <w:rPr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t>6.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>Переименуем первую созданную БД через окно с запросами, введя в то следующие команды</w:t>
      </w:r>
      <w:r w:rsidR="00925F82" w:rsidRPr="00925F82">
        <w:rPr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  <w:lang w:val="en-US"/>
        </w:rPr>
        <w:t>ALTER</w:t>
      </w:r>
      <w:r w:rsidR="00925F82" w:rsidRPr="00925F82">
        <w:rPr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  <w:lang w:val="en-US"/>
        </w:rPr>
        <w:t>DATABASE</w:t>
      </w:r>
      <w:r w:rsidR="00925F82" w:rsidRPr="00925F82">
        <w:rPr>
          <w:color w:val="000000"/>
          <w:sz w:val="28"/>
          <w:szCs w:val="28"/>
        </w:rPr>
        <w:t xml:space="preserve"> [</w:t>
      </w:r>
      <w:r w:rsidR="00925F82">
        <w:rPr>
          <w:color w:val="000000"/>
          <w:sz w:val="28"/>
          <w:szCs w:val="28"/>
        </w:rPr>
        <w:t xml:space="preserve">наз. 1 </w:t>
      </w:r>
      <w:proofErr w:type="spellStart"/>
      <w:r w:rsidR="00925F82">
        <w:rPr>
          <w:color w:val="000000"/>
          <w:sz w:val="28"/>
          <w:szCs w:val="28"/>
        </w:rPr>
        <w:t>бд</w:t>
      </w:r>
      <w:proofErr w:type="spellEnd"/>
      <w:r w:rsidR="00925F82" w:rsidRPr="00925F82">
        <w:rPr>
          <w:color w:val="000000"/>
          <w:sz w:val="28"/>
          <w:szCs w:val="28"/>
        </w:rPr>
        <w:t>]</w:t>
      </w:r>
      <w:r w:rsidR="00925F82">
        <w:rPr>
          <w:color w:val="000000"/>
          <w:sz w:val="28"/>
          <w:szCs w:val="28"/>
        </w:rPr>
        <w:t xml:space="preserve"> и </w:t>
      </w:r>
      <w:r w:rsidR="00925F82">
        <w:rPr>
          <w:color w:val="000000"/>
          <w:sz w:val="28"/>
          <w:szCs w:val="28"/>
          <w:lang w:val="en-US"/>
        </w:rPr>
        <w:t>MODIFY</w:t>
      </w:r>
      <w:r w:rsidR="00925F82" w:rsidRPr="00925F82">
        <w:rPr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  <w:lang w:val="en-US"/>
        </w:rPr>
        <w:t>NAME</w:t>
      </w:r>
      <w:r w:rsidR="00925F82" w:rsidRPr="00925F82">
        <w:rPr>
          <w:color w:val="000000"/>
          <w:sz w:val="28"/>
          <w:szCs w:val="28"/>
        </w:rPr>
        <w:t xml:space="preserve"> = [</w:t>
      </w:r>
      <w:r w:rsidR="00925F82">
        <w:rPr>
          <w:color w:val="000000"/>
          <w:sz w:val="28"/>
          <w:szCs w:val="28"/>
        </w:rPr>
        <w:t>новое название БД</w:t>
      </w:r>
      <w:r w:rsidR="00925F82" w:rsidRPr="00925F82">
        <w:rPr>
          <w:color w:val="000000"/>
          <w:sz w:val="28"/>
          <w:szCs w:val="28"/>
        </w:rPr>
        <w:t>]</w:t>
      </w:r>
    </w:p>
    <w:p w14:paraId="6689DC0C" w14:textId="14B68C86" w:rsidR="00EE7F08" w:rsidRPr="00767E58" w:rsidRDefault="00767E58" w:rsidP="00EE7F08">
      <w:pPr>
        <w:jc w:val="center"/>
        <w:rPr>
          <w:b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10C666" wp14:editId="4F6C9C57">
            <wp:extent cx="2943225" cy="25959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7393" cy="26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F4C1" w14:textId="77777777" w:rsidR="00767E58" w:rsidRDefault="00767E58" w:rsidP="00EE7F08">
      <w:pPr>
        <w:rPr>
          <w:b/>
          <w:color w:val="000000"/>
          <w:sz w:val="28"/>
          <w:szCs w:val="28"/>
        </w:rPr>
      </w:pPr>
    </w:p>
    <w:p w14:paraId="760CB096" w14:textId="1B5C63FD" w:rsidR="00EE7F08" w:rsidRPr="00925F82" w:rsidRDefault="00EE7F08" w:rsidP="00EE7F08">
      <w:pPr>
        <w:rPr>
          <w:color w:val="000000"/>
          <w:sz w:val="28"/>
          <w:szCs w:val="28"/>
        </w:rPr>
      </w:pPr>
      <w:r w:rsidRPr="00EE7F08">
        <w:rPr>
          <w:b/>
          <w:color w:val="000000"/>
          <w:sz w:val="28"/>
          <w:szCs w:val="28"/>
        </w:rPr>
        <w:lastRenderedPageBreak/>
        <w:t>7.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>Определяем занятое место на диске нашей БД кликнув правой кнопкой мыши по БД, после переходим в графу Отчёты -</w:t>
      </w:r>
      <w:r w:rsidR="00925F82" w:rsidRPr="00925F82">
        <w:rPr>
          <w:color w:val="000000"/>
          <w:sz w:val="28"/>
          <w:szCs w:val="28"/>
        </w:rPr>
        <w:t xml:space="preserve">&gt; </w:t>
      </w:r>
      <w:r w:rsidR="00925F82">
        <w:rPr>
          <w:color w:val="000000"/>
          <w:sz w:val="28"/>
          <w:szCs w:val="28"/>
        </w:rPr>
        <w:t>Стандартный отчёт -</w:t>
      </w:r>
      <w:r w:rsidR="00925F82" w:rsidRPr="00925F82">
        <w:rPr>
          <w:color w:val="000000"/>
          <w:sz w:val="28"/>
          <w:szCs w:val="28"/>
        </w:rPr>
        <w:t xml:space="preserve">&gt; </w:t>
      </w:r>
      <w:r w:rsidR="00925F82">
        <w:rPr>
          <w:color w:val="000000"/>
          <w:sz w:val="28"/>
          <w:szCs w:val="28"/>
        </w:rPr>
        <w:t>Занято места на диске</w:t>
      </w:r>
    </w:p>
    <w:p w14:paraId="5FDF69DE" w14:textId="41EA5029" w:rsidR="00EE7F08" w:rsidRDefault="00767E58" w:rsidP="00EE7F08">
      <w:pPr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68AC76E" wp14:editId="00C2DA02">
            <wp:extent cx="4352925" cy="31511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6947" cy="316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61C3" w14:textId="2BAA9628" w:rsidR="00D6052D" w:rsidRDefault="00D6052D" w:rsidP="00D6052D">
      <w:pPr>
        <w:jc w:val="center"/>
        <w:rPr>
          <w:color w:val="000000"/>
          <w:sz w:val="28"/>
          <w:szCs w:val="28"/>
        </w:rPr>
      </w:pPr>
      <w:r w:rsidRPr="00D6052D">
        <w:rPr>
          <w:color w:val="000000"/>
          <w:sz w:val="28"/>
          <w:szCs w:val="28"/>
        </w:rPr>
        <w:t>Сведения о д</w:t>
      </w:r>
      <w:r>
        <w:rPr>
          <w:color w:val="000000"/>
          <w:sz w:val="28"/>
          <w:szCs w:val="28"/>
        </w:rPr>
        <w:t>исковом пространстве</w:t>
      </w:r>
    </w:p>
    <w:p w14:paraId="0C593244" w14:textId="77777777" w:rsidR="00767E58" w:rsidRDefault="00767E58" w:rsidP="00D6052D">
      <w:pPr>
        <w:jc w:val="center"/>
        <w:rPr>
          <w:color w:val="000000"/>
          <w:sz w:val="28"/>
          <w:szCs w:val="28"/>
        </w:rPr>
      </w:pPr>
    </w:p>
    <w:p w14:paraId="65CC2FD5" w14:textId="53321F3E" w:rsidR="00D6052D" w:rsidRPr="00925F82" w:rsidRDefault="00925F82" w:rsidP="00925F8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Следующим шагом выполним сжатие, так, чтобы она содержала только 25% пространства, </w:t>
      </w:r>
      <w:proofErr w:type="spellStart"/>
      <w:r>
        <w:rPr>
          <w:color w:val="000000"/>
          <w:sz w:val="28"/>
          <w:szCs w:val="28"/>
        </w:rPr>
        <w:t>допустного</w:t>
      </w:r>
      <w:proofErr w:type="spellEnd"/>
      <w:r>
        <w:rPr>
          <w:color w:val="000000"/>
          <w:sz w:val="28"/>
          <w:szCs w:val="28"/>
        </w:rPr>
        <w:t xml:space="preserve"> ей на текущий момент. Кликаем ПКМ по нашей БД, выбираем графы Задачи -</w:t>
      </w:r>
      <w:r w:rsidRPr="00925F82">
        <w:rPr>
          <w:color w:val="000000"/>
          <w:sz w:val="28"/>
          <w:szCs w:val="28"/>
        </w:rPr>
        <w:t xml:space="preserve">&gt; </w:t>
      </w:r>
      <w:r>
        <w:rPr>
          <w:color w:val="000000"/>
          <w:sz w:val="28"/>
          <w:szCs w:val="28"/>
        </w:rPr>
        <w:t>Сжать -&gt; Базы данных и выставляем в открывшемся окне значение 25%.</w:t>
      </w:r>
    </w:p>
    <w:p w14:paraId="6553EED8" w14:textId="3DA7EDC1" w:rsidR="00D6052D" w:rsidRDefault="009063C2" w:rsidP="00D6052D">
      <w:pPr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E58EC49" wp14:editId="437729E3">
            <wp:extent cx="4362450" cy="39573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5749" cy="39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C6F5" w14:textId="204F2811" w:rsidR="00D6052D" w:rsidRDefault="00D6052D" w:rsidP="00D6052D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Сжатие базы данных</w:t>
      </w:r>
    </w:p>
    <w:p w14:paraId="4C2393D3" w14:textId="382EF04E" w:rsidR="00925F82" w:rsidRDefault="00925F82" w:rsidP="00EA01BF">
      <w:pPr>
        <w:rPr>
          <w:color w:val="000000"/>
          <w:sz w:val="28"/>
          <w:szCs w:val="28"/>
        </w:rPr>
      </w:pPr>
    </w:p>
    <w:p w14:paraId="17441697" w14:textId="508B0154" w:rsidR="00D6052D" w:rsidRDefault="00EA01BF" w:rsidP="009063C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сжатия осуществляем запрос:</w:t>
      </w:r>
    </w:p>
    <w:p w14:paraId="2A235F98" w14:textId="3BF82330" w:rsidR="00EA01BF" w:rsidRPr="00514EB0" w:rsidRDefault="009063C2" w:rsidP="00D6052D">
      <w:pPr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96ABADC" wp14:editId="1C28A34E">
            <wp:extent cx="3905250" cy="33546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2146" cy="336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21A9" w14:textId="52D33569" w:rsidR="00925F82" w:rsidRDefault="00925F82" w:rsidP="00EA01BF">
      <w:pPr>
        <w:rPr>
          <w:b/>
          <w:color w:val="000000"/>
          <w:sz w:val="28"/>
          <w:szCs w:val="28"/>
        </w:rPr>
      </w:pPr>
    </w:p>
    <w:p w14:paraId="54732942" w14:textId="3C9110F2" w:rsidR="00925F82" w:rsidRDefault="00925F82" w:rsidP="00EA01BF">
      <w:pPr>
        <w:rPr>
          <w:b/>
          <w:color w:val="000000"/>
          <w:sz w:val="28"/>
          <w:szCs w:val="28"/>
        </w:rPr>
      </w:pPr>
    </w:p>
    <w:p w14:paraId="6102B326" w14:textId="77777777" w:rsidR="00EA01BF" w:rsidRPr="00EF3026" w:rsidRDefault="00EA01BF" w:rsidP="00EA01BF">
      <w:pPr>
        <w:rPr>
          <w:b/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t>8.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 xml:space="preserve">Удаляем базу данных </w:t>
      </w:r>
      <w:r w:rsidR="00EF3026">
        <w:rPr>
          <w:color w:val="000000"/>
          <w:sz w:val="28"/>
          <w:szCs w:val="28"/>
        </w:rPr>
        <w:t xml:space="preserve">введя </w:t>
      </w:r>
      <w:proofErr w:type="spellStart"/>
      <w:r w:rsidR="00EF3026">
        <w:rPr>
          <w:color w:val="000000"/>
          <w:sz w:val="28"/>
          <w:szCs w:val="28"/>
        </w:rPr>
        <w:t>комманду</w:t>
      </w:r>
      <w:proofErr w:type="spellEnd"/>
      <w:r w:rsidR="00EF3026">
        <w:rPr>
          <w:color w:val="000000"/>
          <w:sz w:val="28"/>
          <w:szCs w:val="28"/>
        </w:rPr>
        <w:t xml:space="preserve"> в </w:t>
      </w:r>
      <w:proofErr w:type="spellStart"/>
      <w:r w:rsidR="00EF3026">
        <w:rPr>
          <w:color w:val="000000"/>
          <w:sz w:val="28"/>
          <w:szCs w:val="28"/>
        </w:rPr>
        <w:t>запорос</w:t>
      </w:r>
      <w:proofErr w:type="spellEnd"/>
      <w:r w:rsidR="00EF3026">
        <w:rPr>
          <w:color w:val="000000"/>
          <w:sz w:val="28"/>
          <w:szCs w:val="28"/>
        </w:rPr>
        <w:t xml:space="preserve"> – </w:t>
      </w:r>
      <w:r w:rsidR="00EF3026">
        <w:rPr>
          <w:color w:val="000000"/>
          <w:sz w:val="28"/>
          <w:szCs w:val="28"/>
          <w:lang w:val="en-US"/>
        </w:rPr>
        <w:t>DROP</w:t>
      </w:r>
      <w:r w:rsidR="00EF3026" w:rsidRPr="00EF3026">
        <w:rPr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  <w:lang w:val="en-US"/>
        </w:rPr>
        <w:t>DATABSE</w:t>
      </w:r>
      <w:r w:rsidR="00EF3026" w:rsidRPr="00EF3026">
        <w:rPr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</w:rPr>
        <w:t xml:space="preserve">«название </w:t>
      </w:r>
      <w:proofErr w:type="spellStart"/>
      <w:r w:rsidR="00EF3026">
        <w:rPr>
          <w:color w:val="000000"/>
          <w:sz w:val="28"/>
          <w:szCs w:val="28"/>
        </w:rPr>
        <w:t>бд</w:t>
      </w:r>
      <w:proofErr w:type="spellEnd"/>
      <w:r w:rsidR="00EF3026">
        <w:rPr>
          <w:color w:val="000000"/>
          <w:sz w:val="28"/>
          <w:szCs w:val="28"/>
        </w:rPr>
        <w:t xml:space="preserve">» и жмём </w:t>
      </w:r>
      <w:r w:rsidR="00EF3026">
        <w:rPr>
          <w:color w:val="000000"/>
          <w:sz w:val="28"/>
          <w:szCs w:val="28"/>
          <w:lang w:val="en-US"/>
        </w:rPr>
        <w:t>F</w:t>
      </w:r>
      <w:r w:rsidR="00EF3026" w:rsidRPr="00EF3026">
        <w:rPr>
          <w:color w:val="000000"/>
          <w:sz w:val="28"/>
          <w:szCs w:val="28"/>
        </w:rPr>
        <w:t>5</w:t>
      </w:r>
    </w:p>
    <w:p w14:paraId="3F9FA168" w14:textId="3C556C0C" w:rsidR="00EA01BF" w:rsidRPr="00925F82" w:rsidRDefault="009063C2" w:rsidP="00EA01BF">
      <w:pPr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9560531" wp14:editId="4411EC29">
            <wp:extent cx="3924300" cy="1466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C22" w14:textId="77777777" w:rsidR="00EA01BF" w:rsidRDefault="00EA01BF" w:rsidP="00EA01BF">
      <w:pPr>
        <w:rPr>
          <w:b/>
          <w:color w:val="000000"/>
          <w:sz w:val="28"/>
          <w:szCs w:val="28"/>
        </w:rPr>
      </w:pPr>
    </w:p>
    <w:p w14:paraId="17ACFDE3" w14:textId="1DB0599B" w:rsidR="00EF3026" w:rsidRDefault="00EF3026" w:rsidP="00EA01BF">
      <w:pPr>
        <w:rPr>
          <w:b/>
          <w:color w:val="000000"/>
          <w:sz w:val="28"/>
          <w:szCs w:val="28"/>
        </w:rPr>
      </w:pPr>
    </w:p>
    <w:p w14:paraId="116A4DBA" w14:textId="0A9E4F22" w:rsidR="009063C2" w:rsidRDefault="009063C2" w:rsidP="00EA01BF">
      <w:pPr>
        <w:rPr>
          <w:b/>
          <w:color w:val="000000"/>
          <w:sz w:val="28"/>
          <w:szCs w:val="28"/>
        </w:rPr>
      </w:pPr>
    </w:p>
    <w:p w14:paraId="764E87AA" w14:textId="3DB78D6D" w:rsidR="009063C2" w:rsidRDefault="009063C2" w:rsidP="00EA01BF">
      <w:pPr>
        <w:rPr>
          <w:b/>
          <w:color w:val="000000"/>
          <w:sz w:val="28"/>
          <w:szCs w:val="28"/>
        </w:rPr>
      </w:pPr>
    </w:p>
    <w:p w14:paraId="45B9746D" w14:textId="76B44DAA" w:rsidR="009063C2" w:rsidRDefault="009063C2" w:rsidP="00EA01BF">
      <w:pPr>
        <w:rPr>
          <w:b/>
          <w:color w:val="000000"/>
          <w:sz w:val="28"/>
          <w:szCs w:val="28"/>
        </w:rPr>
      </w:pPr>
    </w:p>
    <w:p w14:paraId="7E146B50" w14:textId="7065E64D" w:rsidR="009063C2" w:rsidRDefault="009063C2" w:rsidP="00EA01BF">
      <w:pPr>
        <w:rPr>
          <w:b/>
          <w:color w:val="000000"/>
          <w:sz w:val="28"/>
          <w:szCs w:val="28"/>
        </w:rPr>
      </w:pPr>
    </w:p>
    <w:p w14:paraId="10411D20" w14:textId="2D06FF8F" w:rsidR="009063C2" w:rsidRDefault="009063C2" w:rsidP="00EA01BF">
      <w:pPr>
        <w:rPr>
          <w:b/>
          <w:color w:val="000000"/>
          <w:sz w:val="28"/>
          <w:szCs w:val="28"/>
        </w:rPr>
      </w:pPr>
    </w:p>
    <w:p w14:paraId="0086EDDD" w14:textId="535FF3C0" w:rsidR="009063C2" w:rsidRDefault="009063C2" w:rsidP="00EA01BF">
      <w:pPr>
        <w:rPr>
          <w:b/>
          <w:color w:val="000000"/>
          <w:sz w:val="28"/>
          <w:szCs w:val="28"/>
        </w:rPr>
      </w:pPr>
    </w:p>
    <w:p w14:paraId="2316FCFF" w14:textId="43F48553" w:rsidR="009063C2" w:rsidRDefault="009063C2" w:rsidP="00EA01BF">
      <w:pPr>
        <w:rPr>
          <w:b/>
          <w:color w:val="000000"/>
          <w:sz w:val="28"/>
          <w:szCs w:val="28"/>
        </w:rPr>
      </w:pPr>
    </w:p>
    <w:p w14:paraId="16AB8DF5" w14:textId="4E71AA73" w:rsidR="009063C2" w:rsidRDefault="009063C2" w:rsidP="00EA01BF">
      <w:pPr>
        <w:rPr>
          <w:b/>
          <w:color w:val="000000"/>
          <w:sz w:val="28"/>
          <w:szCs w:val="28"/>
        </w:rPr>
      </w:pPr>
    </w:p>
    <w:p w14:paraId="79A4CB53" w14:textId="42192F48" w:rsidR="009063C2" w:rsidRDefault="009063C2" w:rsidP="00EA01BF">
      <w:pPr>
        <w:rPr>
          <w:b/>
          <w:color w:val="000000"/>
          <w:sz w:val="28"/>
          <w:szCs w:val="28"/>
        </w:rPr>
      </w:pPr>
    </w:p>
    <w:p w14:paraId="5B37A802" w14:textId="0135402E" w:rsidR="009063C2" w:rsidRDefault="009063C2" w:rsidP="00EA01BF">
      <w:pPr>
        <w:rPr>
          <w:b/>
          <w:color w:val="000000"/>
          <w:sz w:val="28"/>
          <w:szCs w:val="28"/>
        </w:rPr>
      </w:pPr>
    </w:p>
    <w:p w14:paraId="72EBC3F4" w14:textId="59C95E07" w:rsidR="009063C2" w:rsidRDefault="009063C2" w:rsidP="00EA01BF">
      <w:pPr>
        <w:rPr>
          <w:b/>
          <w:color w:val="000000"/>
          <w:sz w:val="28"/>
          <w:szCs w:val="28"/>
        </w:rPr>
      </w:pPr>
    </w:p>
    <w:p w14:paraId="1D2917A0" w14:textId="77777777" w:rsidR="009063C2" w:rsidRDefault="009063C2" w:rsidP="00EA01BF">
      <w:pPr>
        <w:rPr>
          <w:b/>
          <w:color w:val="000000"/>
          <w:sz w:val="28"/>
          <w:szCs w:val="28"/>
        </w:rPr>
      </w:pPr>
    </w:p>
    <w:p w14:paraId="6294B8C4" w14:textId="77777777" w:rsidR="00EA01BF" w:rsidRPr="00EF3026" w:rsidRDefault="00EA01BF" w:rsidP="00EA01BF">
      <w:pPr>
        <w:rPr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lastRenderedPageBreak/>
        <w:t>9</w:t>
      </w:r>
      <w:r>
        <w:rPr>
          <w:b/>
          <w:color w:val="000000"/>
          <w:sz w:val="28"/>
          <w:szCs w:val="28"/>
        </w:rPr>
        <w:t>.</w:t>
      </w:r>
      <w:r w:rsidR="00EF3026">
        <w:rPr>
          <w:b/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</w:rPr>
        <w:t xml:space="preserve">Отключает базу данных через обозреватель </w:t>
      </w:r>
      <w:proofErr w:type="spellStart"/>
      <w:r w:rsidR="00EF3026">
        <w:rPr>
          <w:color w:val="000000"/>
          <w:sz w:val="28"/>
          <w:szCs w:val="28"/>
        </w:rPr>
        <w:t>объеков</w:t>
      </w:r>
      <w:proofErr w:type="spellEnd"/>
      <w:r w:rsidR="00EF3026">
        <w:rPr>
          <w:color w:val="000000"/>
          <w:sz w:val="28"/>
          <w:szCs w:val="28"/>
        </w:rPr>
        <w:t xml:space="preserve"> и переносим в другую папку.</w:t>
      </w:r>
    </w:p>
    <w:p w14:paraId="7E812618" w14:textId="4D93AB6B" w:rsidR="00EA01BF" w:rsidRDefault="009063C2" w:rsidP="00EA01BF">
      <w:pPr>
        <w:rPr>
          <w:b/>
          <w:noProof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D01F1CC" wp14:editId="35EE9AAB">
            <wp:extent cx="3609975" cy="330808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534" cy="331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07EE" w14:textId="77777777" w:rsidR="009063C2" w:rsidRDefault="009063C2" w:rsidP="00EA01BF">
      <w:pPr>
        <w:rPr>
          <w:b/>
          <w:color w:val="000000"/>
          <w:sz w:val="28"/>
          <w:szCs w:val="28"/>
        </w:rPr>
      </w:pPr>
    </w:p>
    <w:p w14:paraId="3B9F6054" w14:textId="3DFB9EBE" w:rsidR="00EA01BF" w:rsidRDefault="009063C2" w:rsidP="00EA01BF">
      <w:pPr>
        <w:rPr>
          <w:b/>
          <w:noProof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D62A231" wp14:editId="046C670E">
            <wp:extent cx="6120130" cy="17341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1BF" w:rsidRPr="00EA01BF">
        <w:rPr>
          <w:b/>
          <w:color w:val="000000"/>
          <w:sz w:val="28"/>
          <w:szCs w:val="28"/>
        </w:rPr>
        <w:t xml:space="preserve"> </w:t>
      </w:r>
    </w:p>
    <w:p w14:paraId="7905C094" w14:textId="3994A4BF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168116E5" w14:textId="71580B0E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59AD1D4F" w14:textId="614A380A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7754B763" w14:textId="080C566A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5C5BE750" w14:textId="4CC5DADA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5D69C186" w14:textId="3D3213D6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452FD0A2" w14:textId="5663B32A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49DD23B4" w14:textId="43AF9B3D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42E34DC0" w14:textId="252A8961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6BE524C7" w14:textId="50C0DEA1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1229958A" w14:textId="605A9ACF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0EF1E293" w14:textId="708DE00A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0DD8DA25" w14:textId="53357051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4422BA14" w14:textId="03496544" w:rsidR="007B2140" w:rsidRDefault="007B2140" w:rsidP="00EA01BF">
      <w:pPr>
        <w:rPr>
          <w:b/>
          <w:noProof/>
          <w:color w:val="000000"/>
          <w:sz w:val="28"/>
          <w:szCs w:val="28"/>
        </w:rPr>
      </w:pPr>
    </w:p>
    <w:p w14:paraId="31BE8692" w14:textId="77777777" w:rsidR="007B2140" w:rsidRDefault="007B2140" w:rsidP="00EA01BF">
      <w:pPr>
        <w:rPr>
          <w:b/>
          <w:color w:val="000000"/>
          <w:sz w:val="28"/>
          <w:szCs w:val="28"/>
        </w:rPr>
      </w:pPr>
    </w:p>
    <w:p w14:paraId="6C3F48DC" w14:textId="77777777" w:rsidR="00EA01BF" w:rsidRDefault="00EA01BF" w:rsidP="00EA01BF">
      <w:pPr>
        <w:rPr>
          <w:b/>
          <w:color w:val="000000"/>
          <w:sz w:val="28"/>
          <w:szCs w:val="28"/>
        </w:rPr>
      </w:pPr>
    </w:p>
    <w:p w14:paraId="52DB11AA" w14:textId="77777777" w:rsidR="00EA01BF" w:rsidRDefault="00EA01BF" w:rsidP="00EA01BF">
      <w:pPr>
        <w:rPr>
          <w:b/>
          <w:color w:val="000000"/>
          <w:sz w:val="28"/>
          <w:szCs w:val="28"/>
        </w:rPr>
      </w:pPr>
    </w:p>
    <w:p w14:paraId="39417668" w14:textId="77777777" w:rsidR="00EA01BF" w:rsidRPr="00EA01BF" w:rsidRDefault="00EA01BF" w:rsidP="00EA01BF">
      <w:pPr>
        <w:rPr>
          <w:b/>
          <w:color w:val="000000"/>
          <w:sz w:val="28"/>
          <w:szCs w:val="28"/>
        </w:rPr>
      </w:pPr>
      <w:r w:rsidRPr="00EA01BF">
        <w:rPr>
          <w:b/>
          <w:color w:val="000000"/>
          <w:sz w:val="28"/>
          <w:szCs w:val="28"/>
        </w:rPr>
        <w:lastRenderedPageBreak/>
        <w:t>Контрольные вопросы</w:t>
      </w:r>
    </w:p>
    <w:p w14:paraId="1F6850D8" w14:textId="77777777" w:rsidR="00EA01BF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EA01BF">
        <w:rPr>
          <w:color w:val="000000"/>
          <w:sz w:val="28"/>
          <w:szCs w:val="28"/>
        </w:rPr>
        <w:t>Характеристика версий СУБД MS SQL Server</w:t>
      </w:r>
    </w:p>
    <w:p w14:paraId="7FF238DE" w14:textId="77777777" w:rsidR="00EA01BF" w:rsidRDefault="00EA01BF" w:rsidP="00EA01BF">
      <w:pPr>
        <w:rPr>
          <w:color w:val="000000"/>
          <w:sz w:val="28"/>
          <w:szCs w:val="28"/>
        </w:rPr>
      </w:pPr>
    </w:p>
    <w:p w14:paraId="0A7CAB04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Express – бесплатная, ограниченная.</w:t>
      </w:r>
    </w:p>
    <w:p w14:paraId="6BB9706C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Developer – бесплатная для разработки, полный функционал.</w:t>
      </w:r>
    </w:p>
    <w:p w14:paraId="441AD360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Standard – для средних организаций.</w:t>
      </w:r>
    </w:p>
    <w:p w14:paraId="542BD254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Enterprise – максимальные возможности (кластеризация, аналитика).</w:t>
      </w:r>
    </w:p>
    <w:p w14:paraId="3030D328" w14:textId="77777777" w:rsidR="00EA01BF" w:rsidRDefault="00EA01BF" w:rsidP="00EA01BF">
      <w:pPr>
        <w:rPr>
          <w:color w:val="000000"/>
          <w:sz w:val="28"/>
          <w:szCs w:val="28"/>
        </w:rPr>
      </w:pPr>
    </w:p>
    <w:p w14:paraId="5C217BEC" w14:textId="77777777" w:rsidR="00EA01BF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EA01BF">
        <w:rPr>
          <w:color w:val="000000"/>
          <w:sz w:val="28"/>
          <w:szCs w:val="28"/>
        </w:rPr>
        <w:t>Характеристики инструментальных средств MS SQL Server</w:t>
      </w:r>
    </w:p>
    <w:p w14:paraId="0B9BF723" w14:textId="33BF6F9A" w:rsidR="00EA01BF" w:rsidRDefault="00EA01BF" w:rsidP="00EA01BF">
      <w:pPr>
        <w:rPr>
          <w:color w:val="000000"/>
          <w:sz w:val="28"/>
          <w:szCs w:val="28"/>
        </w:rPr>
      </w:pPr>
    </w:p>
    <w:p w14:paraId="7964AA7D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SSMS – управление и запросы.</w:t>
      </w:r>
    </w:p>
    <w:p w14:paraId="25ED8721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SSDT – разработка проектов БД и BI.</w:t>
      </w:r>
    </w:p>
    <w:p w14:paraId="2465D16F" w14:textId="77777777" w:rsidR="00EA01BF" w:rsidRPr="00EA01BF" w:rsidRDefault="00EA01BF" w:rsidP="00EA01BF">
      <w:pPr>
        <w:rPr>
          <w:color w:val="000000"/>
          <w:sz w:val="28"/>
          <w:szCs w:val="28"/>
        </w:rPr>
      </w:pPr>
      <w:proofErr w:type="spellStart"/>
      <w:r w:rsidRPr="00EA01BF">
        <w:rPr>
          <w:color w:val="000000"/>
          <w:sz w:val="28"/>
          <w:szCs w:val="28"/>
        </w:rPr>
        <w:t>Profiler</w:t>
      </w:r>
      <w:proofErr w:type="spellEnd"/>
      <w:r w:rsidRPr="00EA01BF">
        <w:rPr>
          <w:color w:val="000000"/>
          <w:sz w:val="28"/>
          <w:szCs w:val="28"/>
        </w:rPr>
        <w:t xml:space="preserve"> – трассировка запросов.</w:t>
      </w:r>
    </w:p>
    <w:p w14:paraId="71205DFF" w14:textId="77777777" w:rsidR="00EA01BF" w:rsidRP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Configuration Manager – службы и протоколы.</w:t>
      </w:r>
    </w:p>
    <w:p w14:paraId="01C2F534" w14:textId="77777777" w:rsid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Agent – автоматизация задач.</w:t>
      </w:r>
    </w:p>
    <w:p w14:paraId="2F457F38" w14:textId="77777777" w:rsidR="00EA01BF" w:rsidRPr="00EA01BF" w:rsidRDefault="00EA01BF" w:rsidP="00EA01BF">
      <w:pPr>
        <w:rPr>
          <w:color w:val="000000"/>
          <w:sz w:val="28"/>
          <w:szCs w:val="28"/>
        </w:rPr>
      </w:pPr>
    </w:p>
    <w:p w14:paraId="182E4B16" w14:textId="77777777" w:rsidR="00EA01BF" w:rsidRPr="00EA01BF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EA01BF">
        <w:rPr>
          <w:color w:val="000000"/>
          <w:sz w:val="28"/>
          <w:szCs w:val="28"/>
        </w:rPr>
        <w:t>Что представляет собой БД SQL Server?</w:t>
      </w:r>
    </w:p>
    <w:p w14:paraId="430336E6" w14:textId="77777777" w:rsidR="00EA01BF" w:rsidRDefault="00EA01BF" w:rsidP="00EA01BF">
      <w:pPr>
        <w:rPr>
          <w:color w:val="000000"/>
          <w:sz w:val="28"/>
          <w:szCs w:val="28"/>
        </w:rPr>
      </w:pPr>
    </w:p>
    <w:p w14:paraId="6D5E0053" w14:textId="77777777" w:rsid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Эт</w:t>
      </w:r>
      <w:r>
        <w:rPr>
          <w:color w:val="000000"/>
          <w:sz w:val="28"/>
          <w:szCs w:val="28"/>
        </w:rPr>
        <w:t>о набор данных в файлах (.</w:t>
      </w:r>
      <w:proofErr w:type="spellStart"/>
      <w:r>
        <w:rPr>
          <w:color w:val="000000"/>
          <w:sz w:val="28"/>
          <w:szCs w:val="28"/>
        </w:rPr>
        <w:t>mdf</w:t>
      </w:r>
      <w:proofErr w:type="spellEnd"/>
      <w:r w:rsidRPr="00EA01BF">
        <w:rPr>
          <w:color w:val="000000"/>
          <w:sz w:val="28"/>
          <w:szCs w:val="28"/>
        </w:rPr>
        <w:t>, .</w:t>
      </w:r>
      <w:proofErr w:type="spellStart"/>
      <w:r w:rsidRPr="00EA01BF">
        <w:rPr>
          <w:color w:val="000000"/>
          <w:sz w:val="28"/>
          <w:szCs w:val="28"/>
        </w:rPr>
        <w:t>ldf</w:t>
      </w:r>
      <w:proofErr w:type="spellEnd"/>
      <w:r w:rsidRPr="00EA01BF">
        <w:rPr>
          <w:color w:val="000000"/>
          <w:sz w:val="28"/>
          <w:szCs w:val="28"/>
        </w:rPr>
        <w:t>), содержащих таблицы, индексы и другие объекты.</w:t>
      </w:r>
    </w:p>
    <w:p w14:paraId="4A3F6A23" w14:textId="77777777" w:rsidR="00EA01BF" w:rsidRDefault="00EA01BF" w:rsidP="00EA01BF">
      <w:pPr>
        <w:rPr>
          <w:color w:val="000000"/>
          <w:sz w:val="28"/>
          <w:szCs w:val="28"/>
        </w:rPr>
      </w:pPr>
    </w:p>
    <w:p w14:paraId="7DD78F76" w14:textId="77777777" w:rsidR="00EA01BF" w:rsidRPr="00EA01BF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EA01BF">
        <w:rPr>
          <w:color w:val="000000"/>
          <w:sz w:val="28"/>
          <w:szCs w:val="28"/>
        </w:rPr>
        <w:t>Объекты базы данных SQL Server</w:t>
      </w:r>
    </w:p>
    <w:p w14:paraId="51A79E66" w14:textId="77777777" w:rsidR="00EA01BF" w:rsidRDefault="00EA01BF" w:rsidP="00EA01BF">
      <w:pPr>
        <w:rPr>
          <w:color w:val="000000"/>
          <w:sz w:val="28"/>
          <w:szCs w:val="28"/>
        </w:rPr>
      </w:pPr>
    </w:p>
    <w:p w14:paraId="267484B3" w14:textId="77777777" w:rsidR="00EA01BF" w:rsidRDefault="00EA01BF" w:rsidP="00EA01BF">
      <w:pPr>
        <w:rPr>
          <w:color w:val="000000"/>
          <w:sz w:val="28"/>
          <w:szCs w:val="28"/>
        </w:rPr>
      </w:pPr>
      <w:r w:rsidRPr="00EA01BF">
        <w:rPr>
          <w:color w:val="000000"/>
          <w:sz w:val="28"/>
          <w:szCs w:val="28"/>
        </w:rPr>
        <w:t>Таблицы, индексы, представления, процедуры, триггеры, функции, схемы, пользователи и роли.</w:t>
      </w:r>
    </w:p>
    <w:p w14:paraId="5F13921B" w14:textId="77777777" w:rsidR="00EA01BF" w:rsidRDefault="00EA01BF" w:rsidP="00EA01BF">
      <w:pPr>
        <w:rPr>
          <w:color w:val="000000"/>
          <w:sz w:val="28"/>
          <w:szCs w:val="28"/>
        </w:rPr>
      </w:pPr>
    </w:p>
    <w:p w14:paraId="0CD8EFCD" w14:textId="77777777" w:rsidR="00EA01BF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 w:rsidRPr="00EA01BF">
        <w:rPr>
          <w:color w:val="000000"/>
          <w:sz w:val="28"/>
          <w:szCs w:val="28"/>
        </w:rPr>
        <w:t>Способы создания баз данных в СУБД MS SQL Server?</w:t>
      </w:r>
    </w:p>
    <w:p w14:paraId="797444B7" w14:textId="77777777" w:rsidR="00EA01BF" w:rsidRDefault="00EA01BF" w:rsidP="00EA01BF">
      <w:pPr>
        <w:rPr>
          <w:color w:val="000000"/>
          <w:sz w:val="28"/>
          <w:szCs w:val="28"/>
        </w:rPr>
      </w:pPr>
    </w:p>
    <w:p w14:paraId="7C7D17FD" w14:textId="77777777" w:rsidR="00EA01BF" w:rsidRPr="00EA01BF" w:rsidRDefault="00EA01BF" w:rsidP="00EA01BF">
      <w:pPr>
        <w:rPr>
          <w:color w:val="000000"/>
          <w:sz w:val="28"/>
          <w:szCs w:val="28"/>
          <w:lang w:val="en-US"/>
        </w:rPr>
      </w:pPr>
      <w:r w:rsidRPr="00EA01BF">
        <w:rPr>
          <w:color w:val="000000"/>
          <w:sz w:val="28"/>
          <w:szCs w:val="28"/>
        </w:rPr>
        <w:t>Через</w:t>
      </w:r>
      <w:r w:rsidRPr="00EA01BF">
        <w:rPr>
          <w:color w:val="000000"/>
          <w:sz w:val="28"/>
          <w:szCs w:val="28"/>
          <w:lang w:val="en-US"/>
        </w:rPr>
        <w:t xml:space="preserve"> SSMS (</w:t>
      </w:r>
      <w:r w:rsidRPr="00EA01BF">
        <w:rPr>
          <w:color w:val="000000"/>
          <w:sz w:val="28"/>
          <w:szCs w:val="28"/>
        </w:rPr>
        <w:t>меню</w:t>
      </w:r>
      <w:r w:rsidRPr="00EA01BF">
        <w:rPr>
          <w:color w:val="000000"/>
          <w:sz w:val="28"/>
          <w:szCs w:val="28"/>
          <w:lang w:val="en-US"/>
        </w:rPr>
        <w:t xml:space="preserve"> New Database).</w:t>
      </w:r>
    </w:p>
    <w:p w14:paraId="660E3A52" w14:textId="77777777" w:rsidR="00EA01BF" w:rsidRPr="00EA01BF" w:rsidRDefault="00EA01BF" w:rsidP="00EA01BF">
      <w:pPr>
        <w:rPr>
          <w:color w:val="000000"/>
          <w:sz w:val="28"/>
          <w:szCs w:val="28"/>
          <w:lang w:val="en-US"/>
        </w:rPr>
      </w:pPr>
      <w:r w:rsidRPr="00EA01BF">
        <w:rPr>
          <w:color w:val="000000"/>
          <w:sz w:val="28"/>
          <w:szCs w:val="28"/>
        </w:rPr>
        <w:t>Через</w:t>
      </w:r>
      <w:r w:rsidRPr="00EA01BF">
        <w:rPr>
          <w:color w:val="000000"/>
          <w:sz w:val="28"/>
          <w:szCs w:val="28"/>
          <w:lang w:val="en-US"/>
        </w:rPr>
        <w:t xml:space="preserve"> T-SQL (CREATE DATABASE).</w:t>
      </w:r>
    </w:p>
    <w:p w14:paraId="4AE04DE8" w14:textId="77777777" w:rsidR="00EA01BF" w:rsidRPr="00EA01BF" w:rsidRDefault="00EA01BF" w:rsidP="00EA01BF">
      <w:pPr>
        <w:rPr>
          <w:color w:val="000000"/>
          <w:sz w:val="28"/>
          <w:szCs w:val="28"/>
          <w:lang w:val="en-US"/>
        </w:rPr>
      </w:pPr>
      <w:r w:rsidRPr="00EA01BF">
        <w:rPr>
          <w:color w:val="000000"/>
          <w:sz w:val="28"/>
          <w:szCs w:val="28"/>
        </w:rPr>
        <w:t>Из</w:t>
      </w:r>
      <w:r w:rsidRPr="00EA01BF">
        <w:rPr>
          <w:color w:val="000000"/>
          <w:sz w:val="28"/>
          <w:szCs w:val="28"/>
          <w:lang w:val="en-US"/>
        </w:rPr>
        <w:t xml:space="preserve"> </w:t>
      </w:r>
      <w:r w:rsidRPr="00EA01BF">
        <w:rPr>
          <w:color w:val="000000"/>
          <w:sz w:val="28"/>
          <w:szCs w:val="28"/>
        </w:rPr>
        <w:t>резервной</w:t>
      </w:r>
      <w:r w:rsidRPr="00EA01BF">
        <w:rPr>
          <w:color w:val="000000"/>
          <w:sz w:val="28"/>
          <w:szCs w:val="28"/>
          <w:lang w:val="en-US"/>
        </w:rPr>
        <w:t xml:space="preserve"> </w:t>
      </w:r>
      <w:r w:rsidRPr="00EA01BF">
        <w:rPr>
          <w:color w:val="000000"/>
          <w:sz w:val="28"/>
          <w:szCs w:val="28"/>
        </w:rPr>
        <w:t>копии</w:t>
      </w:r>
      <w:r w:rsidRPr="00EA01BF">
        <w:rPr>
          <w:color w:val="000000"/>
          <w:sz w:val="28"/>
          <w:szCs w:val="28"/>
          <w:lang w:val="en-US"/>
        </w:rPr>
        <w:t xml:space="preserve"> (Restore).</w:t>
      </w:r>
    </w:p>
    <w:sectPr w:rsidR="00EA01BF" w:rsidRPr="00EA01BF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0BE56" w14:textId="77777777" w:rsidR="00ED4748" w:rsidRDefault="00ED4748" w:rsidP="002F116A">
      <w:r>
        <w:separator/>
      </w:r>
    </w:p>
  </w:endnote>
  <w:endnote w:type="continuationSeparator" w:id="0">
    <w:p w14:paraId="67473843" w14:textId="77777777" w:rsidR="00ED4748" w:rsidRDefault="00ED4748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EDAFA" w14:textId="77777777" w:rsidR="00ED4748" w:rsidRDefault="00ED4748" w:rsidP="002F116A">
      <w:r>
        <w:separator/>
      </w:r>
    </w:p>
  </w:footnote>
  <w:footnote w:type="continuationSeparator" w:id="0">
    <w:p w14:paraId="55EF57E1" w14:textId="77777777" w:rsidR="00ED4748" w:rsidRDefault="00ED4748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3230C"/>
    <w:multiLevelType w:val="multilevel"/>
    <w:tmpl w:val="D42C51F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4"/>
      <w:numFmt w:val="decimal"/>
      <w:isLgl/>
      <w:lvlText w:val="%1.%2"/>
      <w:lvlJc w:val="left"/>
      <w:pPr>
        <w:tabs>
          <w:tab w:val="num" w:pos="1815"/>
        </w:tabs>
        <w:ind w:left="181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86"/>
        </w:tabs>
        <w:ind w:left="2186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57"/>
        </w:tabs>
        <w:ind w:left="2557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73"/>
        </w:tabs>
        <w:ind w:left="32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44"/>
        </w:tabs>
        <w:ind w:left="364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75"/>
        </w:tabs>
        <w:ind w:left="43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6"/>
        </w:tabs>
        <w:ind w:left="47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77"/>
        </w:tabs>
        <w:ind w:left="5477" w:hanging="1800"/>
      </w:pPr>
      <w:rPr>
        <w:rFonts w:hint="default"/>
      </w:rPr>
    </w:lvl>
  </w:abstractNum>
  <w:abstractNum w:abstractNumId="2" w15:restartNumberingAfterBreak="0">
    <w:nsid w:val="473F0023"/>
    <w:multiLevelType w:val="multilevel"/>
    <w:tmpl w:val="DE7607C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2D52A6"/>
    <w:multiLevelType w:val="hybridMultilevel"/>
    <w:tmpl w:val="DC403A34"/>
    <w:lvl w:ilvl="0" w:tplc="7E481A50">
      <w:start w:val="1"/>
      <w:numFmt w:val="bullet"/>
      <w:lvlText w:val="-"/>
      <w:lvlJc w:val="left"/>
      <w:pPr>
        <w:ind w:left="15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7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0C"/>
    <w:rsid w:val="00023FCE"/>
    <w:rsid w:val="00050D28"/>
    <w:rsid w:val="000B0160"/>
    <w:rsid w:val="000F0DDC"/>
    <w:rsid w:val="001255CC"/>
    <w:rsid w:val="001503D5"/>
    <w:rsid w:val="001A4AF1"/>
    <w:rsid w:val="002A742B"/>
    <w:rsid w:val="002E7AE4"/>
    <w:rsid w:val="002F116A"/>
    <w:rsid w:val="00376AD8"/>
    <w:rsid w:val="003D2C32"/>
    <w:rsid w:val="003F1C9F"/>
    <w:rsid w:val="004062A4"/>
    <w:rsid w:val="00507DF2"/>
    <w:rsid w:val="00514EB0"/>
    <w:rsid w:val="00596751"/>
    <w:rsid w:val="0068640E"/>
    <w:rsid w:val="0072107F"/>
    <w:rsid w:val="007610E4"/>
    <w:rsid w:val="00767E58"/>
    <w:rsid w:val="00776DB9"/>
    <w:rsid w:val="00792B2B"/>
    <w:rsid w:val="007B2140"/>
    <w:rsid w:val="007D3DD7"/>
    <w:rsid w:val="008176AA"/>
    <w:rsid w:val="00824A0F"/>
    <w:rsid w:val="00852ADE"/>
    <w:rsid w:val="008557FB"/>
    <w:rsid w:val="00864DE8"/>
    <w:rsid w:val="00875E35"/>
    <w:rsid w:val="008E5717"/>
    <w:rsid w:val="009053F2"/>
    <w:rsid w:val="009063C2"/>
    <w:rsid w:val="00925F82"/>
    <w:rsid w:val="00950FAA"/>
    <w:rsid w:val="0097333B"/>
    <w:rsid w:val="00980D0A"/>
    <w:rsid w:val="00A02F10"/>
    <w:rsid w:val="00A162C0"/>
    <w:rsid w:val="00A53363"/>
    <w:rsid w:val="00A77919"/>
    <w:rsid w:val="00AE1176"/>
    <w:rsid w:val="00B401D9"/>
    <w:rsid w:val="00B65042"/>
    <w:rsid w:val="00BC3A01"/>
    <w:rsid w:val="00BE2CEE"/>
    <w:rsid w:val="00C07E09"/>
    <w:rsid w:val="00C2193A"/>
    <w:rsid w:val="00C7320C"/>
    <w:rsid w:val="00CC2BE4"/>
    <w:rsid w:val="00CF25F7"/>
    <w:rsid w:val="00D6052D"/>
    <w:rsid w:val="00DB11CF"/>
    <w:rsid w:val="00E13C6D"/>
    <w:rsid w:val="00E224C4"/>
    <w:rsid w:val="00E278CF"/>
    <w:rsid w:val="00E731C6"/>
    <w:rsid w:val="00EA01BF"/>
    <w:rsid w:val="00ED4748"/>
    <w:rsid w:val="00EE7F08"/>
    <w:rsid w:val="00EF3026"/>
    <w:rsid w:val="00F258A7"/>
    <w:rsid w:val="00F337E2"/>
    <w:rsid w:val="00F712A8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4C521"/>
  <w15:docId w15:val="{CFA4955F-4CEB-4A21-8377-E121657F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1705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cp:lastPrinted>2025-01-23T20:55:00Z</cp:lastPrinted>
  <dcterms:created xsi:type="dcterms:W3CDTF">2025-10-04T09:08:00Z</dcterms:created>
  <dcterms:modified xsi:type="dcterms:W3CDTF">2025-10-04T09:08:00Z</dcterms:modified>
</cp:coreProperties>
</file>