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 w:rsidR="00A53363">
        <w:rPr>
          <w:color w:val="000000"/>
          <w:sz w:val="28"/>
          <w:szCs w:val="28"/>
          <w:u w:val="single"/>
        </w:rPr>
        <w:t>кибербезопасность</w:t>
      </w:r>
      <w:proofErr w:type="spellEnd"/>
      <w:r w:rsidR="00A53363">
        <w:rPr>
          <w:color w:val="000000"/>
          <w:sz w:val="28"/>
          <w:szCs w:val="28"/>
          <w:u w:val="single"/>
        </w:rPr>
        <w:t xml:space="preserve"> и </w:t>
      </w:r>
      <w:proofErr w:type="spellStart"/>
      <w:r w:rsidR="00A53363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A53363">
        <w:rPr>
          <w:color w:val="000000"/>
          <w:sz w:val="28"/>
          <w:szCs w:val="28"/>
          <w:u w:val="single"/>
        </w:rPr>
        <w:t xml:space="preserve">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№1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97333B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97333B" w:rsidRDefault="00C7320C" w:rsidP="00C7320C">
      <w:pPr>
        <w:jc w:val="center"/>
      </w:pPr>
      <w:proofErr w:type="spellStart"/>
      <w:r w:rsidRPr="006D2690">
        <w:rPr>
          <w:color w:val="000000"/>
          <w:sz w:val="28"/>
          <w:szCs w:val="28"/>
        </w:rPr>
        <w:t>Тема</w:t>
      </w:r>
      <w:proofErr w:type="gramStart"/>
      <w:r w:rsidRPr="006D2690">
        <w:rPr>
          <w:color w:val="000000"/>
          <w:sz w:val="28"/>
          <w:szCs w:val="28"/>
        </w:rPr>
        <w:t>:</w:t>
      </w:r>
      <w:r w:rsidR="0097333B" w:rsidRPr="0097333B">
        <w:rPr>
          <w:color w:val="000000"/>
          <w:sz w:val="28"/>
          <w:szCs w:val="28"/>
          <w:u w:val="single"/>
        </w:rPr>
        <w:t>О</w:t>
      </w:r>
      <w:proofErr w:type="gramEnd"/>
      <w:r w:rsidR="0097333B" w:rsidRPr="0097333B">
        <w:rPr>
          <w:color w:val="000000"/>
          <w:sz w:val="28"/>
          <w:szCs w:val="28"/>
          <w:u w:val="single"/>
        </w:rPr>
        <w:t>знакомление</w:t>
      </w:r>
      <w:proofErr w:type="spellEnd"/>
      <w:r w:rsidR="0097333B" w:rsidRPr="0097333B">
        <w:rPr>
          <w:color w:val="000000"/>
          <w:sz w:val="28"/>
          <w:szCs w:val="28"/>
          <w:u w:val="single"/>
        </w:rPr>
        <w:t xml:space="preserve"> с интерфейсом СУБД MS SQL Server. Утилиты, входящие в состав СУБД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97333B" w:rsidRDefault="0097333B" w:rsidP="00C7320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004FBB">
        <w:rPr>
          <w:color w:val="000000"/>
          <w:sz w:val="28"/>
          <w:szCs w:val="28"/>
          <w:u w:val="single"/>
        </w:rPr>
        <w:t>Епифанов А.</w:t>
      </w:r>
      <w:r w:rsidR="00004FBB" w:rsidRPr="00004FBB">
        <w:rPr>
          <w:color w:val="000000"/>
          <w:sz w:val="28"/>
          <w:szCs w:val="28"/>
          <w:u w:val="single"/>
        </w:rPr>
        <w:tab/>
      </w:r>
      <w:r w:rsidR="00004FBB">
        <w:rPr>
          <w:color w:val="000000"/>
          <w:sz w:val="28"/>
          <w:szCs w:val="28"/>
          <w:u w:val="single"/>
        </w:rPr>
        <w:t>А.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Pr="00C7320C" w:rsidRDefault="00824A0F" w:rsidP="00C7320C">
      <w:pPr>
        <w:jc w:val="center"/>
        <w:rPr>
          <w:color w:val="000000"/>
          <w:sz w:val="28"/>
          <w:szCs w:val="28"/>
        </w:rPr>
      </w:pPr>
    </w:p>
    <w:p w:rsidR="00C07E09" w:rsidRPr="0097333B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97333B" w:rsidRDefault="0097333B" w:rsidP="0097333B">
      <w:pPr>
        <w:jc w:val="center"/>
        <w:rPr>
          <w:b/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lastRenderedPageBreak/>
        <w:t>Лабораторная работа № 1</w:t>
      </w:r>
    </w:p>
    <w:p w:rsidR="0097333B" w:rsidRDefault="0097333B" w:rsidP="0097333B">
      <w:pPr>
        <w:jc w:val="center"/>
        <w:rPr>
          <w:b/>
          <w:color w:val="000000"/>
          <w:sz w:val="28"/>
          <w:szCs w:val="28"/>
        </w:rPr>
      </w:pPr>
    </w:p>
    <w:p w:rsidR="0097333B" w:rsidRDefault="0097333B" w:rsidP="0097333B">
      <w:pPr>
        <w:rPr>
          <w:b/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"</w:t>
      </w:r>
      <w:r w:rsidRPr="0097333B">
        <w:rPr>
          <w:color w:val="000000"/>
          <w:sz w:val="28"/>
          <w:szCs w:val="28"/>
        </w:rPr>
        <w:t>Ознакомление с интерфейсом СУБД MS SQL Server. Утилиты, входящие в состав СУБД"</w:t>
      </w:r>
    </w:p>
    <w:p w:rsidR="0097333B" w:rsidRDefault="0097333B" w:rsidP="0097333B">
      <w:pPr>
        <w:rPr>
          <w:b/>
          <w:color w:val="000000"/>
          <w:sz w:val="28"/>
          <w:szCs w:val="28"/>
        </w:rPr>
      </w:pPr>
    </w:p>
    <w:p w:rsidR="00E731C6" w:rsidRDefault="0097333B" w:rsidP="0097333B">
      <w:pPr>
        <w:rPr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t>Цель работы:</w:t>
      </w:r>
      <w:r w:rsidRPr="0097333B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Приобрести</w:t>
      </w:r>
      <w:r w:rsidRPr="0097333B">
        <w:rPr>
          <w:color w:val="000000"/>
          <w:sz w:val="28"/>
          <w:szCs w:val="28"/>
        </w:rPr>
        <w:t xml:space="preserve"> практические навыки работы в среде разработки баз данных MS SQL Server и усвоить способы управления базами данных;</w:t>
      </w:r>
    </w:p>
    <w:p w:rsidR="0097333B" w:rsidRPr="0097333B" w:rsidRDefault="0097333B" w:rsidP="0097333B">
      <w:pPr>
        <w:rPr>
          <w:color w:val="000000"/>
          <w:sz w:val="28"/>
          <w:szCs w:val="28"/>
        </w:rPr>
      </w:pPr>
    </w:p>
    <w:p w:rsidR="0097333B" w:rsidRPr="00A53363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val="en-US" w:eastAsia="ko-KR"/>
        </w:rPr>
      </w:pPr>
      <w:r w:rsidRPr="0097333B">
        <w:rPr>
          <w:b/>
          <w:sz w:val="28"/>
          <w:szCs w:val="28"/>
          <w:lang w:eastAsia="ko-KR"/>
        </w:rPr>
        <w:t>Задания</w:t>
      </w:r>
    </w:p>
    <w:p w:rsidR="0097333B" w:rsidRP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val="en-US" w:eastAsia="ko-KR"/>
        </w:rPr>
      </w:pPr>
      <w:r w:rsidRPr="0097333B">
        <w:rPr>
          <w:b/>
          <w:sz w:val="28"/>
          <w:szCs w:val="28"/>
          <w:lang w:val="en-US" w:eastAsia="ko-KR"/>
        </w:rPr>
        <w:br/>
      </w:r>
      <w:r w:rsidRPr="0097333B">
        <w:rPr>
          <w:sz w:val="28"/>
          <w:szCs w:val="28"/>
          <w:lang w:val="en-US"/>
        </w:rPr>
        <w:t xml:space="preserve">1. </w:t>
      </w:r>
      <w:r w:rsidRPr="0097333B">
        <w:rPr>
          <w:sz w:val="28"/>
          <w:szCs w:val="28"/>
        </w:rPr>
        <w:t>Изучите</w:t>
      </w:r>
      <w:r w:rsidRPr="0097333B">
        <w:rPr>
          <w:sz w:val="28"/>
          <w:szCs w:val="28"/>
          <w:lang w:val="en-US"/>
        </w:rPr>
        <w:t xml:space="preserve"> </w:t>
      </w:r>
      <w:r w:rsidRPr="0097333B">
        <w:rPr>
          <w:sz w:val="28"/>
          <w:szCs w:val="28"/>
        </w:rPr>
        <w:t>утилиту</w:t>
      </w:r>
      <w:r w:rsidRPr="0097333B">
        <w:rPr>
          <w:sz w:val="28"/>
          <w:szCs w:val="28"/>
          <w:lang w:val="en-US"/>
        </w:rPr>
        <w:t xml:space="preserve"> SQL Server Configuration.</w:t>
      </w:r>
    </w:p>
    <w:p w:rsid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1.1 Запустите утилиту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 xml:space="preserve"> и с ее помощью определите список запущенных на сервере служб. Запишите этот список в отчет.</w:t>
      </w:r>
    </w:p>
    <w:p w:rsid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1.2 На сервере с установленным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2008 с помощью утилиты </w:t>
      </w:r>
      <w:r w:rsidRPr="0097333B">
        <w:rPr>
          <w:bCs/>
          <w:iCs/>
          <w:sz w:val="28"/>
          <w:szCs w:val="28"/>
          <w:lang w:val="en-US"/>
        </w:rPr>
        <w:t>Services</w:t>
      </w:r>
      <w:r w:rsidRPr="0097333B">
        <w:rPr>
          <w:bCs/>
          <w:sz w:val="28"/>
          <w:szCs w:val="28"/>
        </w:rPr>
        <w:t xml:space="preserve"> определите параметры запуска служб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и запишите их в отчет. (Если нет доступа к утилите </w:t>
      </w:r>
      <w:r w:rsidRPr="0097333B">
        <w:rPr>
          <w:bCs/>
          <w:sz w:val="28"/>
          <w:szCs w:val="28"/>
          <w:lang w:val="en-US"/>
        </w:rPr>
        <w:t>Services</w:t>
      </w:r>
      <w:r w:rsidRPr="0097333B">
        <w:rPr>
          <w:bCs/>
          <w:sz w:val="28"/>
          <w:szCs w:val="28"/>
        </w:rPr>
        <w:t xml:space="preserve">, то при помощи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>).</w:t>
      </w:r>
    </w:p>
    <w:p w:rsidR="0097333B" w:rsidRP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1.3 Определите, с помощью каких сетевых библиотек может быть установлено соединение с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(см. пример рис). Какие библиотеки являются активными в момент запуска? Запишите эту информацию в отчет.</w:t>
      </w:r>
    </w:p>
    <w:p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>
            <wp:extent cx="2958465" cy="1219200"/>
            <wp:effectExtent l="19050" t="0" r="0" b="0"/>
            <wp:docPr id="34" name="Рисунок 34" descr="ServerProto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erverProtocol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46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33B" w:rsidRPr="0097333B" w:rsidRDefault="0097333B" w:rsidP="0097333B">
      <w:pPr>
        <w:ind w:left="540" w:firstLine="540"/>
        <w:jc w:val="both"/>
        <w:rPr>
          <w:sz w:val="28"/>
          <w:szCs w:val="28"/>
        </w:rPr>
      </w:pPr>
    </w:p>
    <w:p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>Рис. Протоколы на стороне сервера, через которые к нему можно подключаться</w:t>
      </w:r>
      <w:r>
        <w:rPr>
          <w:sz w:val="28"/>
          <w:szCs w:val="28"/>
        </w:rPr>
        <w:br/>
      </w:r>
      <w:r w:rsidRPr="0097333B">
        <w:rPr>
          <w:bCs/>
          <w:sz w:val="28"/>
          <w:szCs w:val="28"/>
        </w:rPr>
        <w:t xml:space="preserve">1.4 При помощи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 xml:space="preserve"> определите, на основе каких сетевых библиотек клиент может подключаться к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(см. пример рис). Запишите список библиотек в отчет.</w:t>
      </w:r>
    </w:p>
    <w:p w:rsidR="0097333B" w:rsidRPr="0097333B" w:rsidRDefault="0097333B" w:rsidP="0097333B">
      <w:pPr>
        <w:ind w:left="540" w:firstLine="540"/>
        <w:jc w:val="both"/>
        <w:rPr>
          <w:sz w:val="28"/>
          <w:szCs w:val="28"/>
        </w:rPr>
      </w:pPr>
    </w:p>
    <w:p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>
            <wp:extent cx="3603625" cy="1183640"/>
            <wp:effectExtent l="19050" t="0" r="0" b="0"/>
            <wp:docPr id="35" name="Рисунок 35" descr="ClientProto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lientProtocol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118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</w:p>
    <w:p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>Рис. Протоколы на стороне клиента, через которые он может подключаться к серверу</w:t>
      </w:r>
    </w:p>
    <w:p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br/>
      </w:r>
      <w:r w:rsidRPr="0097333B">
        <w:rPr>
          <w:bCs/>
          <w:sz w:val="28"/>
          <w:szCs w:val="28"/>
        </w:rPr>
        <w:t>2.</w:t>
      </w:r>
      <w:r w:rsidRPr="0097333B">
        <w:rPr>
          <w:b/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</w:rPr>
        <w:t>Установите соединение с SQL сервером.</w:t>
      </w: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>2.1</w:t>
      </w:r>
      <w:proofErr w:type="gramStart"/>
      <w:r w:rsidRPr="0097333B">
        <w:rPr>
          <w:bCs/>
          <w:sz w:val="28"/>
          <w:szCs w:val="28"/>
        </w:rPr>
        <w:t xml:space="preserve"> Н</w:t>
      </w:r>
      <w:proofErr w:type="gramEnd"/>
      <w:r w:rsidRPr="0097333B">
        <w:rPr>
          <w:bCs/>
          <w:sz w:val="28"/>
          <w:szCs w:val="28"/>
        </w:rPr>
        <w:t xml:space="preserve">а рабочей станции  запустите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Management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Studio</w:t>
      </w:r>
      <w:r w:rsidRPr="0097333B">
        <w:rPr>
          <w:bCs/>
          <w:sz w:val="28"/>
          <w:szCs w:val="28"/>
        </w:rPr>
        <w:t xml:space="preserve"> и выберите из списка логическое имя сервера, запущенного на вашем компьютере</w:t>
      </w:r>
      <w:r w:rsidRPr="0097333B">
        <w:rPr>
          <w:bCs/>
          <w:i/>
          <w:iCs/>
          <w:sz w:val="28"/>
          <w:szCs w:val="28"/>
        </w:rPr>
        <w:t>.</w:t>
      </w:r>
      <w:r w:rsidRPr="0097333B">
        <w:rPr>
          <w:bCs/>
          <w:iCs/>
          <w:sz w:val="28"/>
          <w:szCs w:val="28"/>
        </w:rPr>
        <w:t xml:space="preserve"> Если нужного сервера нет в списке, то можно </w:t>
      </w:r>
      <w:r w:rsidRPr="0097333B">
        <w:rPr>
          <w:bCs/>
          <w:sz w:val="28"/>
          <w:szCs w:val="28"/>
        </w:rPr>
        <w:t>выбрать &lt;</w:t>
      </w:r>
      <w:r w:rsidRPr="0097333B">
        <w:rPr>
          <w:bCs/>
          <w:sz w:val="28"/>
          <w:szCs w:val="28"/>
          <w:lang w:val="en-US"/>
        </w:rPr>
        <w:t>Browse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for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more</w:t>
      </w:r>
      <w:r w:rsidRPr="0097333B">
        <w:rPr>
          <w:bCs/>
          <w:sz w:val="28"/>
          <w:szCs w:val="28"/>
        </w:rPr>
        <w:t>…&gt; и найти требуемый сервер в списке серверов, к которым может быть выполнено подключение.</w:t>
      </w: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2.2 Подключитесь к серверу с использованием средств аутентификации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>.</w:t>
      </w:r>
    </w:p>
    <w:p w:rsidR="0097333B" w:rsidRDefault="0097333B" w:rsidP="0097333B">
      <w:pPr>
        <w:ind w:firstLine="540"/>
        <w:jc w:val="both"/>
        <w:rPr>
          <w:bCs/>
          <w:sz w:val="28"/>
          <w:szCs w:val="28"/>
        </w:rPr>
      </w:pPr>
      <w:r w:rsidRPr="0097333B">
        <w:rPr>
          <w:bCs/>
          <w:sz w:val="28"/>
          <w:szCs w:val="28"/>
        </w:rPr>
        <w:t>2.3</w:t>
      </w:r>
      <w:proofErr w:type="gramStart"/>
      <w:r w:rsidRPr="0097333B">
        <w:rPr>
          <w:bCs/>
          <w:sz w:val="28"/>
          <w:szCs w:val="28"/>
        </w:rPr>
        <w:t xml:space="preserve"> Д</w:t>
      </w:r>
      <w:proofErr w:type="gramEnd"/>
      <w:r w:rsidRPr="0097333B">
        <w:rPr>
          <w:bCs/>
          <w:sz w:val="28"/>
          <w:szCs w:val="28"/>
        </w:rPr>
        <w:t xml:space="preserve">ля того чтобы написать новый запрос необходимо выполнить команду </w:t>
      </w:r>
      <w:r w:rsidRPr="0097333B">
        <w:rPr>
          <w:bCs/>
          <w:sz w:val="28"/>
          <w:szCs w:val="28"/>
          <w:lang w:val="en-US"/>
        </w:rPr>
        <w:t>New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расположенную на панели инструментов </w:t>
      </w:r>
      <w:r w:rsidRPr="0097333B">
        <w:rPr>
          <w:bCs/>
          <w:i/>
          <w:sz w:val="28"/>
          <w:szCs w:val="28"/>
          <w:lang w:val="en-US"/>
        </w:rPr>
        <w:t>SQL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Server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Management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Studio</w:t>
      </w:r>
      <w:r w:rsidRPr="0097333B">
        <w:rPr>
          <w:bCs/>
          <w:sz w:val="28"/>
          <w:szCs w:val="28"/>
        </w:rPr>
        <w:t>. В результате откроется новая вкладка, которая предоставляет следующие возможности:</w:t>
      </w: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>заголовок, в котором указывается логическое имя сервера, текущая база данных и имя пользователя, установившего соединение;</w:t>
      </w: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 xml:space="preserve">область запроса, используемая для ввода запросов, передаваемых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;</w:t>
      </w: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 xml:space="preserve">область результатов, в которой отображаются результаты выполнения запроса, а способ отображения задается кнопками </w:t>
      </w:r>
      <w:r w:rsidRPr="0097333B">
        <w:rPr>
          <w:bCs/>
          <w:sz w:val="28"/>
          <w:szCs w:val="28"/>
          <w:lang w:val="en-US"/>
        </w:rPr>
        <w:t>Messages</w:t>
      </w:r>
      <w:r w:rsidRPr="0097333B">
        <w:rPr>
          <w:sz w:val="28"/>
          <w:szCs w:val="28"/>
        </w:rPr>
        <w:t xml:space="preserve"> (в виде текста) и </w:t>
      </w:r>
      <w:r w:rsidRPr="0097333B">
        <w:rPr>
          <w:bCs/>
          <w:sz w:val="28"/>
          <w:szCs w:val="28"/>
          <w:lang w:val="en-US"/>
        </w:rPr>
        <w:t>Results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sz w:val="28"/>
          <w:szCs w:val="28"/>
        </w:rPr>
        <w:t>(в виде таблицы) соответственно.</w:t>
      </w: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2.4 </w:t>
      </w:r>
      <w:r w:rsidRPr="0097333B">
        <w:rPr>
          <w:bCs/>
          <w:sz w:val="28"/>
          <w:szCs w:val="28"/>
        </w:rPr>
        <w:t>С помощью команды SELECT @@</w:t>
      </w:r>
      <w:r w:rsidRPr="0097333B">
        <w:rPr>
          <w:bCs/>
          <w:sz w:val="28"/>
          <w:szCs w:val="28"/>
          <w:lang w:val="en-US"/>
        </w:rPr>
        <w:t>version</w:t>
      </w:r>
      <w:r w:rsidRPr="0097333B">
        <w:rPr>
          <w:bCs/>
          <w:sz w:val="28"/>
          <w:szCs w:val="28"/>
        </w:rPr>
        <w:t xml:space="preserve"> определите и запищите в отчет информацию об используемой версии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и операционной системы (результат запроса должен быть отображен в текстовом виде).</w:t>
      </w: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i/>
          <w:iCs/>
          <w:sz w:val="28"/>
          <w:szCs w:val="28"/>
        </w:rPr>
        <w:t>Примечание</w:t>
      </w:r>
      <w:r w:rsidRPr="0097333B">
        <w:rPr>
          <w:sz w:val="28"/>
          <w:szCs w:val="28"/>
        </w:rPr>
        <w:t xml:space="preserve">: Для выполнения запроса необходимо выполнить команду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Execute</w:t>
      </w:r>
      <w:r w:rsidRPr="0097333B">
        <w:rPr>
          <w:bCs/>
          <w:sz w:val="28"/>
          <w:szCs w:val="28"/>
        </w:rPr>
        <w:t xml:space="preserve"> (</w:t>
      </w:r>
      <w:r w:rsidRPr="0097333B">
        <w:rPr>
          <w:bCs/>
          <w:sz w:val="28"/>
          <w:szCs w:val="28"/>
          <w:lang w:val="en-US"/>
        </w:rPr>
        <w:t>F</w:t>
      </w:r>
      <w:r w:rsidRPr="0097333B">
        <w:rPr>
          <w:bCs/>
          <w:sz w:val="28"/>
          <w:szCs w:val="28"/>
        </w:rPr>
        <w:t>5)</w:t>
      </w:r>
      <w:r w:rsidRPr="0097333B">
        <w:rPr>
          <w:sz w:val="28"/>
          <w:szCs w:val="28"/>
        </w:rPr>
        <w:t xml:space="preserve">, а для анализа правильности его синтаксической записи можно воспользоваться командой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Parse</w:t>
      </w:r>
      <w:r w:rsidRPr="0097333B">
        <w:rPr>
          <w:bCs/>
          <w:sz w:val="28"/>
          <w:szCs w:val="28"/>
        </w:rPr>
        <w:t xml:space="preserve"> (</w:t>
      </w:r>
      <w:r w:rsidRPr="0097333B">
        <w:rPr>
          <w:bCs/>
          <w:sz w:val="28"/>
          <w:szCs w:val="28"/>
          <w:lang w:val="en-US"/>
        </w:rPr>
        <w:t>Ctrl</w:t>
      </w:r>
      <w:r w:rsidRPr="0097333B">
        <w:rPr>
          <w:bCs/>
          <w:sz w:val="28"/>
          <w:szCs w:val="28"/>
        </w:rPr>
        <w:t>+</w:t>
      </w:r>
      <w:r w:rsidRPr="0097333B">
        <w:rPr>
          <w:bCs/>
          <w:sz w:val="28"/>
          <w:szCs w:val="28"/>
          <w:lang w:val="en-US"/>
        </w:rPr>
        <w:t>F</w:t>
      </w:r>
      <w:r w:rsidRPr="0097333B">
        <w:rPr>
          <w:bCs/>
          <w:sz w:val="28"/>
          <w:szCs w:val="28"/>
        </w:rPr>
        <w:t>5).</w:t>
      </w: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позволяет открывать несколько окон запросов и работать с несколькими базами данных одновременно. В каждом окне устанавливается собственное соединение с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на основе различных учетных записей пользователей и их паролей. Для создания нового подключения используется команда </w:t>
      </w:r>
      <w:r w:rsidRPr="0097333B">
        <w:rPr>
          <w:bCs/>
          <w:sz w:val="28"/>
          <w:szCs w:val="28"/>
          <w:lang w:val="en-US"/>
        </w:rPr>
        <w:t>File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New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Database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Engine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>.</w:t>
      </w:r>
    </w:p>
    <w:p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sz w:val="28"/>
          <w:szCs w:val="28"/>
        </w:rPr>
        <w:t xml:space="preserve">Содержимое области запроса текущего подключения может быть сохранено в файле на внешнем носителе командой </w:t>
      </w:r>
      <w:r w:rsidRPr="0097333B">
        <w:rPr>
          <w:bCs/>
          <w:sz w:val="28"/>
          <w:szCs w:val="28"/>
          <w:lang w:val="en-US"/>
        </w:rPr>
        <w:t>File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Save</w:t>
      </w:r>
      <w:r w:rsidRPr="0097333B">
        <w:rPr>
          <w:sz w:val="28"/>
          <w:szCs w:val="28"/>
        </w:rPr>
        <w:t>.</w:t>
      </w:r>
    </w:p>
    <w:p w:rsidR="0097333B" w:rsidRP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2.5 При помощи панели </w:t>
      </w:r>
      <w:r w:rsidRPr="0097333B">
        <w:rPr>
          <w:bCs/>
          <w:i/>
          <w:sz w:val="28"/>
          <w:szCs w:val="28"/>
          <w:lang w:val="en-US"/>
        </w:rPr>
        <w:t>Object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Explorer</w:t>
      </w:r>
      <w:r w:rsidRPr="0097333B">
        <w:rPr>
          <w:bCs/>
          <w:sz w:val="28"/>
          <w:szCs w:val="28"/>
        </w:rPr>
        <w:t xml:space="preserve"> определите имена поддерживаемых баз данных и какие базы данных сервера являются системными (для этого нужно развернуть узел </w:t>
      </w:r>
      <w:r w:rsidRPr="0097333B">
        <w:rPr>
          <w:bCs/>
          <w:sz w:val="28"/>
          <w:szCs w:val="28"/>
          <w:lang w:val="en-US"/>
        </w:rPr>
        <w:t>Databases</w:t>
      </w:r>
      <w:r w:rsidRPr="0097333B">
        <w:rPr>
          <w:bCs/>
          <w:sz w:val="28"/>
          <w:szCs w:val="28"/>
        </w:rPr>
        <w:t xml:space="preserve"> в панели </w:t>
      </w:r>
      <w:r w:rsidRPr="0097333B">
        <w:rPr>
          <w:bCs/>
          <w:sz w:val="28"/>
          <w:szCs w:val="28"/>
          <w:lang w:val="en-US"/>
        </w:rPr>
        <w:t>Object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Explorer</w:t>
      </w:r>
      <w:r w:rsidRPr="0097333B">
        <w:rPr>
          <w:bCs/>
          <w:sz w:val="28"/>
          <w:szCs w:val="28"/>
        </w:rPr>
        <w:t>). Запишите эту информацию в отчет.</w:t>
      </w:r>
    </w:p>
    <w:p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</w:p>
    <w:p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3.  Изучите параметры конфигурации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>.</w:t>
      </w:r>
    </w:p>
    <w:p w:rsid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Конфигурирование службы </w:t>
      </w:r>
      <w:proofErr w:type="spellStart"/>
      <w:r w:rsidRPr="0097333B">
        <w:rPr>
          <w:bCs/>
          <w:iCs/>
          <w:sz w:val="28"/>
          <w:szCs w:val="28"/>
          <w:lang w:val="en-US"/>
        </w:rPr>
        <w:t>MSSQLServe</w:t>
      </w:r>
      <w:r w:rsidRPr="0097333B">
        <w:rPr>
          <w:bCs/>
          <w:i/>
          <w:iCs/>
          <w:sz w:val="28"/>
          <w:szCs w:val="28"/>
          <w:lang w:val="en-US"/>
        </w:rPr>
        <w:t>r</w:t>
      </w:r>
      <w:proofErr w:type="spellEnd"/>
      <w:r w:rsidRPr="0097333B">
        <w:rPr>
          <w:b/>
          <w:bCs/>
          <w:sz w:val="28"/>
          <w:szCs w:val="28"/>
        </w:rPr>
        <w:t xml:space="preserve"> </w:t>
      </w:r>
      <w:r w:rsidRPr="0097333B">
        <w:rPr>
          <w:sz w:val="28"/>
          <w:szCs w:val="28"/>
        </w:rPr>
        <w:t xml:space="preserve">может быть выполнено либо специальной хранимой процедурой, выполняемой в утилите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>, либо графическим способом средствами этой же утилиты. Выбор способа не имеет значения, т.к. графический способ осуществляет доступ к системным данным с помощью этой же хранимой процедуры, только в более наглядной форме.</w:t>
      </w:r>
    </w:p>
    <w:p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lastRenderedPageBreak/>
        <w:t xml:space="preserve">3.1 Для изменения параметров службы с помощью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необходимо выбрать нужный сервер в </w:t>
      </w:r>
      <w:r w:rsidRPr="0097333B">
        <w:rPr>
          <w:sz w:val="28"/>
          <w:szCs w:val="28"/>
          <w:lang w:val="en-US"/>
        </w:rPr>
        <w:t>Object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Explorer</w:t>
      </w:r>
      <w:r w:rsidRPr="0097333B">
        <w:rPr>
          <w:sz w:val="28"/>
          <w:szCs w:val="28"/>
        </w:rPr>
        <w:t xml:space="preserve"> и в контекстном меню выбрать команду </w:t>
      </w:r>
      <w:r w:rsidRPr="0097333B">
        <w:rPr>
          <w:b/>
          <w:bCs/>
          <w:i/>
          <w:sz w:val="28"/>
          <w:szCs w:val="28"/>
          <w:lang w:val="en-US"/>
        </w:rPr>
        <w:t>Properties</w:t>
      </w:r>
      <w:r w:rsidRPr="0097333B">
        <w:rPr>
          <w:b/>
          <w:bCs/>
          <w:sz w:val="28"/>
          <w:szCs w:val="28"/>
        </w:rPr>
        <w:t>.</w:t>
      </w:r>
      <w:r w:rsidRPr="0097333B">
        <w:rPr>
          <w:sz w:val="28"/>
          <w:szCs w:val="28"/>
        </w:rPr>
        <w:t xml:space="preserve"> В появившемся диалоговом окне можно выполнить настройку всех необходимых параметров.</w:t>
      </w:r>
    </w:p>
    <w:p w:rsidR="0097333B" w:rsidRPr="0097333B" w:rsidRDefault="0097333B" w:rsidP="0097333B">
      <w:pPr>
        <w:widowControl w:val="0"/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Отобразите список параметров сервера </w:t>
      </w:r>
      <w:r w:rsidRPr="0097333B">
        <w:rPr>
          <w:iCs/>
          <w:sz w:val="28"/>
          <w:szCs w:val="28"/>
        </w:rPr>
        <w:t>(пример рис</w:t>
      </w:r>
      <w:proofErr w:type="gramStart"/>
      <w:r w:rsidRPr="0097333B">
        <w:rPr>
          <w:iCs/>
          <w:sz w:val="28"/>
          <w:szCs w:val="28"/>
        </w:rPr>
        <w:t xml:space="preserve"> )</w:t>
      </w:r>
      <w:proofErr w:type="gramEnd"/>
      <w:r w:rsidRPr="0097333B">
        <w:rPr>
          <w:sz w:val="28"/>
          <w:szCs w:val="28"/>
        </w:rPr>
        <w:t>.</w:t>
      </w:r>
    </w:p>
    <w:p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</w:p>
    <w:p w:rsidR="0097333B" w:rsidRPr="0097333B" w:rsidRDefault="0097333B" w:rsidP="0097333B">
      <w:pPr>
        <w:ind w:firstLine="540"/>
        <w:jc w:val="center"/>
        <w:rPr>
          <w:b/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>
            <wp:extent cx="2044065" cy="1828800"/>
            <wp:effectExtent l="19050" t="0" r="0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33B" w:rsidRPr="0097333B" w:rsidRDefault="0097333B" w:rsidP="0097333B">
      <w:pPr>
        <w:ind w:firstLine="540"/>
        <w:jc w:val="center"/>
        <w:rPr>
          <w:sz w:val="28"/>
          <w:szCs w:val="28"/>
        </w:rPr>
      </w:pPr>
    </w:p>
    <w:p w:rsidR="0097333B" w:rsidRDefault="0097333B" w:rsidP="0097333B">
      <w:pPr>
        <w:ind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 xml:space="preserve">Рис. Свойства MS SQL </w:t>
      </w:r>
      <w:r w:rsidRPr="0097333B">
        <w:rPr>
          <w:sz w:val="28"/>
          <w:szCs w:val="28"/>
          <w:lang w:val="en-US"/>
        </w:rPr>
        <w:t>Server</w:t>
      </w:r>
    </w:p>
    <w:p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На вкладке </w:t>
      </w:r>
      <w:r w:rsidRPr="0097333B">
        <w:rPr>
          <w:i/>
          <w:iCs/>
          <w:sz w:val="28"/>
          <w:szCs w:val="28"/>
          <w:lang w:val="en-US"/>
        </w:rPr>
        <w:t>General</w:t>
      </w:r>
      <w:r w:rsidRPr="0097333B">
        <w:rPr>
          <w:sz w:val="28"/>
          <w:szCs w:val="28"/>
        </w:rPr>
        <w:t xml:space="preserve"> отображаются основные сведения о системе: версия операционной системы, объем памяти, количество процессоров и др., а также параметры запуска служб сервера.</w:t>
      </w:r>
    </w:p>
    <w:p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Memory</w:t>
      </w:r>
      <w:r w:rsidRPr="0097333B">
        <w:rPr>
          <w:sz w:val="28"/>
          <w:szCs w:val="28"/>
        </w:rPr>
        <w:t xml:space="preserve"> позволяет управлять выделением памяти для выполнения действий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: либо динами</w:t>
      </w:r>
      <w:r>
        <w:rPr>
          <w:sz w:val="28"/>
          <w:szCs w:val="28"/>
        </w:rPr>
        <w:t>ческое управление памятью, либо</w:t>
      </w:r>
    </w:p>
    <w:p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>установить фиксированный размер.</w:t>
      </w:r>
    </w:p>
    <w:p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С помощью вкладки </w:t>
      </w:r>
      <w:r w:rsidRPr="0097333B">
        <w:rPr>
          <w:i/>
          <w:iCs/>
          <w:sz w:val="28"/>
          <w:szCs w:val="28"/>
          <w:lang w:val="en-US"/>
        </w:rPr>
        <w:t>Security</w:t>
      </w:r>
      <w:r w:rsidRPr="0097333B">
        <w:rPr>
          <w:sz w:val="28"/>
          <w:szCs w:val="28"/>
        </w:rPr>
        <w:t xml:space="preserve"> определяется тип аутентификации пользователей, также определяются параметры аудита доступа к серверу. Можно настроить сервер на использование определенной учетной записи, под которой будет запускаться служба </w:t>
      </w:r>
      <w:proofErr w:type="spellStart"/>
      <w:r w:rsidRPr="0097333B">
        <w:rPr>
          <w:bCs/>
          <w:i/>
          <w:iCs/>
          <w:sz w:val="28"/>
          <w:szCs w:val="28"/>
          <w:lang w:val="en-US"/>
        </w:rPr>
        <w:t>MSSQLServer</w:t>
      </w:r>
      <w:proofErr w:type="spellEnd"/>
      <w:r w:rsidRPr="0097333B">
        <w:rPr>
          <w:b/>
          <w:bCs/>
          <w:sz w:val="28"/>
          <w:szCs w:val="28"/>
        </w:rPr>
        <w:t>.</w:t>
      </w:r>
    </w:p>
    <w:p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Connections</w:t>
      </w:r>
      <w:r w:rsidRPr="0097333B">
        <w:rPr>
          <w:sz w:val="28"/>
          <w:szCs w:val="28"/>
        </w:rPr>
        <w:t xml:space="preserve"> позволяет конфигурировать подключения клиентские подключения к серверу. Максимальное количество пользователей, которые могут одновременно подключиться к серверу. Если указано нулевое значение, то их количество составляет 32767.</w:t>
      </w:r>
    </w:p>
    <w:p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Advanced</w:t>
      </w:r>
      <w:r w:rsidRPr="0097333B">
        <w:rPr>
          <w:sz w:val="28"/>
          <w:szCs w:val="28"/>
        </w:rPr>
        <w:t xml:space="preserve"> содержит некоторые общие установки сервера. Например, определяется язык по умолчанию для сообщений сервера или регулируется поддержка 2000 года, которая определяет, как будут интерпретироваться две последние цифры года.</w:t>
      </w:r>
    </w:p>
    <w:p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С помощью вкладки </w:t>
      </w:r>
      <w:r w:rsidRPr="0097333B">
        <w:rPr>
          <w:i/>
          <w:iCs/>
          <w:sz w:val="28"/>
          <w:szCs w:val="28"/>
          <w:lang w:val="en-US"/>
        </w:rPr>
        <w:t>Database</w:t>
      </w:r>
      <w:r w:rsidRPr="0097333B">
        <w:rPr>
          <w:i/>
          <w:iCs/>
          <w:sz w:val="28"/>
          <w:szCs w:val="28"/>
        </w:rPr>
        <w:t xml:space="preserve"> </w:t>
      </w:r>
      <w:r w:rsidRPr="0097333B">
        <w:rPr>
          <w:i/>
          <w:iCs/>
          <w:sz w:val="28"/>
          <w:szCs w:val="28"/>
          <w:lang w:val="en-US"/>
        </w:rPr>
        <w:t>Settings</w:t>
      </w:r>
      <w:r w:rsidRPr="0097333B">
        <w:rPr>
          <w:sz w:val="28"/>
          <w:szCs w:val="28"/>
        </w:rPr>
        <w:t xml:space="preserve"> указываются настройки вновь создаваемых баз данных: параметры индексов и работы с устройствами резервного копирования, время восстановления базы данных.</w:t>
      </w:r>
    </w:p>
    <w:p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>3.2 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:rsidR="0097333B" w:rsidRP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3.3 Изучите остальные свойства MS SQL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, доступные в этом диалоге.</w:t>
      </w:r>
    </w:p>
    <w:p w:rsidR="0097333B" w:rsidRPr="0097333B" w:rsidRDefault="0097333B" w:rsidP="0097333B">
      <w:pPr>
        <w:ind w:left="540"/>
        <w:jc w:val="both"/>
        <w:rPr>
          <w:sz w:val="28"/>
          <w:szCs w:val="28"/>
        </w:rPr>
      </w:pPr>
    </w:p>
    <w:p w:rsidR="0097333B" w:rsidRDefault="0097333B" w:rsidP="0097333B">
      <w:pPr>
        <w:ind w:firstLine="540"/>
        <w:jc w:val="both"/>
        <w:rPr>
          <w:sz w:val="28"/>
          <w:szCs w:val="28"/>
        </w:rPr>
      </w:pPr>
    </w:p>
    <w:p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lastRenderedPageBreak/>
        <w:t xml:space="preserve">4. </w:t>
      </w:r>
      <w:r w:rsidRPr="0097333B">
        <w:rPr>
          <w:sz w:val="28"/>
          <w:szCs w:val="28"/>
          <w:lang w:eastAsia="ko-KR"/>
        </w:rPr>
        <w:t xml:space="preserve">Создать базу данных  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 xml:space="preserve">&gt;_1 средствами СУБД </w:t>
      </w:r>
      <w:r w:rsidRPr="0097333B">
        <w:rPr>
          <w:sz w:val="28"/>
          <w:szCs w:val="28"/>
          <w:lang w:val="en-US" w:eastAsia="ko-KR"/>
        </w:rPr>
        <w:t>MS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  <w:lang w:val="en-US" w:eastAsia="ko-KR"/>
        </w:rPr>
        <w:t>SQL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  <w:lang w:val="en-US" w:eastAsia="ko-KR"/>
        </w:rPr>
        <w:t>Server</w:t>
      </w:r>
      <w:r w:rsidRPr="0097333B">
        <w:rPr>
          <w:sz w:val="28"/>
          <w:szCs w:val="28"/>
          <w:lang w:eastAsia="ko-KR"/>
        </w:rPr>
        <w:t xml:space="preserve"> с журналом </w:t>
      </w:r>
      <w:r w:rsidRPr="0097333B">
        <w:rPr>
          <w:sz w:val="28"/>
          <w:szCs w:val="28"/>
        </w:rPr>
        <w:t xml:space="preserve">средствами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и </w:t>
      </w:r>
      <w:r w:rsidRPr="0097333B">
        <w:rPr>
          <w:sz w:val="28"/>
          <w:szCs w:val="28"/>
          <w:lang w:eastAsia="ko-KR"/>
        </w:rPr>
        <w:t xml:space="preserve">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>&gt;_2 средствами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Query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Editor</w:t>
      </w:r>
      <w:r w:rsidRPr="0097333B">
        <w:rPr>
          <w:sz w:val="28"/>
          <w:szCs w:val="28"/>
          <w:lang w:eastAsia="ko-KR"/>
        </w:rPr>
        <w:t xml:space="preserve"> и </w:t>
      </w:r>
      <w:r w:rsidRPr="0097333B">
        <w:rPr>
          <w:sz w:val="28"/>
          <w:szCs w:val="28"/>
        </w:rPr>
        <w:t xml:space="preserve">запишите в отчет результаты выполнения процедуры </w:t>
      </w:r>
      <w:proofErr w:type="spellStart"/>
      <w:r w:rsidRPr="0097333B">
        <w:rPr>
          <w:sz w:val="28"/>
          <w:szCs w:val="28"/>
        </w:rPr>
        <w:t>sp_helpdb</w:t>
      </w:r>
      <w:proofErr w:type="spellEnd"/>
      <w:r w:rsidRPr="0097333B">
        <w:rPr>
          <w:sz w:val="28"/>
          <w:szCs w:val="28"/>
        </w:rPr>
        <w:t xml:space="preserve"> …. Для созданных вами БД</w:t>
      </w:r>
    </w:p>
    <w:p w:rsidR="0097333B" w:rsidRPr="0097333B" w:rsidRDefault="0097333B" w:rsidP="0097333B">
      <w:pPr>
        <w:ind w:firstLine="540"/>
        <w:jc w:val="center"/>
        <w:rPr>
          <w:sz w:val="28"/>
          <w:szCs w:val="28"/>
        </w:rPr>
      </w:pPr>
    </w:p>
    <w:p w:rsidR="0097333B" w:rsidRPr="0097333B" w:rsidRDefault="0097333B" w:rsidP="0097333B">
      <w:pPr>
        <w:keepNext/>
        <w:ind w:firstLine="540"/>
        <w:jc w:val="both"/>
        <w:outlineLvl w:val="3"/>
        <w:rPr>
          <w:bCs/>
          <w:iCs/>
          <w:sz w:val="28"/>
          <w:szCs w:val="28"/>
        </w:rPr>
      </w:pPr>
      <w:r w:rsidRPr="0097333B">
        <w:rPr>
          <w:bCs/>
          <w:iCs/>
          <w:sz w:val="28"/>
          <w:szCs w:val="28"/>
        </w:rPr>
        <w:t>5. Создайте резервную копию одной из созданных вами БД и отобразите в отчете результат выполнения оператора BACKUP.</w:t>
      </w:r>
    </w:p>
    <w:p w:rsidR="0097333B" w:rsidRPr="0097333B" w:rsidRDefault="0097333B" w:rsidP="0097333B">
      <w:pPr>
        <w:keepNext/>
        <w:ind w:firstLine="540"/>
        <w:jc w:val="both"/>
        <w:outlineLvl w:val="3"/>
        <w:rPr>
          <w:b/>
          <w:bCs/>
          <w:iCs/>
          <w:sz w:val="28"/>
          <w:szCs w:val="28"/>
        </w:rPr>
      </w:pPr>
    </w:p>
    <w:p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6. Переименуйте созданную Вами базу данных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 xml:space="preserve">&gt;_1 в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 xml:space="preserve">&gt; </w:t>
      </w:r>
      <w:r w:rsidRPr="0097333B">
        <w:rPr>
          <w:b/>
          <w:i/>
          <w:sz w:val="28"/>
          <w:szCs w:val="28"/>
        </w:rPr>
        <w:t xml:space="preserve">и </w:t>
      </w:r>
      <w:r w:rsidRPr="0097333B">
        <w:rPr>
          <w:sz w:val="28"/>
          <w:szCs w:val="28"/>
        </w:rPr>
        <w:t>отобразите в отчете результат выполнения оператора переименования</w:t>
      </w:r>
    </w:p>
    <w:p w:rsidR="0097333B" w:rsidRPr="0097333B" w:rsidRDefault="0097333B" w:rsidP="0097333B">
      <w:pPr>
        <w:keepNext/>
        <w:ind w:firstLine="540"/>
        <w:jc w:val="both"/>
        <w:outlineLvl w:val="3"/>
        <w:rPr>
          <w:b/>
          <w:bCs/>
          <w:i/>
          <w:iCs/>
          <w:sz w:val="28"/>
          <w:szCs w:val="28"/>
        </w:rPr>
      </w:pPr>
    </w:p>
    <w:p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7. Определите сведения о дисковом пространстве, занимаемом созданной вами БД. </w:t>
      </w:r>
      <w:r w:rsidRPr="0097333B">
        <w:rPr>
          <w:bCs/>
          <w:sz w:val="28"/>
          <w:szCs w:val="28"/>
        </w:rPr>
        <w:t>Сожмите базу данных так, чтобы она содержала только 25% пространства, доступного ей на текущий момент.</w:t>
      </w:r>
    </w:p>
    <w:p w:rsidR="0097333B" w:rsidRPr="0097333B" w:rsidRDefault="0097333B" w:rsidP="0097333B">
      <w:pPr>
        <w:ind w:firstLine="540"/>
        <w:jc w:val="both"/>
        <w:rPr>
          <w:b/>
          <w:sz w:val="28"/>
          <w:szCs w:val="28"/>
        </w:rPr>
      </w:pPr>
    </w:p>
    <w:p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8. Удалите созданную вами базу данных 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>&gt;_2</w:t>
      </w:r>
      <w:r w:rsidRPr="0097333B">
        <w:rPr>
          <w:b/>
          <w:i/>
          <w:sz w:val="28"/>
          <w:szCs w:val="28"/>
        </w:rPr>
        <w:t xml:space="preserve"> </w:t>
      </w:r>
      <w:r w:rsidRPr="0097333B">
        <w:rPr>
          <w:sz w:val="28"/>
          <w:szCs w:val="28"/>
        </w:rPr>
        <w:t>и отобразите в отчете результат выполнения оператора удаления</w:t>
      </w:r>
    </w:p>
    <w:p w:rsidR="0097333B" w:rsidRPr="0097333B" w:rsidRDefault="0097333B" w:rsidP="0097333B">
      <w:pPr>
        <w:ind w:firstLine="540"/>
        <w:rPr>
          <w:sz w:val="28"/>
          <w:szCs w:val="28"/>
          <w:lang w:eastAsia="ko-KR"/>
        </w:rPr>
      </w:pPr>
    </w:p>
    <w:p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9. Отключить/подключить  созданную вами БД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>&gt;</w:t>
      </w:r>
      <w:r w:rsidRPr="0097333B">
        <w:rPr>
          <w:sz w:val="28"/>
          <w:szCs w:val="28"/>
        </w:rPr>
        <w:t xml:space="preserve"> от сервера. Если БД создавалась на жестком диске, то переместить ее на резервный носитель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</w:rPr>
        <w:t>и отобразите в отчете результат выполнения оператора</w:t>
      </w:r>
    </w:p>
    <w:p w:rsidR="0097333B" w:rsidRDefault="0097333B" w:rsidP="0097333B">
      <w:pPr>
        <w:rPr>
          <w:b/>
          <w:color w:val="000000"/>
          <w:sz w:val="28"/>
          <w:szCs w:val="28"/>
        </w:rPr>
      </w:pPr>
    </w:p>
    <w:p w:rsidR="0097333B" w:rsidRDefault="0097333B" w:rsidP="00A77919">
      <w:pPr>
        <w:tabs>
          <w:tab w:val="left" w:pos="708"/>
          <w:tab w:val="left" w:pos="1416"/>
          <w:tab w:val="left" w:pos="3333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>Решение:</w:t>
      </w:r>
      <w:r w:rsidR="00A77919">
        <w:rPr>
          <w:b/>
          <w:color w:val="000000"/>
          <w:sz w:val="28"/>
          <w:szCs w:val="28"/>
        </w:rPr>
        <w:tab/>
      </w:r>
    </w:p>
    <w:p w:rsidR="0097333B" w:rsidRPr="003054EF" w:rsidRDefault="003054EF" w:rsidP="0097333B">
      <w:pPr>
        <w:rPr>
          <w:b/>
          <w:color w:val="000000"/>
          <w:sz w:val="32"/>
          <w:szCs w:val="28"/>
        </w:rPr>
      </w:pPr>
      <w:r w:rsidRPr="003054EF">
        <w:rPr>
          <w:b/>
          <w:sz w:val="28"/>
        </w:rPr>
        <w:t>1.1</w:t>
      </w:r>
      <w:proofErr w:type="gramStart"/>
      <w:r w:rsidRPr="003054EF">
        <w:rPr>
          <w:sz w:val="28"/>
        </w:rPr>
        <w:t xml:space="preserve"> О</w:t>
      </w:r>
      <w:proofErr w:type="gramEnd"/>
      <w:r w:rsidRPr="003054EF">
        <w:rPr>
          <w:sz w:val="28"/>
        </w:rPr>
        <w:t xml:space="preserve">ткрываем SQL </w:t>
      </w:r>
      <w:proofErr w:type="spellStart"/>
      <w:r w:rsidRPr="003054EF">
        <w:rPr>
          <w:sz w:val="28"/>
        </w:rPr>
        <w:t>Server</w:t>
      </w:r>
      <w:proofErr w:type="spellEnd"/>
      <w:r w:rsidRPr="003054EF">
        <w:rPr>
          <w:sz w:val="28"/>
        </w:rPr>
        <w:t xml:space="preserve"> </w:t>
      </w:r>
      <w:proofErr w:type="spellStart"/>
      <w:r w:rsidRPr="003054EF">
        <w:rPr>
          <w:sz w:val="28"/>
        </w:rPr>
        <w:t>Configuration</w:t>
      </w:r>
      <w:proofErr w:type="spellEnd"/>
      <w:r w:rsidRPr="003054EF">
        <w:rPr>
          <w:sz w:val="28"/>
        </w:rPr>
        <w:t xml:space="preserve"> </w:t>
      </w:r>
      <w:proofErr w:type="spellStart"/>
      <w:r w:rsidRPr="003054EF">
        <w:rPr>
          <w:sz w:val="28"/>
        </w:rPr>
        <w:t>Manager</w:t>
      </w:r>
      <w:proofErr w:type="spellEnd"/>
      <w:r w:rsidRPr="003054EF">
        <w:rPr>
          <w:sz w:val="28"/>
        </w:rPr>
        <w:t xml:space="preserve"> и в разделе </w:t>
      </w:r>
      <w:r w:rsidRPr="003054EF">
        <w:rPr>
          <w:rStyle w:val="af6"/>
          <w:rFonts w:eastAsiaTheme="majorEastAsia"/>
          <w:sz w:val="28"/>
        </w:rPr>
        <w:t xml:space="preserve">SQL </w:t>
      </w:r>
      <w:proofErr w:type="spellStart"/>
      <w:r w:rsidRPr="003054EF">
        <w:rPr>
          <w:rStyle w:val="af6"/>
          <w:rFonts w:eastAsiaTheme="majorEastAsia"/>
          <w:sz w:val="28"/>
        </w:rPr>
        <w:t>Server</w:t>
      </w:r>
      <w:proofErr w:type="spellEnd"/>
      <w:r w:rsidRPr="003054EF">
        <w:rPr>
          <w:rStyle w:val="af6"/>
          <w:rFonts w:eastAsiaTheme="majorEastAsia"/>
          <w:sz w:val="28"/>
        </w:rPr>
        <w:t xml:space="preserve"> </w:t>
      </w:r>
      <w:proofErr w:type="spellStart"/>
      <w:r w:rsidRPr="003054EF">
        <w:rPr>
          <w:rStyle w:val="af6"/>
          <w:rFonts w:eastAsiaTheme="majorEastAsia"/>
          <w:sz w:val="28"/>
        </w:rPr>
        <w:t>Services</w:t>
      </w:r>
      <w:proofErr w:type="spellEnd"/>
      <w:r w:rsidRPr="003054EF">
        <w:rPr>
          <w:sz w:val="28"/>
        </w:rPr>
        <w:t xml:space="preserve"> просматриваем перечень работающих на сервере служб.</w:t>
      </w:r>
      <w:r w:rsidR="0097333B" w:rsidRPr="003054EF">
        <w:rPr>
          <w:b/>
          <w:noProof/>
          <w:color w:val="000000"/>
          <w:sz w:val="32"/>
          <w:szCs w:val="28"/>
        </w:rPr>
        <w:drawing>
          <wp:inline distT="0" distB="0" distL="0" distR="0">
            <wp:extent cx="6120130" cy="938498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33B" w:rsidRDefault="0097333B" w:rsidP="0097333B">
      <w:pPr>
        <w:rPr>
          <w:color w:val="000000"/>
          <w:sz w:val="28"/>
          <w:szCs w:val="28"/>
        </w:rPr>
      </w:pPr>
      <w:r w:rsidRPr="0097333B">
        <w:rPr>
          <w:color w:val="000000"/>
          <w:sz w:val="28"/>
          <w:szCs w:val="28"/>
        </w:rPr>
        <w:t xml:space="preserve">Список </w:t>
      </w:r>
      <w:r>
        <w:rPr>
          <w:color w:val="000000"/>
          <w:sz w:val="28"/>
          <w:szCs w:val="28"/>
        </w:rPr>
        <w:t>запущенных на сервере служб:</w:t>
      </w:r>
    </w:p>
    <w:p w:rsidR="0097333B" w:rsidRDefault="0097333B" w:rsidP="0097333B">
      <w:pPr>
        <w:rPr>
          <w:color w:val="000000"/>
          <w:sz w:val="28"/>
          <w:szCs w:val="28"/>
          <w:lang w:val="en-US"/>
        </w:rPr>
      </w:pPr>
      <w:r w:rsidRPr="0097333B">
        <w:rPr>
          <w:color w:val="000000"/>
          <w:sz w:val="28"/>
          <w:szCs w:val="28"/>
          <w:lang w:val="en-US"/>
        </w:rPr>
        <w:t xml:space="preserve">1. </w:t>
      </w:r>
      <w:r>
        <w:rPr>
          <w:color w:val="000000"/>
          <w:sz w:val="28"/>
          <w:szCs w:val="28"/>
        </w:rPr>
        <w:t>Обозреватель</w:t>
      </w:r>
      <w:r w:rsidRPr="0097333B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SQL Server</w:t>
      </w:r>
    </w:p>
    <w:p w:rsidR="0097333B" w:rsidRDefault="0097333B" w:rsidP="0097333B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2. SQL Server</w:t>
      </w:r>
    </w:p>
    <w:p w:rsidR="0097333B" w:rsidRPr="00A53363" w:rsidRDefault="0097333B" w:rsidP="0097333B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3. </w:t>
      </w:r>
      <w:r>
        <w:rPr>
          <w:color w:val="000000"/>
          <w:sz w:val="28"/>
          <w:szCs w:val="28"/>
        </w:rPr>
        <w:t>Агент</w:t>
      </w:r>
      <w:r w:rsidRPr="00A5336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SQL Server</w:t>
      </w:r>
    </w:p>
    <w:p w:rsidR="00507DF2" w:rsidRPr="00A53363" w:rsidRDefault="00507DF2" w:rsidP="0097333B">
      <w:pPr>
        <w:rPr>
          <w:color w:val="000000"/>
          <w:sz w:val="28"/>
          <w:szCs w:val="28"/>
          <w:lang w:val="en-US"/>
        </w:rPr>
      </w:pPr>
    </w:p>
    <w:p w:rsidR="00507DF2" w:rsidRDefault="003054EF" w:rsidP="003054EF">
      <w:pPr>
        <w:rPr>
          <w:color w:val="000000"/>
          <w:sz w:val="28"/>
          <w:szCs w:val="28"/>
        </w:rPr>
      </w:pPr>
      <w:r w:rsidRPr="003054EF">
        <w:rPr>
          <w:b/>
          <w:sz w:val="28"/>
        </w:rPr>
        <w:t>1.2</w:t>
      </w:r>
      <w:proofErr w:type="gramStart"/>
      <w:r w:rsidRPr="003054EF">
        <w:rPr>
          <w:sz w:val="28"/>
        </w:rPr>
        <w:t xml:space="preserve"> П</w:t>
      </w:r>
      <w:proofErr w:type="gramEnd"/>
      <w:r w:rsidRPr="003054EF">
        <w:rPr>
          <w:sz w:val="28"/>
        </w:rPr>
        <w:t xml:space="preserve">роверяем параметры запуска служб MS SQL </w:t>
      </w:r>
      <w:proofErr w:type="spellStart"/>
      <w:r w:rsidRPr="003054EF">
        <w:rPr>
          <w:sz w:val="28"/>
        </w:rPr>
        <w:t>Server</w:t>
      </w:r>
      <w:proofErr w:type="spellEnd"/>
      <w:r w:rsidRPr="003054EF">
        <w:rPr>
          <w:sz w:val="28"/>
        </w:rPr>
        <w:t>, открыв окно „Службы“ и выбрав нужные из списка</w:t>
      </w:r>
      <w:r w:rsidR="00507DF2">
        <w:rPr>
          <w:noProof/>
          <w:color w:val="000000"/>
          <w:sz w:val="28"/>
          <w:szCs w:val="28"/>
        </w:rPr>
        <w:drawing>
          <wp:inline distT="0" distB="0" distL="0" distR="0">
            <wp:extent cx="3435350" cy="653415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65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DF2" w:rsidRDefault="00507DF2" w:rsidP="00507DF2">
      <w:pPr>
        <w:rPr>
          <w:color w:val="000000"/>
          <w:sz w:val="28"/>
          <w:szCs w:val="28"/>
        </w:rPr>
      </w:pPr>
    </w:p>
    <w:p w:rsidR="00A77919" w:rsidRDefault="00A77919" w:rsidP="00507DF2">
      <w:pPr>
        <w:rPr>
          <w:color w:val="000000"/>
          <w:sz w:val="28"/>
          <w:szCs w:val="28"/>
        </w:rPr>
      </w:pPr>
    </w:p>
    <w:p w:rsidR="00A77919" w:rsidRDefault="00A77919" w:rsidP="00507DF2">
      <w:pPr>
        <w:rPr>
          <w:color w:val="000000"/>
          <w:sz w:val="28"/>
          <w:szCs w:val="28"/>
        </w:rPr>
      </w:pPr>
    </w:p>
    <w:p w:rsidR="003054EF" w:rsidRPr="003054EF" w:rsidRDefault="003054EF" w:rsidP="003054EF">
      <w:pPr>
        <w:rPr>
          <w:rFonts w:eastAsiaTheme="majorEastAsia"/>
          <w:sz w:val="28"/>
        </w:rPr>
      </w:pPr>
      <w:r w:rsidRPr="003054EF">
        <w:rPr>
          <w:b/>
          <w:sz w:val="28"/>
        </w:rPr>
        <w:lastRenderedPageBreak/>
        <w:t>1.3</w:t>
      </w:r>
      <w:proofErr w:type="gramStart"/>
      <w:r w:rsidRPr="003054EF">
        <w:rPr>
          <w:sz w:val="28"/>
        </w:rPr>
        <w:t xml:space="preserve"> Д</w:t>
      </w:r>
      <w:proofErr w:type="gramEnd"/>
      <w:r w:rsidRPr="003054EF">
        <w:rPr>
          <w:sz w:val="28"/>
        </w:rPr>
        <w:t xml:space="preserve">ля проверки, через какие сетевые библиотеки возможно установление соединения, открываем SQL </w:t>
      </w:r>
      <w:proofErr w:type="spellStart"/>
      <w:r w:rsidRPr="003054EF">
        <w:rPr>
          <w:sz w:val="28"/>
        </w:rPr>
        <w:t>Server</w:t>
      </w:r>
      <w:proofErr w:type="spellEnd"/>
      <w:r w:rsidRPr="003054EF">
        <w:rPr>
          <w:sz w:val="28"/>
        </w:rPr>
        <w:t xml:space="preserve"> </w:t>
      </w:r>
      <w:proofErr w:type="spellStart"/>
      <w:r w:rsidRPr="003054EF">
        <w:rPr>
          <w:sz w:val="28"/>
        </w:rPr>
        <w:t>Configuration</w:t>
      </w:r>
      <w:proofErr w:type="spellEnd"/>
      <w:r w:rsidRPr="003054EF">
        <w:rPr>
          <w:sz w:val="28"/>
        </w:rPr>
        <w:t xml:space="preserve"> </w:t>
      </w:r>
      <w:proofErr w:type="spellStart"/>
      <w:r w:rsidRPr="003054EF">
        <w:rPr>
          <w:sz w:val="28"/>
        </w:rPr>
        <w:t>Manager</w:t>
      </w:r>
      <w:proofErr w:type="spellEnd"/>
      <w:r w:rsidRPr="003054EF">
        <w:rPr>
          <w:sz w:val="28"/>
        </w:rPr>
        <w:t xml:space="preserve">, переходим во вкладку </w:t>
      </w:r>
      <w:r w:rsidRPr="003054EF">
        <w:rPr>
          <w:rFonts w:eastAsiaTheme="majorEastAsia"/>
          <w:sz w:val="28"/>
        </w:rPr>
        <w:t xml:space="preserve">Сетевая конфигурация SQL </w:t>
      </w:r>
      <w:proofErr w:type="spellStart"/>
      <w:r w:rsidRPr="003054EF">
        <w:rPr>
          <w:rFonts w:eastAsiaTheme="majorEastAsia"/>
          <w:sz w:val="28"/>
        </w:rPr>
        <w:t>Server</w:t>
      </w:r>
      <w:proofErr w:type="spellEnd"/>
      <w:r w:rsidRPr="003054EF">
        <w:rPr>
          <w:sz w:val="28"/>
        </w:rPr>
        <w:t xml:space="preserve"> и выбираем раздел </w:t>
      </w:r>
      <w:r w:rsidRPr="003054EF">
        <w:rPr>
          <w:rFonts w:eastAsiaTheme="majorEastAsia"/>
          <w:sz w:val="28"/>
        </w:rPr>
        <w:t>Протоколы для MSSQLSERVER</w:t>
      </w:r>
    </w:p>
    <w:p w:rsidR="00507DF2" w:rsidRDefault="00507DF2" w:rsidP="003054EF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624070" cy="1332230"/>
            <wp:effectExtent l="1905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70" cy="133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Сетевые библиотеки:</w:t>
      </w:r>
    </w:p>
    <w:p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Общая память </w:t>
      </w:r>
      <w:r w:rsidR="00B65042">
        <w:rPr>
          <w:color w:val="000000"/>
          <w:sz w:val="28"/>
          <w:szCs w:val="28"/>
        </w:rPr>
        <w:t>- Активная</w:t>
      </w:r>
    </w:p>
    <w:p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Именованные каналы</w:t>
      </w:r>
    </w:p>
    <w:p w:rsidR="00507DF2" w:rsidRPr="00A53363" w:rsidRDefault="00507DF2" w:rsidP="00507DF2">
      <w:pPr>
        <w:rPr>
          <w:color w:val="000000"/>
          <w:sz w:val="28"/>
          <w:szCs w:val="28"/>
        </w:rPr>
      </w:pPr>
      <w:r w:rsidRPr="00A53363"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  <w:lang w:val="en-US"/>
        </w:rPr>
        <w:t>TCP</w:t>
      </w:r>
      <w:r w:rsidRPr="00A53363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IP</w:t>
      </w:r>
    </w:p>
    <w:p w:rsidR="00507DF2" w:rsidRDefault="00507DF2" w:rsidP="00507DF2">
      <w:pPr>
        <w:rPr>
          <w:color w:val="000000"/>
          <w:sz w:val="28"/>
          <w:szCs w:val="28"/>
        </w:rPr>
      </w:pPr>
    </w:p>
    <w:p w:rsidR="003054EF" w:rsidRDefault="003054EF" w:rsidP="00507DF2">
      <w:pPr>
        <w:rPr>
          <w:sz w:val="28"/>
        </w:rPr>
      </w:pPr>
      <w:r w:rsidRPr="003054EF">
        <w:rPr>
          <w:b/>
          <w:sz w:val="28"/>
        </w:rPr>
        <w:t>1.4</w:t>
      </w:r>
      <w:proofErr w:type="gramStart"/>
      <w:r>
        <w:rPr>
          <w:sz w:val="28"/>
        </w:rPr>
        <w:t xml:space="preserve"> </w:t>
      </w:r>
      <w:r w:rsidRPr="003054EF">
        <w:rPr>
          <w:sz w:val="28"/>
        </w:rPr>
        <w:t>Т</w:t>
      </w:r>
      <w:proofErr w:type="gramEnd"/>
      <w:r w:rsidRPr="003054EF">
        <w:rPr>
          <w:sz w:val="28"/>
        </w:rPr>
        <w:t xml:space="preserve">ак как SQL </w:t>
      </w:r>
      <w:proofErr w:type="spellStart"/>
      <w:r w:rsidRPr="003054EF">
        <w:rPr>
          <w:sz w:val="28"/>
        </w:rPr>
        <w:t>Native</w:t>
      </w:r>
      <w:proofErr w:type="spellEnd"/>
      <w:r w:rsidRPr="003054EF">
        <w:rPr>
          <w:sz w:val="28"/>
        </w:rPr>
        <w:t xml:space="preserve"> </w:t>
      </w:r>
      <w:proofErr w:type="spellStart"/>
      <w:r w:rsidRPr="003054EF">
        <w:rPr>
          <w:sz w:val="28"/>
        </w:rPr>
        <w:t>Client</w:t>
      </w:r>
      <w:proofErr w:type="spellEnd"/>
      <w:r w:rsidRPr="003054EF">
        <w:rPr>
          <w:sz w:val="28"/>
        </w:rPr>
        <w:t xml:space="preserve"> не установлен, по умолчанию применяются доступные протоколы сервера.</w:t>
      </w:r>
    </w:p>
    <w:p w:rsidR="003054EF" w:rsidRPr="001738AF" w:rsidRDefault="003054EF" w:rsidP="001738AF">
      <w:pPr>
        <w:rPr>
          <w:sz w:val="28"/>
        </w:rPr>
      </w:pPr>
    </w:p>
    <w:p w:rsidR="00B65042" w:rsidRDefault="003054EF" w:rsidP="001738AF">
      <w:pPr>
        <w:rPr>
          <w:b/>
          <w:color w:val="000000"/>
          <w:sz w:val="28"/>
          <w:szCs w:val="28"/>
        </w:rPr>
      </w:pPr>
      <w:r w:rsidRPr="001738AF">
        <w:rPr>
          <w:b/>
          <w:sz w:val="28"/>
        </w:rPr>
        <w:t>2.1</w:t>
      </w:r>
      <w:proofErr w:type="gramStart"/>
      <w:r w:rsidRPr="001738AF">
        <w:rPr>
          <w:sz w:val="28"/>
        </w:rPr>
        <w:t xml:space="preserve"> О</w:t>
      </w:r>
      <w:proofErr w:type="gramEnd"/>
      <w:r w:rsidRPr="001738AF">
        <w:rPr>
          <w:sz w:val="28"/>
        </w:rPr>
        <w:t xml:space="preserve">ткрываем MS SQL </w:t>
      </w:r>
      <w:proofErr w:type="spellStart"/>
      <w:r w:rsidRPr="001738AF">
        <w:rPr>
          <w:sz w:val="28"/>
        </w:rPr>
        <w:t>Server</w:t>
      </w:r>
      <w:proofErr w:type="spellEnd"/>
      <w:r w:rsidRPr="001738AF">
        <w:rPr>
          <w:sz w:val="28"/>
        </w:rPr>
        <w:t xml:space="preserve"> </w:t>
      </w:r>
      <w:proofErr w:type="spellStart"/>
      <w:r w:rsidRPr="001738AF">
        <w:rPr>
          <w:sz w:val="28"/>
        </w:rPr>
        <w:t>Management</w:t>
      </w:r>
      <w:proofErr w:type="spellEnd"/>
      <w:r w:rsidRPr="001738AF">
        <w:rPr>
          <w:sz w:val="28"/>
        </w:rPr>
        <w:t xml:space="preserve"> </w:t>
      </w:r>
      <w:proofErr w:type="spellStart"/>
      <w:r w:rsidRPr="001738AF">
        <w:rPr>
          <w:sz w:val="28"/>
        </w:rPr>
        <w:t>Studio</w:t>
      </w:r>
      <w:proofErr w:type="spellEnd"/>
      <w:r w:rsidRPr="001738AF">
        <w:rPr>
          <w:sz w:val="28"/>
        </w:rPr>
        <w:t xml:space="preserve">, указываем имя сервера, в поле </w:t>
      </w:r>
      <w:proofErr w:type="spellStart"/>
      <w:r w:rsidRPr="001738AF">
        <w:rPr>
          <w:rFonts w:eastAsiaTheme="majorEastAsia"/>
          <w:sz w:val="28"/>
        </w:rPr>
        <w:t>Authentication</w:t>
      </w:r>
      <w:proofErr w:type="spellEnd"/>
      <w:r w:rsidRPr="001738AF">
        <w:rPr>
          <w:sz w:val="28"/>
        </w:rPr>
        <w:t xml:space="preserve"> выбираем вариант „Проверка подлинности </w:t>
      </w:r>
      <w:proofErr w:type="spellStart"/>
      <w:r w:rsidRPr="001738AF">
        <w:rPr>
          <w:sz w:val="28"/>
        </w:rPr>
        <w:t>Windows</w:t>
      </w:r>
      <w:proofErr w:type="spellEnd"/>
      <w:r w:rsidRPr="001738AF">
        <w:rPr>
          <w:sz w:val="28"/>
        </w:rPr>
        <w:t xml:space="preserve">“ и устанавливаем флажок в параметре </w:t>
      </w:r>
      <w:proofErr w:type="spellStart"/>
      <w:r w:rsidRPr="001738AF">
        <w:rPr>
          <w:rFonts w:eastAsiaTheme="majorEastAsia"/>
          <w:sz w:val="28"/>
        </w:rPr>
        <w:t>Trust</w:t>
      </w:r>
      <w:proofErr w:type="spellEnd"/>
      <w:r w:rsidRPr="001738AF">
        <w:rPr>
          <w:rFonts w:eastAsiaTheme="majorEastAsia"/>
          <w:sz w:val="28"/>
        </w:rPr>
        <w:t xml:space="preserve"> </w:t>
      </w:r>
      <w:proofErr w:type="spellStart"/>
      <w:r w:rsidRPr="001738AF">
        <w:rPr>
          <w:rFonts w:eastAsiaTheme="majorEastAsia"/>
          <w:sz w:val="28"/>
        </w:rPr>
        <w:t>Server</w:t>
      </w:r>
      <w:proofErr w:type="spellEnd"/>
      <w:r w:rsidRPr="001738AF">
        <w:rPr>
          <w:rFonts w:eastAsiaTheme="majorEastAsia"/>
          <w:sz w:val="28"/>
        </w:rPr>
        <w:t xml:space="preserve"> </w:t>
      </w:r>
      <w:proofErr w:type="spellStart"/>
      <w:r w:rsidRPr="001738AF">
        <w:rPr>
          <w:rFonts w:eastAsiaTheme="majorEastAsia"/>
          <w:sz w:val="28"/>
        </w:rPr>
        <w:t>Certificate</w:t>
      </w:r>
      <w:proofErr w:type="spellEnd"/>
      <w:r w:rsidR="00B65042"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3009498" cy="3709851"/>
            <wp:effectExtent l="19050" t="0" r="402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498" cy="3709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042" w:rsidRDefault="00B65042" w:rsidP="00B65042">
      <w:pPr>
        <w:jc w:val="center"/>
        <w:rPr>
          <w:b/>
          <w:color w:val="000000"/>
          <w:sz w:val="28"/>
          <w:szCs w:val="28"/>
        </w:rPr>
      </w:pPr>
    </w:p>
    <w:p w:rsidR="00A77919" w:rsidRDefault="00A77919" w:rsidP="00B65042">
      <w:pPr>
        <w:rPr>
          <w:b/>
          <w:color w:val="000000"/>
          <w:sz w:val="28"/>
          <w:szCs w:val="28"/>
        </w:rPr>
      </w:pPr>
    </w:p>
    <w:p w:rsidR="00A77919" w:rsidRDefault="00A77919" w:rsidP="00B65042">
      <w:pPr>
        <w:rPr>
          <w:b/>
          <w:color w:val="000000"/>
          <w:sz w:val="28"/>
          <w:szCs w:val="28"/>
        </w:rPr>
      </w:pPr>
    </w:p>
    <w:p w:rsidR="00A77919" w:rsidRPr="001738AF" w:rsidRDefault="00A77919" w:rsidP="00B65042">
      <w:pPr>
        <w:rPr>
          <w:b/>
          <w:color w:val="000000"/>
          <w:sz w:val="32"/>
          <w:szCs w:val="28"/>
        </w:rPr>
      </w:pPr>
    </w:p>
    <w:p w:rsidR="001738AF" w:rsidRDefault="001738AF" w:rsidP="001738AF">
      <w:pPr>
        <w:rPr>
          <w:sz w:val="28"/>
        </w:rPr>
      </w:pPr>
      <w:r w:rsidRPr="001738AF">
        <w:rPr>
          <w:b/>
          <w:sz w:val="28"/>
        </w:rPr>
        <w:lastRenderedPageBreak/>
        <w:t>2.2</w:t>
      </w:r>
      <w:proofErr w:type="gramStart"/>
      <w:r w:rsidRPr="001738AF">
        <w:rPr>
          <w:sz w:val="28"/>
        </w:rPr>
        <w:t xml:space="preserve"> В</w:t>
      </w:r>
      <w:proofErr w:type="gramEnd"/>
      <w:r w:rsidRPr="001738AF">
        <w:rPr>
          <w:sz w:val="28"/>
        </w:rPr>
        <w:t xml:space="preserve"> окне обозревателя объектов отображается логическое имя сервера, в нашем случае это — </w:t>
      </w:r>
      <w:proofErr w:type="spellStart"/>
      <w:r w:rsidRPr="001738AF">
        <w:rPr>
          <w:sz w:val="28"/>
        </w:rPr>
        <w:t>localhost</w:t>
      </w:r>
      <w:proofErr w:type="spellEnd"/>
    </w:p>
    <w:p w:rsidR="00B65042" w:rsidRPr="00B65042" w:rsidRDefault="00A77919" w:rsidP="00A77919">
      <w:pPr>
        <w:jc w:val="center"/>
        <w:rPr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3468370" cy="2129155"/>
            <wp:effectExtent l="19050" t="0" r="0" b="0"/>
            <wp:docPr id="1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212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042" w:rsidRDefault="00B65042" w:rsidP="00507DF2">
      <w:pPr>
        <w:rPr>
          <w:color w:val="000000"/>
          <w:sz w:val="28"/>
          <w:szCs w:val="28"/>
        </w:rPr>
      </w:pPr>
    </w:p>
    <w:p w:rsidR="00B65042" w:rsidRDefault="00B65042" w:rsidP="00507DF2">
      <w:pPr>
        <w:rPr>
          <w:color w:val="000000"/>
          <w:sz w:val="28"/>
          <w:szCs w:val="28"/>
        </w:rPr>
      </w:pPr>
    </w:p>
    <w:p w:rsidR="00B65042" w:rsidRDefault="00B65042" w:rsidP="00507DF2">
      <w:pPr>
        <w:rPr>
          <w:color w:val="000000"/>
          <w:sz w:val="28"/>
          <w:szCs w:val="28"/>
        </w:rPr>
      </w:pPr>
    </w:p>
    <w:p w:rsidR="00B65042" w:rsidRDefault="00B65042" w:rsidP="00507DF2">
      <w:pPr>
        <w:rPr>
          <w:color w:val="000000"/>
          <w:sz w:val="28"/>
          <w:szCs w:val="28"/>
        </w:rPr>
      </w:pPr>
    </w:p>
    <w:p w:rsidR="00B65042" w:rsidRDefault="00B65042" w:rsidP="00507DF2">
      <w:pPr>
        <w:rPr>
          <w:color w:val="000000"/>
          <w:sz w:val="28"/>
          <w:szCs w:val="28"/>
        </w:rPr>
      </w:pPr>
    </w:p>
    <w:p w:rsidR="00B65042" w:rsidRDefault="00B65042" w:rsidP="00507DF2">
      <w:pPr>
        <w:rPr>
          <w:color w:val="000000"/>
          <w:sz w:val="28"/>
          <w:szCs w:val="28"/>
        </w:rPr>
      </w:pPr>
    </w:p>
    <w:p w:rsidR="00B65042" w:rsidRPr="00AE1176" w:rsidRDefault="00B65042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2.3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>Подключение уже совершено.</w:t>
      </w:r>
    </w:p>
    <w:p w:rsidR="00B65042" w:rsidRDefault="00B65042" w:rsidP="00507DF2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762430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2A8" w:rsidRDefault="00F712A8" w:rsidP="00507DF2">
      <w:pPr>
        <w:rPr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004FBB" w:rsidRDefault="00004FBB" w:rsidP="00507DF2">
      <w:pPr>
        <w:rPr>
          <w:b/>
          <w:color w:val="000000"/>
          <w:sz w:val="28"/>
          <w:szCs w:val="28"/>
        </w:rPr>
      </w:pPr>
    </w:p>
    <w:p w:rsidR="00F712A8" w:rsidRPr="00AE1176" w:rsidRDefault="00F712A8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2.4</w:t>
      </w:r>
      <w:proofErr w:type="gramStart"/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>Н</w:t>
      </w:r>
      <w:proofErr w:type="gramEnd"/>
      <w:r w:rsidR="00AE1176">
        <w:rPr>
          <w:color w:val="000000"/>
          <w:sz w:val="28"/>
          <w:szCs w:val="28"/>
        </w:rPr>
        <w:t xml:space="preserve">ажимаем на кнопку создать запрос после вводим в поле </w:t>
      </w:r>
      <w:r w:rsidR="003054EF">
        <w:rPr>
          <w:color w:val="000000"/>
          <w:sz w:val="28"/>
          <w:szCs w:val="28"/>
          <w:lang w:val="en-US"/>
        </w:rPr>
        <w:t>select</w:t>
      </w:r>
      <w:r w:rsidR="003054EF" w:rsidRPr="003054EF">
        <w:rPr>
          <w:color w:val="000000"/>
          <w:sz w:val="28"/>
          <w:szCs w:val="28"/>
        </w:rPr>
        <w:t xml:space="preserve"> </w:t>
      </w:r>
      <w:r w:rsidR="00AE1176" w:rsidRPr="00AE1176">
        <w:rPr>
          <w:color w:val="000000"/>
          <w:sz w:val="28"/>
          <w:szCs w:val="28"/>
        </w:rPr>
        <w:t>@@</w:t>
      </w:r>
      <w:r w:rsidR="00AE1176">
        <w:rPr>
          <w:color w:val="000000"/>
          <w:sz w:val="28"/>
          <w:szCs w:val="28"/>
          <w:lang w:val="en-US"/>
        </w:rPr>
        <w:t>version</w:t>
      </w:r>
      <w:r w:rsidR="00AE1176">
        <w:rPr>
          <w:color w:val="000000"/>
          <w:sz w:val="28"/>
          <w:szCs w:val="28"/>
        </w:rPr>
        <w:t xml:space="preserve"> и нажимаем </w:t>
      </w:r>
      <w:r w:rsidR="00AE1176">
        <w:rPr>
          <w:color w:val="000000"/>
          <w:sz w:val="28"/>
          <w:szCs w:val="28"/>
          <w:lang w:val="en-US"/>
        </w:rPr>
        <w:t>F</w:t>
      </w:r>
      <w:r w:rsidR="00AE1176" w:rsidRPr="00AE1176">
        <w:rPr>
          <w:color w:val="000000"/>
          <w:sz w:val="28"/>
          <w:szCs w:val="28"/>
        </w:rPr>
        <w:t xml:space="preserve">5 </w:t>
      </w:r>
      <w:r w:rsidR="00AE1176">
        <w:rPr>
          <w:color w:val="000000"/>
          <w:sz w:val="28"/>
          <w:szCs w:val="28"/>
        </w:rPr>
        <w:t>после получаем ниже вывод в текстовом виде.</w:t>
      </w:r>
    </w:p>
    <w:p w:rsidR="00F712A8" w:rsidRDefault="005069E7" w:rsidP="00AE117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373276" cy="3468484"/>
            <wp:effectExtent l="19050" t="0" r="7974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363" cy="3468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2A8" w:rsidRPr="001738AF" w:rsidRDefault="001738AF" w:rsidP="001738AF">
      <w:pPr>
        <w:rPr>
          <w:color w:val="000000"/>
          <w:sz w:val="32"/>
          <w:szCs w:val="28"/>
        </w:rPr>
      </w:pPr>
      <w:r w:rsidRPr="001738AF">
        <w:rPr>
          <w:b/>
          <w:sz w:val="28"/>
        </w:rPr>
        <w:t>2.5</w:t>
      </w:r>
      <w:proofErr w:type="gramStart"/>
      <w:r w:rsidRPr="001738AF">
        <w:rPr>
          <w:sz w:val="28"/>
        </w:rPr>
        <w:t xml:space="preserve"> Ч</w:t>
      </w:r>
      <w:proofErr w:type="gramEnd"/>
      <w:r w:rsidRPr="001738AF">
        <w:rPr>
          <w:sz w:val="28"/>
        </w:rPr>
        <w:t xml:space="preserve">ерез обозреватель объектов просматриваем список доступных баз данных. Системные базы находятся в каталоге </w:t>
      </w:r>
      <w:r w:rsidRPr="001738AF">
        <w:rPr>
          <w:rStyle w:val="af6"/>
          <w:rFonts w:eastAsiaTheme="majorEastAsia"/>
          <w:i w:val="0"/>
          <w:sz w:val="28"/>
        </w:rPr>
        <w:t>Системные базы данных</w:t>
      </w:r>
      <w:r w:rsidRPr="001738AF">
        <w:rPr>
          <w:i/>
          <w:sz w:val="28"/>
        </w:rPr>
        <w:t>.</w:t>
      </w:r>
      <w:r w:rsidR="00F712A8" w:rsidRPr="001738AF">
        <w:rPr>
          <w:i/>
          <w:noProof/>
          <w:color w:val="000000"/>
          <w:sz w:val="32"/>
          <w:szCs w:val="28"/>
        </w:rPr>
        <w:drawing>
          <wp:inline distT="0" distB="0" distL="0" distR="0">
            <wp:extent cx="3422650" cy="2808605"/>
            <wp:effectExtent l="19050" t="0" r="635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80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2A8" w:rsidRDefault="00F712A8" w:rsidP="00F712A8">
      <w:pPr>
        <w:rPr>
          <w:color w:val="000000"/>
          <w:sz w:val="28"/>
          <w:szCs w:val="28"/>
        </w:rPr>
      </w:pPr>
    </w:p>
    <w:p w:rsidR="00F712A8" w:rsidRPr="00734ADF" w:rsidRDefault="00F712A8" w:rsidP="00F712A8">
      <w:pPr>
        <w:rPr>
          <w:color w:val="000000"/>
          <w:sz w:val="28"/>
          <w:szCs w:val="28"/>
        </w:rPr>
      </w:pPr>
      <w:r w:rsidRPr="00734ADF">
        <w:rPr>
          <w:color w:val="000000"/>
          <w:sz w:val="28"/>
          <w:szCs w:val="28"/>
        </w:rPr>
        <w:t>Системные базы данных:</w:t>
      </w:r>
    </w:p>
    <w:p w:rsidR="00004FBB" w:rsidRPr="00734ADF" w:rsidRDefault="00004FBB" w:rsidP="00F712A8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="00F712A8"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aster</w:t>
      </w:r>
    </w:p>
    <w:p w:rsidR="00004FBB" w:rsidRPr="00734ADF" w:rsidRDefault="00004FBB" w:rsidP="00F712A8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="00F712A8"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odel</w:t>
      </w:r>
    </w:p>
    <w:p w:rsidR="00004FBB" w:rsidRPr="00734ADF" w:rsidRDefault="00F712A8" w:rsidP="00F712A8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msdb</w:t>
      </w:r>
      <w:proofErr w:type="spellEnd"/>
    </w:p>
    <w:p w:rsidR="00F712A8" w:rsidRPr="00734ADF" w:rsidRDefault="00F712A8" w:rsidP="00F712A8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tempdb</w:t>
      </w:r>
      <w:proofErr w:type="spellEnd"/>
    </w:p>
    <w:p w:rsidR="00F712A8" w:rsidRPr="001738AF" w:rsidRDefault="00F712A8" w:rsidP="00F712A8">
      <w:pPr>
        <w:rPr>
          <w:color w:val="000000"/>
          <w:sz w:val="32"/>
          <w:szCs w:val="28"/>
        </w:rPr>
      </w:pPr>
    </w:p>
    <w:p w:rsidR="00004FBB" w:rsidRPr="001738AF" w:rsidRDefault="001738AF" w:rsidP="00F712A8">
      <w:pPr>
        <w:rPr>
          <w:color w:val="000000"/>
          <w:sz w:val="32"/>
          <w:szCs w:val="28"/>
        </w:rPr>
      </w:pPr>
      <w:r w:rsidRPr="001738AF">
        <w:rPr>
          <w:b/>
          <w:sz w:val="28"/>
        </w:rPr>
        <w:lastRenderedPageBreak/>
        <w:t>3.1</w:t>
      </w:r>
      <w:proofErr w:type="gramStart"/>
      <w:r w:rsidRPr="001738AF">
        <w:rPr>
          <w:b/>
          <w:sz w:val="28"/>
        </w:rPr>
        <w:t xml:space="preserve"> </w:t>
      </w:r>
      <w:r w:rsidRPr="001738AF">
        <w:rPr>
          <w:sz w:val="28"/>
        </w:rPr>
        <w:t>В</w:t>
      </w:r>
      <w:proofErr w:type="gramEnd"/>
      <w:r w:rsidRPr="001738AF">
        <w:rPr>
          <w:sz w:val="28"/>
        </w:rPr>
        <w:t xml:space="preserve"> качестве примера выбираем базу данных </w:t>
      </w:r>
      <w:proofErr w:type="spellStart"/>
      <w:r w:rsidRPr="001738AF">
        <w:rPr>
          <w:rStyle w:val="af6"/>
          <w:rFonts w:eastAsiaTheme="majorEastAsia"/>
          <w:sz w:val="28"/>
        </w:rPr>
        <w:t>master</w:t>
      </w:r>
      <w:proofErr w:type="spellEnd"/>
      <w:r w:rsidRPr="001738AF">
        <w:rPr>
          <w:sz w:val="28"/>
        </w:rPr>
        <w:t xml:space="preserve">, щёлкаем по ней правой кнопкой мыши и открываем </w:t>
      </w:r>
      <w:r w:rsidRPr="001738AF">
        <w:rPr>
          <w:rStyle w:val="af6"/>
          <w:rFonts w:eastAsiaTheme="majorEastAsia"/>
          <w:sz w:val="28"/>
        </w:rPr>
        <w:t>Свойства</w:t>
      </w:r>
      <w:r w:rsidRPr="001738AF">
        <w:rPr>
          <w:sz w:val="28"/>
        </w:rPr>
        <w:t>. В появившемся окне отображается вся необходимая информация о выбранной базе данных</w:t>
      </w:r>
    </w:p>
    <w:p w:rsidR="00F712A8" w:rsidRDefault="00004FBB" w:rsidP="00AE1176">
      <w:pPr>
        <w:jc w:val="center"/>
        <w:rPr>
          <w:color w:val="000000"/>
          <w:sz w:val="28"/>
          <w:szCs w:val="28"/>
        </w:rPr>
      </w:pPr>
      <w:r w:rsidRPr="00004FBB">
        <w:rPr>
          <w:noProof/>
          <w:color w:val="000000"/>
          <w:sz w:val="28"/>
          <w:szCs w:val="28"/>
        </w:rPr>
        <w:drawing>
          <wp:inline distT="0" distB="0" distL="0" distR="0">
            <wp:extent cx="6120130" cy="2355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FBB" w:rsidRDefault="00004FBB" w:rsidP="00F712A8">
      <w:pPr>
        <w:rPr>
          <w:b/>
          <w:color w:val="000000"/>
          <w:sz w:val="28"/>
          <w:szCs w:val="28"/>
        </w:rPr>
      </w:pPr>
    </w:p>
    <w:p w:rsidR="005069E7" w:rsidRDefault="00F712A8" w:rsidP="00F712A8">
      <w:pPr>
        <w:rPr>
          <w:color w:val="000000"/>
          <w:sz w:val="28"/>
          <w:szCs w:val="28"/>
        </w:rPr>
      </w:pPr>
      <w:r w:rsidRPr="002E7AE4">
        <w:rPr>
          <w:b/>
          <w:color w:val="000000"/>
          <w:sz w:val="28"/>
          <w:szCs w:val="28"/>
        </w:rPr>
        <w:t>3.2</w:t>
      </w:r>
      <w:r w:rsidR="00AE1176">
        <w:rPr>
          <w:b/>
          <w:color w:val="000000"/>
          <w:sz w:val="28"/>
          <w:szCs w:val="28"/>
        </w:rPr>
        <w:t xml:space="preserve"> </w:t>
      </w:r>
      <w:r w:rsidR="002E7AE4">
        <w:rPr>
          <w:color w:val="000000"/>
          <w:sz w:val="28"/>
          <w:szCs w:val="28"/>
        </w:rPr>
        <w:t xml:space="preserve">Корневой каталог сервера </w:t>
      </w:r>
      <w:r w:rsidR="00560574">
        <w:rPr>
          <w:color w:val="000000"/>
          <w:sz w:val="28"/>
          <w:szCs w:val="28"/>
        </w:rPr>
        <w:t>х</w:t>
      </w:r>
      <w:r w:rsidR="002E7AE4">
        <w:rPr>
          <w:color w:val="000000"/>
          <w:sz w:val="28"/>
          <w:szCs w:val="28"/>
        </w:rPr>
        <w:t xml:space="preserve">ранится по адресу: </w:t>
      </w:r>
    </w:p>
    <w:p w:rsidR="003054EF" w:rsidRPr="003054EF" w:rsidRDefault="003054EF" w:rsidP="00F712A8">
      <w:pPr>
        <w:rPr>
          <w:sz w:val="28"/>
        </w:rPr>
      </w:pPr>
      <w:r w:rsidRPr="003054EF">
        <w:rPr>
          <w:sz w:val="28"/>
        </w:rPr>
        <w:t>D:\123\MSSQL16.SQLEXPRESS\MSSQL\DATA</w:t>
      </w:r>
    </w:p>
    <w:p w:rsidR="002E7AE4" w:rsidRPr="005069E7" w:rsidRDefault="002E7AE4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Тип аутентификации: </w:t>
      </w:r>
      <w:r>
        <w:rPr>
          <w:color w:val="000000"/>
          <w:sz w:val="28"/>
          <w:szCs w:val="28"/>
          <w:lang w:val="en-US"/>
        </w:rPr>
        <w:t>Windows</w:t>
      </w:r>
      <w:r w:rsidRPr="002E7AE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Authentication</w:t>
      </w:r>
    </w:p>
    <w:p w:rsidR="005069E7" w:rsidRPr="005069E7" w:rsidRDefault="005069E7" w:rsidP="00F712A8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Количество процессоров в системе: 8</w:t>
      </w:r>
    </w:p>
    <w:p w:rsidR="002E7AE4" w:rsidRPr="002E7AE4" w:rsidRDefault="002E7AE4" w:rsidP="002E7AE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Максимальное количество пользователей: </w:t>
      </w:r>
      <w:r w:rsidRPr="002E7AE4">
        <w:rPr>
          <w:color w:val="000000"/>
          <w:sz w:val="28"/>
          <w:szCs w:val="28"/>
        </w:rPr>
        <w:t>32767</w:t>
      </w:r>
    </w:p>
    <w:p w:rsidR="002E7AE4" w:rsidRDefault="002E7AE4" w:rsidP="00F712A8">
      <w:pPr>
        <w:rPr>
          <w:color w:val="000000"/>
          <w:sz w:val="28"/>
          <w:szCs w:val="28"/>
        </w:rPr>
      </w:pPr>
    </w:p>
    <w:p w:rsidR="002E7AE4" w:rsidRPr="001738AF" w:rsidRDefault="002E7AE4" w:rsidP="00F712A8">
      <w:pPr>
        <w:rPr>
          <w:color w:val="000000"/>
          <w:sz w:val="32"/>
          <w:szCs w:val="28"/>
        </w:rPr>
      </w:pPr>
    </w:p>
    <w:p w:rsidR="00376AD8" w:rsidRPr="001738AF" w:rsidRDefault="001738AF" w:rsidP="00F712A8">
      <w:pPr>
        <w:rPr>
          <w:color w:val="000000"/>
          <w:sz w:val="32"/>
          <w:szCs w:val="28"/>
        </w:rPr>
      </w:pPr>
      <w:r w:rsidRPr="001738AF">
        <w:rPr>
          <w:b/>
          <w:sz w:val="28"/>
        </w:rPr>
        <w:t>4.</w:t>
      </w:r>
      <w:r w:rsidRPr="001738AF">
        <w:rPr>
          <w:sz w:val="28"/>
        </w:rPr>
        <w:t xml:space="preserve"> В обозревателе объектов щёлкаем правой кнопкой по разделу </w:t>
      </w:r>
      <w:r w:rsidRPr="001738AF">
        <w:rPr>
          <w:rStyle w:val="af6"/>
          <w:rFonts w:eastAsiaTheme="majorEastAsia"/>
          <w:i w:val="0"/>
          <w:sz w:val="28"/>
        </w:rPr>
        <w:t>Базы данных</w:t>
      </w:r>
      <w:r w:rsidRPr="001738AF">
        <w:rPr>
          <w:sz w:val="28"/>
        </w:rPr>
        <w:t xml:space="preserve"> и выбираем пункт</w:t>
      </w:r>
      <w:proofErr w:type="gramStart"/>
      <w:r w:rsidRPr="001738AF">
        <w:rPr>
          <w:sz w:val="28"/>
        </w:rPr>
        <w:t xml:space="preserve"> </w:t>
      </w:r>
      <w:r w:rsidRPr="001738AF">
        <w:rPr>
          <w:rStyle w:val="af6"/>
          <w:rFonts w:eastAsiaTheme="majorEastAsia"/>
          <w:i w:val="0"/>
          <w:sz w:val="28"/>
        </w:rPr>
        <w:t>С</w:t>
      </w:r>
      <w:proofErr w:type="gramEnd"/>
      <w:r w:rsidRPr="001738AF">
        <w:rPr>
          <w:rStyle w:val="af6"/>
          <w:rFonts w:eastAsiaTheme="majorEastAsia"/>
          <w:i w:val="0"/>
          <w:sz w:val="28"/>
        </w:rPr>
        <w:t>оздать базу данных</w:t>
      </w:r>
      <w:r w:rsidRPr="001738AF">
        <w:rPr>
          <w:sz w:val="28"/>
        </w:rPr>
        <w:t xml:space="preserve">. Заполняем необходимые поля и подтверждаем нажатием кнопки </w:t>
      </w:r>
      <w:r w:rsidRPr="001738AF">
        <w:rPr>
          <w:rStyle w:val="af6"/>
          <w:rFonts w:eastAsiaTheme="majorEastAsia"/>
          <w:sz w:val="28"/>
        </w:rPr>
        <w:t>ОК</w:t>
      </w:r>
      <w:r w:rsidRPr="001738AF">
        <w:rPr>
          <w:sz w:val="28"/>
        </w:rPr>
        <w:t xml:space="preserve">. Далее создаём новый запрос и вводим команду </w:t>
      </w:r>
      <w:r w:rsidRPr="001738AF">
        <w:rPr>
          <w:rStyle w:val="HTML"/>
          <w:rFonts w:ascii="Times New Roman" w:eastAsiaTheme="majorEastAsia" w:hAnsi="Times New Roman" w:cs="Times New Roman"/>
          <w:color w:val="000000" w:themeColor="text1"/>
          <w:sz w:val="22"/>
        </w:rPr>
        <w:t>CREATE DATABASE &lt;</w:t>
      </w:r>
      <w:proofErr w:type="spellStart"/>
      <w:r w:rsidRPr="001738AF">
        <w:rPr>
          <w:rStyle w:val="HTML"/>
          <w:rFonts w:ascii="Times New Roman" w:eastAsiaTheme="majorEastAsia" w:hAnsi="Times New Roman" w:cs="Times New Roman"/>
          <w:color w:val="000000" w:themeColor="text1"/>
          <w:sz w:val="22"/>
        </w:rPr>
        <w:t>Имя_БД</w:t>
      </w:r>
      <w:proofErr w:type="spellEnd"/>
      <w:r w:rsidRPr="001738AF">
        <w:rPr>
          <w:rStyle w:val="HTML"/>
          <w:rFonts w:ascii="Times New Roman" w:eastAsiaTheme="majorEastAsia" w:hAnsi="Times New Roman" w:cs="Times New Roman"/>
          <w:color w:val="000000" w:themeColor="text1"/>
          <w:sz w:val="22"/>
        </w:rPr>
        <w:t>&gt;</w:t>
      </w:r>
      <w:r w:rsidRPr="001738AF">
        <w:rPr>
          <w:color w:val="000000" w:themeColor="text1"/>
          <w:sz w:val="28"/>
        </w:rPr>
        <w:t>,</w:t>
      </w:r>
      <w:r w:rsidRPr="001738AF">
        <w:rPr>
          <w:sz w:val="28"/>
        </w:rPr>
        <w:t xml:space="preserve"> после чего выполняем её клавишей F5.</w:t>
      </w:r>
    </w:p>
    <w:p w:rsidR="00376AD8" w:rsidRPr="00AE1176" w:rsidRDefault="00376AD8" w:rsidP="00F712A8">
      <w:pPr>
        <w:rPr>
          <w:color w:val="000000"/>
          <w:sz w:val="28"/>
          <w:szCs w:val="28"/>
        </w:rPr>
      </w:pPr>
    </w:p>
    <w:p w:rsidR="00376AD8" w:rsidRPr="00AE1176" w:rsidRDefault="005069E7" w:rsidP="00F712A8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margin">
              <wp:posOffset>4321175</wp:posOffset>
            </wp:positionH>
            <wp:positionV relativeFrom="margin">
              <wp:posOffset>5829300</wp:posOffset>
            </wp:positionV>
            <wp:extent cx="2094230" cy="1753870"/>
            <wp:effectExtent l="19050" t="0" r="127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>
            <wp:extent cx="4425359" cy="2732567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382" cy="2738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AD8" w:rsidRPr="00AE1176" w:rsidRDefault="00376AD8" w:rsidP="00F712A8">
      <w:pPr>
        <w:rPr>
          <w:color w:val="000000"/>
          <w:sz w:val="28"/>
          <w:szCs w:val="28"/>
        </w:rPr>
      </w:pPr>
    </w:p>
    <w:p w:rsidR="00376AD8" w:rsidRPr="00AE1176" w:rsidRDefault="00376AD8" w:rsidP="00F712A8">
      <w:pPr>
        <w:rPr>
          <w:color w:val="000000"/>
          <w:sz w:val="28"/>
          <w:szCs w:val="28"/>
        </w:rPr>
      </w:pPr>
    </w:p>
    <w:p w:rsidR="00376AD8" w:rsidRPr="00AE1176" w:rsidRDefault="00376AD8" w:rsidP="00F712A8">
      <w:pPr>
        <w:rPr>
          <w:color w:val="000000"/>
          <w:sz w:val="28"/>
          <w:szCs w:val="28"/>
        </w:rPr>
      </w:pPr>
    </w:p>
    <w:p w:rsidR="00376AD8" w:rsidRPr="00AE1176" w:rsidRDefault="00376AD8" w:rsidP="00F712A8">
      <w:pPr>
        <w:rPr>
          <w:color w:val="000000"/>
          <w:sz w:val="28"/>
          <w:szCs w:val="28"/>
        </w:rPr>
      </w:pPr>
    </w:p>
    <w:p w:rsidR="00376AD8" w:rsidRDefault="00376AD8" w:rsidP="00F712A8">
      <w:pPr>
        <w:rPr>
          <w:color w:val="000000"/>
          <w:sz w:val="28"/>
          <w:szCs w:val="28"/>
        </w:rPr>
      </w:pPr>
    </w:p>
    <w:p w:rsidR="00AE1176" w:rsidRDefault="00AE1176" w:rsidP="00F712A8">
      <w:pPr>
        <w:rPr>
          <w:color w:val="000000"/>
          <w:sz w:val="28"/>
          <w:szCs w:val="28"/>
        </w:rPr>
      </w:pPr>
    </w:p>
    <w:p w:rsidR="00AE1176" w:rsidRDefault="005069E7" w:rsidP="008557FB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444875" cy="638175"/>
            <wp:effectExtent l="19050" t="0" r="3175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69E7">
        <w:rPr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drawing>
          <wp:inline distT="0" distB="0" distL="0" distR="0">
            <wp:extent cx="2207591" cy="520995"/>
            <wp:effectExtent l="19050" t="0" r="2209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419" cy="520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176" w:rsidRPr="001738AF" w:rsidRDefault="00AE1176" w:rsidP="008557FB">
      <w:pPr>
        <w:rPr>
          <w:color w:val="000000"/>
          <w:sz w:val="28"/>
          <w:szCs w:val="28"/>
        </w:rPr>
      </w:pPr>
    </w:p>
    <w:p w:rsidR="001738AF" w:rsidRDefault="001738AF" w:rsidP="008557FB">
      <w:pPr>
        <w:rPr>
          <w:sz w:val="28"/>
          <w:szCs w:val="28"/>
        </w:rPr>
      </w:pPr>
      <w:r w:rsidRPr="001738AF">
        <w:rPr>
          <w:sz w:val="28"/>
          <w:szCs w:val="28"/>
        </w:rPr>
        <w:t xml:space="preserve">В окне запросов вводим команду </w:t>
      </w:r>
      <w:proofErr w:type="spellStart"/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>sp_helpdb</w:t>
      </w:r>
      <w:proofErr w:type="spellEnd"/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'</w:t>
      </w:r>
      <w:proofErr w:type="spellStart"/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>имя_первой_БД</w:t>
      </w:r>
      <w:proofErr w:type="spellEnd"/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>'</w:t>
      </w:r>
      <w:r w:rsidRPr="001738AF">
        <w:rPr>
          <w:sz w:val="28"/>
          <w:szCs w:val="28"/>
        </w:rPr>
        <w:t xml:space="preserve">. Аналогично в том же окне выполняем </w:t>
      </w:r>
      <w:proofErr w:type="spellStart"/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>sp_helpdb</w:t>
      </w:r>
      <w:proofErr w:type="spellEnd"/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'</w:t>
      </w:r>
      <w:proofErr w:type="spellStart"/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>имя_второй_БД</w:t>
      </w:r>
      <w:proofErr w:type="spellEnd"/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>'</w:t>
      </w:r>
      <w:r w:rsidRPr="001738AF">
        <w:rPr>
          <w:sz w:val="28"/>
          <w:szCs w:val="28"/>
        </w:rPr>
        <w:t xml:space="preserve"> и запускаем выполнение с помощью клавиши F5.</w:t>
      </w:r>
    </w:p>
    <w:p w:rsidR="008557FB" w:rsidRPr="001738AF" w:rsidRDefault="00560574" w:rsidP="008557FB">
      <w:pPr>
        <w:rPr>
          <w:color w:val="000000"/>
          <w:sz w:val="28"/>
          <w:szCs w:val="28"/>
        </w:rPr>
      </w:pPr>
      <w:r w:rsidRPr="00560574">
        <w:rPr>
          <w:noProof/>
          <w:color w:val="000000"/>
          <w:sz w:val="28"/>
          <w:szCs w:val="28"/>
        </w:rPr>
        <w:drawing>
          <wp:inline distT="0" distB="0" distL="0" distR="0">
            <wp:extent cx="4042587" cy="1116419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rcRect r="66547" b="88519"/>
                    <a:stretch>
                      <a:fillRect/>
                    </a:stretch>
                  </pic:blipFill>
                  <pic:spPr>
                    <a:xfrm>
                      <a:off x="0" y="0"/>
                      <a:ext cx="4042587" cy="111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7FB" w:rsidRPr="001738AF" w:rsidRDefault="008557FB" w:rsidP="008557FB">
      <w:pPr>
        <w:rPr>
          <w:color w:val="000000"/>
          <w:sz w:val="28"/>
          <w:szCs w:val="28"/>
        </w:rPr>
      </w:pPr>
    </w:p>
    <w:p w:rsidR="008557FB" w:rsidRPr="001738AF" w:rsidRDefault="008557FB" w:rsidP="008557FB">
      <w:pPr>
        <w:rPr>
          <w:color w:val="000000"/>
          <w:sz w:val="28"/>
          <w:szCs w:val="28"/>
        </w:rPr>
      </w:pPr>
    </w:p>
    <w:p w:rsidR="00F673D1" w:rsidRPr="005069E7" w:rsidRDefault="005069E7" w:rsidP="008557FB">
      <w:pPr>
        <w:rPr>
          <w:b/>
          <w:color w:val="000000"/>
          <w:sz w:val="28"/>
          <w:szCs w:val="28"/>
          <w:lang w:val="en-US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6120130" cy="2815661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5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3D1" w:rsidRDefault="00F673D1" w:rsidP="008557FB">
      <w:pPr>
        <w:rPr>
          <w:b/>
          <w:color w:val="000000"/>
          <w:sz w:val="28"/>
          <w:szCs w:val="28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:rsidR="001738AF" w:rsidRDefault="001738AF" w:rsidP="008557FB">
      <w:pPr>
        <w:rPr>
          <w:b/>
          <w:color w:val="000000"/>
          <w:sz w:val="28"/>
          <w:szCs w:val="28"/>
        </w:rPr>
      </w:pPr>
    </w:p>
    <w:p w:rsidR="001738AF" w:rsidRDefault="001738AF" w:rsidP="008557FB">
      <w:pPr>
        <w:rPr>
          <w:b/>
          <w:color w:val="000000"/>
          <w:sz w:val="28"/>
          <w:szCs w:val="28"/>
        </w:rPr>
      </w:pPr>
    </w:p>
    <w:p w:rsidR="00F673D1" w:rsidRPr="001738AF" w:rsidRDefault="001738AF" w:rsidP="001738AF">
      <w:pPr>
        <w:rPr>
          <w:sz w:val="28"/>
        </w:rPr>
      </w:pPr>
      <w:r w:rsidRPr="001738AF">
        <w:rPr>
          <w:b/>
          <w:sz w:val="28"/>
        </w:rPr>
        <w:lastRenderedPageBreak/>
        <w:t xml:space="preserve">5. </w:t>
      </w:r>
      <w:r w:rsidRPr="001738AF">
        <w:rPr>
          <w:sz w:val="28"/>
        </w:rPr>
        <w:t xml:space="preserve">В обозревателе объектов щёлкаем правой кнопкой по нужной базе данных, выбираем пункт </w:t>
      </w:r>
      <w:r w:rsidRPr="001738AF">
        <w:rPr>
          <w:rFonts w:eastAsiaTheme="majorEastAsia"/>
          <w:sz w:val="28"/>
        </w:rPr>
        <w:t>Задачи</w:t>
      </w:r>
      <w:proofErr w:type="gramStart"/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С</w:t>
      </w:r>
      <w:proofErr w:type="gramEnd"/>
      <w:r w:rsidRPr="001738AF">
        <w:rPr>
          <w:rFonts w:eastAsiaTheme="majorEastAsia"/>
          <w:sz w:val="28"/>
        </w:rPr>
        <w:t>оздать резервную копию</w:t>
      </w:r>
      <w:r w:rsidRPr="001738AF">
        <w:rPr>
          <w:sz w:val="28"/>
        </w:rPr>
        <w:t xml:space="preserve">, после чего подтверждаем действие нажатием </w:t>
      </w:r>
      <w:r w:rsidRPr="001738AF">
        <w:rPr>
          <w:rFonts w:eastAsiaTheme="majorEastAsia"/>
          <w:sz w:val="28"/>
        </w:rPr>
        <w:t>ОК</w:t>
      </w:r>
      <w:r w:rsidRPr="001738AF">
        <w:rPr>
          <w:sz w:val="28"/>
        </w:rPr>
        <w:t>.</w:t>
      </w:r>
    </w:p>
    <w:p w:rsidR="008557FB" w:rsidRDefault="00F673D1" w:rsidP="00EE7F08">
      <w:pPr>
        <w:jc w:val="center"/>
        <w:rPr>
          <w:b/>
          <w:color w:val="000000"/>
          <w:sz w:val="28"/>
          <w:szCs w:val="28"/>
          <w:lang w:val="en-US"/>
        </w:rPr>
      </w:pPr>
      <w:r w:rsidRPr="00F673D1"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6120130" cy="33724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F08" w:rsidRDefault="00EE7F08" w:rsidP="008557FB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975860" cy="3624911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063" cy="3631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F08" w:rsidRDefault="00EE7F08" w:rsidP="00EE7F08">
      <w:pPr>
        <w:jc w:val="center"/>
        <w:rPr>
          <w:color w:val="000000"/>
          <w:sz w:val="28"/>
          <w:szCs w:val="28"/>
        </w:rPr>
      </w:pPr>
    </w:p>
    <w:p w:rsidR="00EE7F08" w:rsidRDefault="00EE7F08" w:rsidP="00EE7F08">
      <w:pPr>
        <w:jc w:val="center"/>
        <w:rPr>
          <w:color w:val="000000"/>
          <w:sz w:val="28"/>
          <w:szCs w:val="28"/>
        </w:rPr>
      </w:pPr>
    </w:p>
    <w:p w:rsidR="005069E7" w:rsidRDefault="005069E7" w:rsidP="00EE7F08">
      <w:pPr>
        <w:rPr>
          <w:b/>
          <w:color w:val="000000"/>
          <w:sz w:val="28"/>
          <w:szCs w:val="28"/>
          <w:lang w:val="en-US"/>
        </w:rPr>
      </w:pPr>
    </w:p>
    <w:p w:rsidR="003054EF" w:rsidRDefault="003054EF" w:rsidP="00EE7F08">
      <w:pPr>
        <w:rPr>
          <w:b/>
          <w:color w:val="000000"/>
          <w:sz w:val="28"/>
          <w:szCs w:val="28"/>
        </w:rPr>
      </w:pPr>
    </w:p>
    <w:p w:rsidR="003054EF" w:rsidRDefault="003054EF" w:rsidP="00EE7F08">
      <w:pPr>
        <w:rPr>
          <w:b/>
          <w:color w:val="000000"/>
          <w:sz w:val="28"/>
          <w:szCs w:val="28"/>
        </w:rPr>
      </w:pPr>
    </w:p>
    <w:p w:rsidR="001738AF" w:rsidRDefault="001738AF" w:rsidP="00EE7F08">
      <w:pPr>
        <w:rPr>
          <w:b/>
          <w:color w:val="000000"/>
          <w:sz w:val="28"/>
          <w:szCs w:val="28"/>
        </w:rPr>
      </w:pPr>
    </w:p>
    <w:p w:rsidR="001738AF" w:rsidRDefault="001738AF" w:rsidP="00EE7F08">
      <w:pPr>
        <w:rPr>
          <w:b/>
          <w:sz w:val="28"/>
        </w:rPr>
      </w:pPr>
    </w:p>
    <w:p w:rsidR="00866550" w:rsidRPr="00925F82" w:rsidRDefault="001738AF" w:rsidP="00EE7F08">
      <w:pPr>
        <w:rPr>
          <w:color w:val="000000"/>
          <w:sz w:val="28"/>
          <w:szCs w:val="28"/>
        </w:rPr>
      </w:pPr>
      <w:r w:rsidRPr="001738AF">
        <w:rPr>
          <w:b/>
          <w:sz w:val="28"/>
        </w:rPr>
        <w:lastRenderedPageBreak/>
        <w:t xml:space="preserve">6. </w:t>
      </w:r>
      <w:r w:rsidRPr="001738AF">
        <w:rPr>
          <w:sz w:val="28"/>
        </w:rPr>
        <w:t>Для переименования первой созданной базы данных используем окно запросов, где выполняем команду:</w:t>
      </w:r>
      <w:r w:rsidRPr="001738AF">
        <w:rPr>
          <w:sz w:val="28"/>
        </w:rPr>
        <w:br/>
      </w:r>
      <w:r w:rsidRPr="001738AF">
        <w:rPr>
          <w:rFonts w:eastAsiaTheme="majorEastAsia"/>
          <w:sz w:val="28"/>
        </w:rPr>
        <w:t>ALTER DATABASE [</w:t>
      </w:r>
      <w:proofErr w:type="spellStart"/>
      <w:r w:rsidRPr="001738AF">
        <w:rPr>
          <w:rFonts w:eastAsiaTheme="majorEastAsia"/>
          <w:sz w:val="28"/>
        </w:rPr>
        <w:t>старое_имя_БД</w:t>
      </w:r>
      <w:proofErr w:type="spellEnd"/>
      <w:r w:rsidRPr="001738AF">
        <w:rPr>
          <w:rFonts w:eastAsiaTheme="majorEastAsia"/>
          <w:sz w:val="28"/>
        </w:rPr>
        <w:t>] MODIFY NAME = [</w:t>
      </w:r>
      <w:proofErr w:type="spellStart"/>
      <w:r w:rsidRPr="001738AF">
        <w:rPr>
          <w:rFonts w:eastAsiaTheme="majorEastAsia"/>
          <w:sz w:val="28"/>
        </w:rPr>
        <w:t>новое_имя_БД</w:t>
      </w:r>
      <w:proofErr w:type="spellEnd"/>
      <w:r w:rsidRPr="001738AF">
        <w:rPr>
          <w:rFonts w:eastAsiaTheme="majorEastAsia"/>
          <w:sz w:val="28"/>
        </w:rPr>
        <w:t>]</w:t>
      </w:r>
      <w:r w:rsidRPr="001738AF">
        <w:rPr>
          <w:sz w:val="28"/>
        </w:rPr>
        <w:t>.</w:t>
      </w:r>
      <w:r w:rsidR="00866550">
        <w:rPr>
          <w:noProof/>
          <w:color w:val="000000"/>
          <w:sz w:val="28"/>
          <w:szCs w:val="28"/>
        </w:rPr>
        <w:drawing>
          <wp:inline distT="0" distB="0" distL="0" distR="0">
            <wp:extent cx="3763645" cy="595630"/>
            <wp:effectExtent l="1905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59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F08" w:rsidRDefault="00866550" w:rsidP="00866550">
      <w:pPr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4189095" cy="1201420"/>
            <wp:effectExtent l="1905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120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F08" w:rsidRDefault="00EE7F08" w:rsidP="00EE7F08">
      <w:pPr>
        <w:jc w:val="center"/>
        <w:rPr>
          <w:b/>
          <w:color w:val="000000"/>
          <w:sz w:val="28"/>
          <w:szCs w:val="28"/>
        </w:rPr>
      </w:pPr>
    </w:p>
    <w:p w:rsidR="00925F82" w:rsidRDefault="00925F82" w:rsidP="00EE7F08">
      <w:pPr>
        <w:rPr>
          <w:b/>
          <w:color w:val="000000"/>
          <w:sz w:val="28"/>
          <w:szCs w:val="28"/>
        </w:rPr>
      </w:pPr>
    </w:p>
    <w:p w:rsidR="00925F82" w:rsidRDefault="00925F82" w:rsidP="00EE7F08">
      <w:pPr>
        <w:rPr>
          <w:b/>
          <w:color w:val="000000"/>
          <w:sz w:val="28"/>
          <w:szCs w:val="28"/>
        </w:rPr>
      </w:pPr>
    </w:p>
    <w:p w:rsidR="00925F82" w:rsidRDefault="00925F82" w:rsidP="00EE7F08">
      <w:pPr>
        <w:rPr>
          <w:b/>
          <w:color w:val="000000"/>
          <w:sz w:val="28"/>
          <w:szCs w:val="28"/>
        </w:rPr>
      </w:pPr>
    </w:p>
    <w:p w:rsidR="00925F82" w:rsidRDefault="00925F82" w:rsidP="00EE7F08">
      <w:pPr>
        <w:rPr>
          <w:b/>
          <w:color w:val="000000"/>
          <w:sz w:val="28"/>
          <w:szCs w:val="28"/>
        </w:rPr>
      </w:pPr>
    </w:p>
    <w:p w:rsidR="00925F82" w:rsidRDefault="00925F82" w:rsidP="00EE7F08">
      <w:pPr>
        <w:rPr>
          <w:b/>
          <w:color w:val="000000"/>
          <w:sz w:val="28"/>
          <w:szCs w:val="28"/>
        </w:rPr>
      </w:pPr>
    </w:p>
    <w:p w:rsidR="00925F82" w:rsidRDefault="00925F82" w:rsidP="00EE7F08">
      <w:pPr>
        <w:rPr>
          <w:b/>
          <w:color w:val="000000"/>
          <w:sz w:val="28"/>
          <w:szCs w:val="28"/>
        </w:rPr>
      </w:pPr>
    </w:p>
    <w:p w:rsidR="00EE7F08" w:rsidRDefault="001738AF" w:rsidP="001738AF">
      <w:pPr>
        <w:rPr>
          <w:b/>
          <w:color w:val="000000"/>
          <w:sz w:val="28"/>
          <w:szCs w:val="28"/>
        </w:rPr>
      </w:pPr>
      <w:r w:rsidRPr="001738AF">
        <w:rPr>
          <w:b/>
          <w:sz w:val="28"/>
        </w:rPr>
        <w:t>7.</w:t>
      </w:r>
      <w:r w:rsidRPr="001738AF">
        <w:rPr>
          <w:sz w:val="28"/>
        </w:rPr>
        <w:t xml:space="preserve"> Чтобы узнать объём занятого дискового пространства базой данных, щёлкаем по ней правой кнопкой мыши, затем выбираем пункт </w:t>
      </w:r>
      <w:r w:rsidRPr="001738AF">
        <w:rPr>
          <w:rFonts w:eastAsiaTheme="majorEastAsia"/>
          <w:sz w:val="28"/>
        </w:rPr>
        <w:t>Отчёты</w:t>
      </w:r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Стандартные отчёты</w:t>
      </w:r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Использование дискового пространства</w:t>
      </w:r>
      <w:r w:rsidRPr="001738AF">
        <w:rPr>
          <w:sz w:val="28"/>
        </w:rPr>
        <w:t>.</w:t>
      </w:r>
      <w:r w:rsidR="00866550"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4946355" cy="3545308"/>
            <wp:effectExtent l="19050" t="0" r="66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747" cy="3547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550" w:rsidRDefault="00866550" w:rsidP="00925F82">
      <w:pPr>
        <w:rPr>
          <w:color w:val="000000"/>
          <w:sz w:val="28"/>
          <w:szCs w:val="28"/>
        </w:rPr>
      </w:pPr>
    </w:p>
    <w:p w:rsidR="00866550" w:rsidRDefault="00866550" w:rsidP="00925F82">
      <w:pPr>
        <w:rPr>
          <w:color w:val="000000"/>
          <w:sz w:val="28"/>
          <w:szCs w:val="28"/>
        </w:rPr>
      </w:pPr>
    </w:p>
    <w:p w:rsidR="00866550" w:rsidRDefault="00866550" w:rsidP="00925F82">
      <w:pPr>
        <w:rPr>
          <w:color w:val="000000"/>
          <w:sz w:val="28"/>
          <w:szCs w:val="28"/>
        </w:rPr>
      </w:pPr>
    </w:p>
    <w:p w:rsidR="00866550" w:rsidRDefault="00866550" w:rsidP="00925F82">
      <w:pPr>
        <w:rPr>
          <w:color w:val="000000"/>
          <w:sz w:val="28"/>
          <w:szCs w:val="28"/>
        </w:rPr>
      </w:pPr>
    </w:p>
    <w:p w:rsidR="00866550" w:rsidRDefault="00866550" w:rsidP="00925F82">
      <w:pPr>
        <w:rPr>
          <w:color w:val="000000"/>
          <w:sz w:val="28"/>
          <w:szCs w:val="28"/>
        </w:rPr>
      </w:pPr>
    </w:p>
    <w:p w:rsidR="00D6052D" w:rsidRPr="001738AF" w:rsidRDefault="001738AF" w:rsidP="001738AF">
      <w:pPr>
        <w:rPr>
          <w:sz w:val="28"/>
        </w:rPr>
      </w:pPr>
      <w:r w:rsidRPr="001738AF">
        <w:rPr>
          <w:sz w:val="28"/>
        </w:rPr>
        <w:lastRenderedPageBreak/>
        <w:t xml:space="preserve">Далее выполняем сжатие базы данных, ограничив её до 25% от допустимого текущего объёма. Для этого щёлкаем правой кнопкой по базе, выбираем </w:t>
      </w:r>
      <w:r w:rsidRPr="001738AF">
        <w:rPr>
          <w:rFonts w:eastAsiaTheme="majorEastAsia"/>
          <w:sz w:val="28"/>
        </w:rPr>
        <w:t>Задачи</w:t>
      </w:r>
      <w:proofErr w:type="gramStart"/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С</w:t>
      </w:r>
      <w:proofErr w:type="gramEnd"/>
      <w:r w:rsidRPr="001738AF">
        <w:rPr>
          <w:rFonts w:eastAsiaTheme="majorEastAsia"/>
          <w:sz w:val="28"/>
        </w:rPr>
        <w:t>жать</w:t>
      </w:r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База данных</w:t>
      </w:r>
      <w:r w:rsidRPr="001738AF">
        <w:rPr>
          <w:sz w:val="28"/>
        </w:rPr>
        <w:t xml:space="preserve"> и в открывшемся окне устанавливаем значение 25%</w:t>
      </w:r>
      <w:r w:rsidR="00866550" w:rsidRPr="001738AF">
        <w:rPr>
          <w:sz w:val="28"/>
        </w:rPr>
        <w:drawing>
          <wp:inline distT="0" distB="0" distL="0" distR="0">
            <wp:extent cx="6120130" cy="2981869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1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F82" w:rsidRDefault="00925F82" w:rsidP="00EA01BF">
      <w:pPr>
        <w:rPr>
          <w:color w:val="000000"/>
          <w:sz w:val="28"/>
          <w:szCs w:val="28"/>
        </w:rPr>
      </w:pPr>
    </w:p>
    <w:p w:rsidR="00EA01BF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сжатия осуществляем запрос:</w:t>
      </w:r>
    </w:p>
    <w:p w:rsidR="00D6052D" w:rsidRDefault="00866550" w:rsidP="00866550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933700" cy="97155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1BF" w:rsidRPr="00004FBB" w:rsidRDefault="00EA01BF" w:rsidP="00D6052D">
      <w:pPr>
        <w:jc w:val="center"/>
        <w:rPr>
          <w:color w:val="000000"/>
          <w:sz w:val="28"/>
          <w:szCs w:val="28"/>
        </w:rPr>
      </w:pPr>
    </w:p>
    <w:p w:rsidR="00925F82" w:rsidRDefault="00866550" w:rsidP="00EA01BF">
      <w:pPr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3338830" cy="259461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259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F82" w:rsidRDefault="00925F82" w:rsidP="00EA01BF">
      <w:pPr>
        <w:rPr>
          <w:b/>
          <w:color w:val="000000"/>
          <w:sz w:val="28"/>
          <w:szCs w:val="28"/>
        </w:rPr>
      </w:pPr>
    </w:p>
    <w:p w:rsidR="00866550" w:rsidRDefault="00866550" w:rsidP="00EA01BF">
      <w:pPr>
        <w:rPr>
          <w:b/>
          <w:color w:val="000000"/>
          <w:sz w:val="28"/>
          <w:szCs w:val="28"/>
        </w:rPr>
      </w:pPr>
    </w:p>
    <w:p w:rsidR="00866550" w:rsidRDefault="00866550" w:rsidP="00EA01BF">
      <w:pPr>
        <w:rPr>
          <w:b/>
          <w:color w:val="000000"/>
          <w:sz w:val="28"/>
          <w:szCs w:val="28"/>
        </w:rPr>
      </w:pPr>
    </w:p>
    <w:p w:rsidR="00866550" w:rsidRDefault="00866550" w:rsidP="00EA01BF">
      <w:pPr>
        <w:rPr>
          <w:b/>
          <w:color w:val="000000"/>
          <w:sz w:val="28"/>
          <w:szCs w:val="28"/>
        </w:rPr>
      </w:pPr>
    </w:p>
    <w:p w:rsidR="00866550" w:rsidRDefault="00866550" w:rsidP="00EA01BF">
      <w:pPr>
        <w:rPr>
          <w:b/>
          <w:color w:val="000000"/>
          <w:sz w:val="28"/>
          <w:szCs w:val="28"/>
        </w:rPr>
      </w:pPr>
    </w:p>
    <w:p w:rsidR="001738AF" w:rsidRDefault="001738AF" w:rsidP="00EA01BF">
      <w:pPr>
        <w:rPr>
          <w:b/>
          <w:color w:val="000000"/>
          <w:sz w:val="28"/>
          <w:szCs w:val="28"/>
        </w:rPr>
      </w:pPr>
    </w:p>
    <w:p w:rsidR="00EA01BF" w:rsidRPr="00EF3026" w:rsidRDefault="00EA01BF" w:rsidP="00EA01BF">
      <w:pPr>
        <w:rPr>
          <w:b/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lastRenderedPageBreak/>
        <w:t>8.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 xml:space="preserve">Удаляем базу </w:t>
      </w:r>
      <w:proofErr w:type="gramStart"/>
      <w:r w:rsidR="00925F82">
        <w:rPr>
          <w:color w:val="000000"/>
          <w:sz w:val="28"/>
          <w:szCs w:val="28"/>
        </w:rPr>
        <w:t>данных</w:t>
      </w:r>
      <w:proofErr w:type="gramEnd"/>
      <w:r w:rsidR="00925F82">
        <w:rPr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</w:rPr>
        <w:t xml:space="preserve">введя </w:t>
      </w:r>
      <w:r w:rsidR="00866550">
        <w:rPr>
          <w:color w:val="000000"/>
          <w:sz w:val="28"/>
          <w:szCs w:val="28"/>
        </w:rPr>
        <w:t>команду</w:t>
      </w:r>
      <w:r w:rsidR="00EF3026">
        <w:rPr>
          <w:color w:val="000000"/>
          <w:sz w:val="28"/>
          <w:szCs w:val="28"/>
        </w:rPr>
        <w:t xml:space="preserve"> в </w:t>
      </w:r>
      <w:r w:rsidR="00866550">
        <w:rPr>
          <w:color w:val="000000"/>
          <w:sz w:val="28"/>
          <w:szCs w:val="28"/>
        </w:rPr>
        <w:t>запрос</w:t>
      </w:r>
      <w:r w:rsidR="00EF3026">
        <w:rPr>
          <w:color w:val="000000"/>
          <w:sz w:val="28"/>
          <w:szCs w:val="28"/>
        </w:rPr>
        <w:t xml:space="preserve"> – </w:t>
      </w:r>
      <w:r w:rsidR="001738AF">
        <w:rPr>
          <w:color w:val="000000"/>
          <w:sz w:val="28"/>
          <w:szCs w:val="28"/>
          <w:lang w:val="en-US"/>
        </w:rPr>
        <w:t>drop</w:t>
      </w:r>
      <w:r w:rsidR="001738AF" w:rsidRPr="001738AF">
        <w:rPr>
          <w:color w:val="000000"/>
          <w:sz w:val="28"/>
          <w:szCs w:val="28"/>
        </w:rPr>
        <w:t xml:space="preserve"> </w:t>
      </w:r>
      <w:r w:rsidR="001738AF">
        <w:rPr>
          <w:color w:val="000000"/>
          <w:sz w:val="28"/>
          <w:szCs w:val="28"/>
          <w:lang w:val="en-US"/>
        </w:rPr>
        <w:t>database</w:t>
      </w:r>
      <w:r w:rsidR="00EF3026" w:rsidRPr="00EF3026">
        <w:rPr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</w:rPr>
        <w:t xml:space="preserve">«название </w:t>
      </w:r>
      <w:proofErr w:type="spellStart"/>
      <w:r w:rsidR="00EF3026">
        <w:rPr>
          <w:color w:val="000000"/>
          <w:sz w:val="28"/>
          <w:szCs w:val="28"/>
        </w:rPr>
        <w:t>бд</w:t>
      </w:r>
      <w:proofErr w:type="spellEnd"/>
      <w:r w:rsidR="00EF3026">
        <w:rPr>
          <w:color w:val="000000"/>
          <w:sz w:val="28"/>
          <w:szCs w:val="28"/>
        </w:rPr>
        <w:t xml:space="preserve">» и жмём </w:t>
      </w:r>
      <w:r w:rsidR="00EF3026">
        <w:rPr>
          <w:color w:val="000000"/>
          <w:sz w:val="28"/>
          <w:szCs w:val="28"/>
          <w:lang w:val="en-US"/>
        </w:rPr>
        <w:t>F</w:t>
      </w:r>
      <w:r w:rsidR="00EF3026" w:rsidRPr="00EF3026">
        <w:rPr>
          <w:color w:val="000000"/>
          <w:sz w:val="28"/>
          <w:szCs w:val="28"/>
        </w:rPr>
        <w:t>5</w:t>
      </w:r>
    </w:p>
    <w:p w:rsidR="00EA01BF" w:rsidRPr="00925F82" w:rsidRDefault="00866550" w:rsidP="00866550">
      <w:pPr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3359785" cy="595630"/>
            <wp:effectExtent l="19050" t="0" r="0" b="0"/>
            <wp:docPr id="1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59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6550">
        <w:rPr>
          <w:b/>
          <w:color w:val="000000"/>
          <w:sz w:val="28"/>
          <w:szCs w:val="28"/>
        </w:rPr>
        <w:t xml:space="preserve"> </w:t>
      </w:r>
      <w:r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4104005" cy="77597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1BF" w:rsidRDefault="00EA01BF" w:rsidP="00EA01BF">
      <w:pPr>
        <w:rPr>
          <w:b/>
          <w:color w:val="000000"/>
          <w:sz w:val="28"/>
          <w:szCs w:val="28"/>
        </w:rPr>
      </w:pPr>
    </w:p>
    <w:p w:rsidR="00EF3026" w:rsidRDefault="00EF3026" w:rsidP="00EA01BF">
      <w:pPr>
        <w:rPr>
          <w:b/>
          <w:color w:val="000000"/>
          <w:sz w:val="28"/>
          <w:szCs w:val="28"/>
        </w:rPr>
      </w:pPr>
    </w:p>
    <w:p w:rsidR="00EA01BF" w:rsidRPr="00EF3026" w:rsidRDefault="00EA01BF" w:rsidP="00EA01BF">
      <w:pPr>
        <w:rPr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t>9</w:t>
      </w:r>
      <w:r>
        <w:rPr>
          <w:b/>
          <w:color w:val="000000"/>
          <w:sz w:val="28"/>
          <w:szCs w:val="28"/>
        </w:rPr>
        <w:t>.</w:t>
      </w:r>
      <w:r w:rsidR="00EF3026">
        <w:rPr>
          <w:b/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</w:rPr>
        <w:t xml:space="preserve">Отключает базу данных </w:t>
      </w:r>
      <w:proofErr w:type="gramStart"/>
      <w:r w:rsidR="00EF3026">
        <w:rPr>
          <w:color w:val="000000"/>
          <w:sz w:val="28"/>
          <w:szCs w:val="28"/>
        </w:rPr>
        <w:t>через</w:t>
      </w:r>
      <w:proofErr w:type="gramEnd"/>
      <w:r w:rsidR="00EF3026">
        <w:rPr>
          <w:color w:val="000000"/>
          <w:sz w:val="28"/>
          <w:szCs w:val="28"/>
        </w:rPr>
        <w:t xml:space="preserve"> обозреватель </w:t>
      </w:r>
      <w:r w:rsidR="003054EF">
        <w:rPr>
          <w:color w:val="000000"/>
          <w:sz w:val="28"/>
          <w:szCs w:val="28"/>
        </w:rPr>
        <w:t>объектов,</w:t>
      </w:r>
      <w:r w:rsidR="00EF3026">
        <w:rPr>
          <w:color w:val="000000"/>
          <w:sz w:val="28"/>
          <w:szCs w:val="28"/>
        </w:rPr>
        <w:t xml:space="preserve"> и переносим в другую папку.</w:t>
      </w:r>
    </w:p>
    <w:p w:rsidR="00EA01BF" w:rsidRDefault="003054EF" w:rsidP="00EA01BF">
      <w:pPr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6120130" cy="280501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1BF" w:rsidRPr="003054EF" w:rsidRDefault="003054EF" w:rsidP="00EA01BF">
      <w:pPr>
        <w:rPr>
          <w:b/>
          <w:i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2637155" cy="116967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1169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000000"/>
          <w:sz w:val="28"/>
          <w:szCs w:val="28"/>
        </w:rPr>
        <w:t xml:space="preserve"> </w:t>
      </w:r>
      <w:r w:rsidR="00EA01BF" w:rsidRPr="00EA01BF">
        <w:rPr>
          <w:b/>
          <w:color w:val="000000"/>
          <w:sz w:val="28"/>
          <w:szCs w:val="28"/>
        </w:rPr>
        <w:t xml:space="preserve"> </w:t>
      </w:r>
      <w:r w:rsidRPr="003054EF">
        <w:rPr>
          <w:b/>
          <w:i/>
          <w:noProof/>
          <w:color w:val="000000"/>
          <w:sz w:val="28"/>
          <w:szCs w:val="28"/>
        </w:rPr>
        <w:drawing>
          <wp:inline distT="0" distB="0" distL="0" distR="0">
            <wp:extent cx="3444875" cy="1062990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106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1BF" w:rsidRDefault="00EA01BF" w:rsidP="00EA01BF">
      <w:pPr>
        <w:rPr>
          <w:b/>
          <w:color w:val="000000"/>
          <w:sz w:val="28"/>
          <w:szCs w:val="28"/>
        </w:rPr>
      </w:pPr>
    </w:p>
    <w:p w:rsidR="003054EF" w:rsidRPr="003054EF" w:rsidRDefault="003054EF" w:rsidP="003054EF">
      <w:pPr>
        <w:pStyle w:val="af4"/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Контрольные вопросы</w:t>
      </w:r>
    </w:p>
    <w:p w:rsidR="003054EF" w:rsidRPr="003054EF" w:rsidRDefault="003054EF" w:rsidP="003054EF">
      <w:pPr>
        <w:pStyle w:val="af4"/>
        <w:numPr>
          <w:ilvl w:val="0"/>
          <w:numId w:val="11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 xml:space="preserve">Характеристика версий СУБД MS SQL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Server</w:t>
      </w:r>
      <w:proofErr w:type="spellEnd"/>
    </w:p>
    <w:p w:rsidR="003054EF" w:rsidRPr="003054EF" w:rsidRDefault="003054EF" w:rsidP="003054EF">
      <w:pPr>
        <w:pStyle w:val="af4"/>
        <w:numPr>
          <w:ilvl w:val="0"/>
          <w:numId w:val="19"/>
        </w:numPr>
        <w:rPr>
          <w:sz w:val="28"/>
          <w:szCs w:val="28"/>
        </w:rPr>
      </w:pPr>
      <w:proofErr w:type="spellStart"/>
      <w:r w:rsidRPr="003054EF">
        <w:rPr>
          <w:rStyle w:val="af5"/>
          <w:rFonts w:eastAsiaTheme="majorEastAsia"/>
          <w:sz w:val="28"/>
          <w:szCs w:val="28"/>
        </w:rPr>
        <w:t>Express</w:t>
      </w:r>
      <w:proofErr w:type="spellEnd"/>
      <w:r w:rsidRPr="003054EF">
        <w:rPr>
          <w:sz w:val="28"/>
          <w:szCs w:val="28"/>
        </w:rPr>
        <w:t xml:space="preserve"> – бесплатная редакция с ограниченными возможностями и ресурсами.</w:t>
      </w:r>
    </w:p>
    <w:p w:rsidR="003054EF" w:rsidRPr="003054EF" w:rsidRDefault="003054EF" w:rsidP="003054EF">
      <w:pPr>
        <w:pStyle w:val="af4"/>
        <w:numPr>
          <w:ilvl w:val="0"/>
          <w:numId w:val="19"/>
        </w:numPr>
        <w:rPr>
          <w:sz w:val="28"/>
          <w:szCs w:val="28"/>
        </w:rPr>
      </w:pPr>
      <w:proofErr w:type="spellStart"/>
      <w:r w:rsidRPr="003054EF">
        <w:rPr>
          <w:rStyle w:val="af5"/>
          <w:rFonts w:eastAsiaTheme="majorEastAsia"/>
          <w:sz w:val="28"/>
          <w:szCs w:val="28"/>
        </w:rPr>
        <w:t>Developer</w:t>
      </w:r>
      <w:proofErr w:type="spellEnd"/>
      <w:r w:rsidRPr="003054EF">
        <w:rPr>
          <w:sz w:val="28"/>
          <w:szCs w:val="28"/>
        </w:rPr>
        <w:t xml:space="preserve"> – бесплатная версия с полным функционалом, предназначена для разработки и тестирования.</w:t>
      </w:r>
    </w:p>
    <w:p w:rsidR="003054EF" w:rsidRPr="003054EF" w:rsidRDefault="003054EF" w:rsidP="003054EF">
      <w:pPr>
        <w:pStyle w:val="af4"/>
        <w:numPr>
          <w:ilvl w:val="0"/>
          <w:numId w:val="19"/>
        </w:numPr>
        <w:rPr>
          <w:sz w:val="28"/>
          <w:szCs w:val="28"/>
        </w:rPr>
      </w:pPr>
      <w:proofErr w:type="spellStart"/>
      <w:r w:rsidRPr="003054EF">
        <w:rPr>
          <w:rStyle w:val="af5"/>
          <w:rFonts w:eastAsiaTheme="majorEastAsia"/>
          <w:sz w:val="28"/>
          <w:szCs w:val="28"/>
        </w:rPr>
        <w:t>Standard</w:t>
      </w:r>
      <w:proofErr w:type="spellEnd"/>
      <w:r w:rsidRPr="003054EF">
        <w:rPr>
          <w:sz w:val="28"/>
          <w:szCs w:val="28"/>
        </w:rPr>
        <w:t xml:space="preserve"> – редакция для организаций среднего уровня, включает основные функции.</w:t>
      </w:r>
    </w:p>
    <w:p w:rsidR="003054EF" w:rsidRPr="003054EF" w:rsidRDefault="003054EF" w:rsidP="003054EF">
      <w:pPr>
        <w:pStyle w:val="af4"/>
        <w:numPr>
          <w:ilvl w:val="0"/>
          <w:numId w:val="19"/>
        </w:numPr>
        <w:rPr>
          <w:sz w:val="28"/>
          <w:szCs w:val="28"/>
        </w:rPr>
      </w:pPr>
      <w:proofErr w:type="spellStart"/>
      <w:r w:rsidRPr="003054EF">
        <w:rPr>
          <w:rStyle w:val="af5"/>
          <w:rFonts w:eastAsiaTheme="majorEastAsia"/>
          <w:sz w:val="28"/>
          <w:szCs w:val="28"/>
        </w:rPr>
        <w:t>Enterprise</w:t>
      </w:r>
      <w:proofErr w:type="spellEnd"/>
      <w:r w:rsidRPr="003054EF">
        <w:rPr>
          <w:sz w:val="28"/>
          <w:szCs w:val="28"/>
        </w:rPr>
        <w:t xml:space="preserve"> – максимально функциональная версия с поддержкой кластеров, аналитики и расширенных возможностей.</w:t>
      </w:r>
    </w:p>
    <w:p w:rsidR="003054EF" w:rsidRPr="003054EF" w:rsidRDefault="003054EF" w:rsidP="003054EF">
      <w:pPr>
        <w:pStyle w:val="af4"/>
        <w:numPr>
          <w:ilvl w:val="0"/>
          <w:numId w:val="13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 xml:space="preserve">Характеристики инструментальных средств MS SQL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Server</w:t>
      </w:r>
      <w:proofErr w:type="spellEnd"/>
    </w:p>
    <w:p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 xml:space="preserve">SSMS (SQL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Server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 xml:space="preserve">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Management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 xml:space="preserve">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Studio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>)</w:t>
      </w:r>
      <w:r w:rsidRPr="003054EF">
        <w:rPr>
          <w:sz w:val="28"/>
          <w:szCs w:val="28"/>
        </w:rPr>
        <w:t xml:space="preserve"> – инструмент для администрирования сервера и выполнения запросов.</w:t>
      </w:r>
    </w:p>
    <w:p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lastRenderedPageBreak/>
        <w:t xml:space="preserve">SSDT (SQL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Server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 xml:space="preserve">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Data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 xml:space="preserve">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Tools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>)</w:t>
      </w:r>
      <w:r w:rsidRPr="003054EF">
        <w:rPr>
          <w:sz w:val="28"/>
          <w:szCs w:val="28"/>
        </w:rPr>
        <w:t xml:space="preserve"> – среда для проектирования баз данных и решений BI.</w:t>
      </w:r>
    </w:p>
    <w:p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proofErr w:type="spellStart"/>
      <w:r w:rsidRPr="003054EF">
        <w:rPr>
          <w:rStyle w:val="af5"/>
          <w:rFonts w:eastAsiaTheme="majorEastAsia"/>
          <w:sz w:val="28"/>
          <w:szCs w:val="28"/>
        </w:rPr>
        <w:t>Profiler</w:t>
      </w:r>
      <w:proofErr w:type="spellEnd"/>
      <w:r w:rsidRPr="003054EF">
        <w:rPr>
          <w:sz w:val="28"/>
          <w:szCs w:val="28"/>
        </w:rPr>
        <w:t xml:space="preserve"> – средство для анализа и отслеживания выполнения запросов.</w:t>
      </w:r>
    </w:p>
    <w:p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proofErr w:type="spellStart"/>
      <w:r w:rsidRPr="003054EF">
        <w:rPr>
          <w:rStyle w:val="af5"/>
          <w:rFonts w:eastAsiaTheme="majorEastAsia"/>
          <w:sz w:val="28"/>
          <w:szCs w:val="28"/>
        </w:rPr>
        <w:t>Configuration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 xml:space="preserve">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Manager</w:t>
      </w:r>
      <w:proofErr w:type="spellEnd"/>
      <w:r w:rsidRPr="003054EF">
        <w:rPr>
          <w:sz w:val="28"/>
          <w:szCs w:val="28"/>
        </w:rPr>
        <w:t xml:space="preserve"> – утилита для управления службами и сетевыми протоколами SQL </w:t>
      </w:r>
      <w:proofErr w:type="spellStart"/>
      <w:r w:rsidRPr="003054EF">
        <w:rPr>
          <w:sz w:val="28"/>
          <w:szCs w:val="28"/>
        </w:rPr>
        <w:t>Server</w:t>
      </w:r>
      <w:proofErr w:type="spellEnd"/>
      <w:r w:rsidRPr="003054EF">
        <w:rPr>
          <w:sz w:val="28"/>
          <w:szCs w:val="28"/>
        </w:rPr>
        <w:t>.</w:t>
      </w:r>
    </w:p>
    <w:p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 xml:space="preserve">SQL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Server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 xml:space="preserve">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Agent</w:t>
      </w:r>
      <w:proofErr w:type="spellEnd"/>
      <w:r w:rsidRPr="003054EF">
        <w:rPr>
          <w:sz w:val="28"/>
          <w:szCs w:val="28"/>
        </w:rPr>
        <w:t xml:space="preserve"> – компонент для автоматизации выполнения заданий и расписаний.</w:t>
      </w:r>
    </w:p>
    <w:p w:rsidR="003054EF" w:rsidRPr="003054EF" w:rsidRDefault="003054EF" w:rsidP="003054EF">
      <w:pPr>
        <w:pStyle w:val="af4"/>
        <w:numPr>
          <w:ilvl w:val="0"/>
          <w:numId w:val="15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 xml:space="preserve">Что представляет собой БД SQL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Server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>?</w:t>
      </w:r>
    </w:p>
    <w:p w:rsidR="003054EF" w:rsidRPr="003054EF" w:rsidRDefault="003054EF" w:rsidP="003054EF">
      <w:pPr>
        <w:pStyle w:val="af4"/>
        <w:rPr>
          <w:sz w:val="28"/>
          <w:szCs w:val="28"/>
        </w:rPr>
      </w:pPr>
      <w:r w:rsidRPr="003054EF">
        <w:rPr>
          <w:sz w:val="28"/>
          <w:szCs w:val="28"/>
        </w:rPr>
        <w:t xml:space="preserve">Это структурированный набор данных, хранящийся в файлах (основной </w:t>
      </w:r>
      <w:r w:rsidRPr="003054EF">
        <w:rPr>
          <w:rStyle w:val="HTML"/>
          <w:rFonts w:eastAsiaTheme="majorEastAsia"/>
          <w:sz w:val="28"/>
          <w:szCs w:val="28"/>
        </w:rPr>
        <w:t>.</w:t>
      </w:r>
      <w:proofErr w:type="spellStart"/>
      <w:r w:rsidRPr="003054EF">
        <w:rPr>
          <w:rStyle w:val="HTML"/>
          <w:rFonts w:eastAsiaTheme="majorEastAsia"/>
          <w:sz w:val="28"/>
          <w:szCs w:val="28"/>
        </w:rPr>
        <w:t>mdf</w:t>
      </w:r>
      <w:proofErr w:type="spellEnd"/>
      <w:r w:rsidRPr="003054EF">
        <w:rPr>
          <w:sz w:val="28"/>
          <w:szCs w:val="28"/>
        </w:rPr>
        <w:t xml:space="preserve"> и журнал транзакций </w:t>
      </w:r>
      <w:r w:rsidRPr="003054EF">
        <w:rPr>
          <w:rStyle w:val="HTML"/>
          <w:rFonts w:eastAsiaTheme="majorEastAsia"/>
          <w:sz w:val="28"/>
          <w:szCs w:val="28"/>
        </w:rPr>
        <w:t>.</w:t>
      </w:r>
      <w:proofErr w:type="spellStart"/>
      <w:r w:rsidRPr="003054EF">
        <w:rPr>
          <w:rStyle w:val="HTML"/>
          <w:rFonts w:eastAsiaTheme="majorEastAsia"/>
          <w:sz w:val="28"/>
          <w:szCs w:val="28"/>
        </w:rPr>
        <w:t>ldf</w:t>
      </w:r>
      <w:proofErr w:type="spellEnd"/>
      <w:r w:rsidRPr="003054EF">
        <w:rPr>
          <w:sz w:val="28"/>
          <w:szCs w:val="28"/>
        </w:rPr>
        <w:t>), включающий таблицы, индексы и прочие объекты базы данных.</w:t>
      </w:r>
    </w:p>
    <w:p w:rsidR="003054EF" w:rsidRPr="003054EF" w:rsidRDefault="003054EF" w:rsidP="003054EF">
      <w:pPr>
        <w:pStyle w:val="af4"/>
        <w:numPr>
          <w:ilvl w:val="0"/>
          <w:numId w:val="16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 xml:space="preserve">Объекты базы данных SQL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Server</w:t>
      </w:r>
      <w:proofErr w:type="spellEnd"/>
    </w:p>
    <w:p w:rsidR="003054EF" w:rsidRPr="003054EF" w:rsidRDefault="003054EF" w:rsidP="003054EF">
      <w:pPr>
        <w:pStyle w:val="af4"/>
        <w:rPr>
          <w:sz w:val="28"/>
          <w:szCs w:val="28"/>
        </w:rPr>
      </w:pPr>
      <w:r w:rsidRPr="003054EF">
        <w:rPr>
          <w:sz w:val="28"/>
          <w:szCs w:val="28"/>
        </w:rPr>
        <w:t>К основным объектам относятся: таблицы, индексы, представления, хранимые процедуры, триггеры, функции, схемы, пользователи и роли.</w:t>
      </w:r>
    </w:p>
    <w:p w:rsidR="003054EF" w:rsidRPr="003054EF" w:rsidRDefault="003054EF" w:rsidP="003054EF">
      <w:pPr>
        <w:pStyle w:val="af4"/>
        <w:numPr>
          <w:ilvl w:val="0"/>
          <w:numId w:val="17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 xml:space="preserve">Способы создания баз данных в СУБД MS SQL </w:t>
      </w:r>
      <w:proofErr w:type="spellStart"/>
      <w:r w:rsidRPr="003054EF">
        <w:rPr>
          <w:rStyle w:val="af5"/>
          <w:rFonts w:eastAsiaTheme="majorEastAsia"/>
          <w:sz w:val="28"/>
          <w:szCs w:val="28"/>
        </w:rPr>
        <w:t>Server</w:t>
      </w:r>
      <w:proofErr w:type="spellEnd"/>
      <w:r w:rsidRPr="003054EF">
        <w:rPr>
          <w:rStyle w:val="af5"/>
          <w:rFonts w:eastAsiaTheme="majorEastAsia"/>
          <w:sz w:val="28"/>
          <w:szCs w:val="28"/>
        </w:rPr>
        <w:t>?</w:t>
      </w:r>
    </w:p>
    <w:p w:rsidR="003054EF" w:rsidRPr="003054EF" w:rsidRDefault="003054EF" w:rsidP="003054EF">
      <w:pPr>
        <w:pStyle w:val="af4"/>
        <w:numPr>
          <w:ilvl w:val="0"/>
          <w:numId w:val="21"/>
        </w:numPr>
        <w:rPr>
          <w:sz w:val="28"/>
          <w:szCs w:val="28"/>
        </w:rPr>
      </w:pPr>
      <w:r w:rsidRPr="003054EF">
        <w:rPr>
          <w:sz w:val="28"/>
          <w:szCs w:val="28"/>
        </w:rPr>
        <w:t xml:space="preserve">Через графический интерфейс SSMS (опция </w:t>
      </w:r>
      <w:proofErr w:type="spellStart"/>
      <w:r w:rsidRPr="003054EF">
        <w:rPr>
          <w:rStyle w:val="af6"/>
          <w:rFonts w:eastAsiaTheme="majorEastAsia"/>
          <w:sz w:val="28"/>
          <w:szCs w:val="28"/>
        </w:rPr>
        <w:t>New</w:t>
      </w:r>
      <w:proofErr w:type="spellEnd"/>
      <w:r w:rsidRPr="003054EF">
        <w:rPr>
          <w:rStyle w:val="af6"/>
          <w:rFonts w:eastAsiaTheme="majorEastAsia"/>
          <w:sz w:val="28"/>
          <w:szCs w:val="28"/>
        </w:rPr>
        <w:t xml:space="preserve"> </w:t>
      </w:r>
      <w:proofErr w:type="spellStart"/>
      <w:r w:rsidRPr="003054EF">
        <w:rPr>
          <w:rStyle w:val="af6"/>
          <w:rFonts w:eastAsiaTheme="majorEastAsia"/>
          <w:sz w:val="28"/>
          <w:szCs w:val="28"/>
        </w:rPr>
        <w:t>Database</w:t>
      </w:r>
      <w:proofErr w:type="spellEnd"/>
      <w:r w:rsidRPr="003054EF">
        <w:rPr>
          <w:sz w:val="28"/>
          <w:szCs w:val="28"/>
        </w:rPr>
        <w:t>).</w:t>
      </w:r>
    </w:p>
    <w:p w:rsidR="003054EF" w:rsidRPr="003054EF" w:rsidRDefault="003054EF" w:rsidP="003054EF">
      <w:pPr>
        <w:pStyle w:val="af4"/>
        <w:numPr>
          <w:ilvl w:val="0"/>
          <w:numId w:val="21"/>
        </w:numPr>
        <w:rPr>
          <w:sz w:val="28"/>
          <w:szCs w:val="28"/>
        </w:rPr>
      </w:pPr>
      <w:r w:rsidRPr="003054EF">
        <w:rPr>
          <w:sz w:val="28"/>
          <w:szCs w:val="28"/>
        </w:rPr>
        <w:t xml:space="preserve">С помощью T-SQL команды </w:t>
      </w:r>
      <w:r w:rsidRPr="003054EF">
        <w:rPr>
          <w:rStyle w:val="HTML"/>
          <w:rFonts w:eastAsiaTheme="majorEastAsia"/>
          <w:sz w:val="28"/>
          <w:szCs w:val="28"/>
        </w:rPr>
        <w:t>CREATE DATABASE</w:t>
      </w:r>
      <w:r w:rsidRPr="003054EF">
        <w:rPr>
          <w:sz w:val="28"/>
          <w:szCs w:val="28"/>
        </w:rPr>
        <w:t>.</w:t>
      </w:r>
    </w:p>
    <w:p w:rsidR="003054EF" w:rsidRPr="003054EF" w:rsidRDefault="003054EF" w:rsidP="003054EF">
      <w:pPr>
        <w:pStyle w:val="af4"/>
        <w:numPr>
          <w:ilvl w:val="0"/>
          <w:numId w:val="21"/>
        </w:numPr>
        <w:rPr>
          <w:sz w:val="28"/>
          <w:szCs w:val="28"/>
        </w:rPr>
      </w:pPr>
      <w:r w:rsidRPr="003054EF">
        <w:rPr>
          <w:sz w:val="28"/>
          <w:szCs w:val="28"/>
        </w:rPr>
        <w:t>Путём восстановления базы из резервной копии (</w:t>
      </w:r>
      <w:proofErr w:type="spellStart"/>
      <w:r w:rsidRPr="003054EF">
        <w:rPr>
          <w:rStyle w:val="af6"/>
          <w:rFonts w:eastAsiaTheme="majorEastAsia"/>
          <w:sz w:val="28"/>
          <w:szCs w:val="28"/>
        </w:rPr>
        <w:t>Restore</w:t>
      </w:r>
      <w:proofErr w:type="spellEnd"/>
      <w:r w:rsidRPr="003054EF">
        <w:rPr>
          <w:sz w:val="28"/>
          <w:szCs w:val="28"/>
        </w:rPr>
        <w:t>).</w:t>
      </w:r>
    </w:p>
    <w:p w:rsidR="00EA01BF" w:rsidRDefault="00EA01BF" w:rsidP="00EA01BF">
      <w:pPr>
        <w:rPr>
          <w:b/>
          <w:color w:val="000000"/>
          <w:sz w:val="28"/>
          <w:szCs w:val="28"/>
        </w:rPr>
      </w:pPr>
    </w:p>
    <w:sectPr w:rsidR="00EA01BF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0579" w:rsidRDefault="001F0579" w:rsidP="002F116A">
      <w:r>
        <w:separator/>
      </w:r>
    </w:p>
  </w:endnote>
  <w:endnote w:type="continuationSeparator" w:id="0">
    <w:p w:rsidR="001F0579" w:rsidRDefault="001F0579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0579" w:rsidRDefault="001F0579" w:rsidP="002F116A">
      <w:r>
        <w:separator/>
      </w:r>
    </w:p>
  </w:footnote>
  <w:footnote w:type="continuationSeparator" w:id="0">
    <w:p w:rsidR="001F0579" w:rsidRDefault="001F0579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4F0475"/>
    <w:multiLevelType w:val="multilevel"/>
    <w:tmpl w:val="DF4CE5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8A55A0"/>
    <w:multiLevelType w:val="multilevel"/>
    <w:tmpl w:val="6AC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7273C4"/>
    <w:multiLevelType w:val="multilevel"/>
    <w:tmpl w:val="E33E45D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D3230C"/>
    <w:multiLevelType w:val="multilevel"/>
    <w:tmpl w:val="D42C51F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4"/>
      <w:numFmt w:val="decimal"/>
      <w:isLgl/>
      <w:lvlText w:val="%1.%2"/>
      <w:lvlJc w:val="left"/>
      <w:pPr>
        <w:tabs>
          <w:tab w:val="num" w:pos="1815"/>
        </w:tabs>
        <w:ind w:left="181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86"/>
        </w:tabs>
        <w:ind w:left="2186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57"/>
        </w:tabs>
        <w:ind w:left="2557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73"/>
        </w:tabs>
        <w:ind w:left="32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44"/>
        </w:tabs>
        <w:ind w:left="364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75"/>
        </w:tabs>
        <w:ind w:left="43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6"/>
        </w:tabs>
        <w:ind w:left="47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77"/>
        </w:tabs>
        <w:ind w:left="5477" w:hanging="1800"/>
      </w:pPr>
      <w:rPr>
        <w:rFonts w:hint="default"/>
      </w:rPr>
    </w:lvl>
  </w:abstractNum>
  <w:abstractNum w:abstractNumId="5">
    <w:nsid w:val="3B2B215A"/>
    <w:multiLevelType w:val="multilevel"/>
    <w:tmpl w:val="5BF0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F076AC"/>
    <w:multiLevelType w:val="multilevel"/>
    <w:tmpl w:val="F96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3F0023"/>
    <w:multiLevelType w:val="multilevel"/>
    <w:tmpl w:val="DE7607C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8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FBB09FD"/>
    <w:multiLevelType w:val="hybridMultilevel"/>
    <w:tmpl w:val="59D4B2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0339A1"/>
    <w:multiLevelType w:val="multilevel"/>
    <w:tmpl w:val="2E027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E2A37AF"/>
    <w:multiLevelType w:val="multilevel"/>
    <w:tmpl w:val="E46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63317F"/>
    <w:multiLevelType w:val="multilevel"/>
    <w:tmpl w:val="BCA6E5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2D52A6"/>
    <w:multiLevelType w:val="hybridMultilevel"/>
    <w:tmpl w:val="DC403A34"/>
    <w:lvl w:ilvl="0" w:tplc="7E481A50">
      <w:start w:val="1"/>
      <w:numFmt w:val="bullet"/>
      <w:lvlText w:val="-"/>
      <w:lvlJc w:val="left"/>
      <w:pPr>
        <w:ind w:left="15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16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3F0C74"/>
    <w:multiLevelType w:val="multilevel"/>
    <w:tmpl w:val="02023F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48462D"/>
    <w:multiLevelType w:val="multilevel"/>
    <w:tmpl w:val="C8BA13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7DF037B2"/>
    <w:multiLevelType w:val="multilevel"/>
    <w:tmpl w:val="B7BAE7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2"/>
  </w:num>
  <w:num w:numId="3">
    <w:abstractNumId w:val="0"/>
  </w:num>
  <w:num w:numId="4">
    <w:abstractNumId w:val="16"/>
  </w:num>
  <w:num w:numId="5">
    <w:abstractNumId w:val="9"/>
  </w:num>
  <w:num w:numId="6">
    <w:abstractNumId w:val="8"/>
  </w:num>
  <w:num w:numId="7">
    <w:abstractNumId w:val="4"/>
  </w:num>
  <w:num w:numId="8">
    <w:abstractNumId w:val="7"/>
  </w:num>
  <w:num w:numId="9">
    <w:abstractNumId w:val="15"/>
  </w:num>
  <w:num w:numId="10">
    <w:abstractNumId w:val="10"/>
  </w:num>
  <w:num w:numId="11">
    <w:abstractNumId w:val="5"/>
  </w:num>
  <w:num w:numId="12">
    <w:abstractNumId w:val="2"/>
  </w:num>
  <w:num w:numId="13">
    <w:abstractNumId w:val="11"/>
  </w:num>
  <w:num w:numId="14">
    <w:abstractNumId w:val="13"/>
  </w:num>
  <w:num w:numId="15">
    <w:abstractNumId w:val="18"/>
  </w:num>
  <w:num w:numId="16">
    <w:abstractNumId w:val="20"/>
  </w:num>
  <w:num w:numId="17">
    <w:abstractNumId w:val="17"/>
  </w:num>
  <w:num w:numId="18">
    <w:abstractNumId w:val="6"/>
  </w:num>
  <w:num w:numId="19">
    <w:abstractNumId w:val="3"/>
  </w:num>
  <w:num w:numId="20">
    <w:abstractNumId w:val="1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320C"/>
    <w:rsid w:val="00004FBB"/>
    <w:rsid w:val="00023FCE"/>
    <w:rsid w:val="00050D28"/>
    <w:rsid w:val="000B0160"/>
    <w:rsid w:val="000F0DDC"/>
    <w:rsid w:val="001255CC"/>
    <w:rsid w:val="001503D5"/>
    <w:rsid w:val="001738AF"/>
    <w:rsid w:val="001A4AF1"/>
    <w:rsid w:val="001F0579"/>
    <w:rsid w:val="002A742B"/>
    <w:rsid w:val="002E7AE4"/>
    <w:rsid w:val="002F116A"/>
    <w:rsid w:val="003054EF"/>
    <w:rsid w:val="00376AD8"/>
    <w:rsid w:val="003C6CCB"/>
    <w:rsid w:val="003D2C32"/>
    <w:rsid w:val="003F1C9F"/>
    <w:rsid w:val="004062A4"/>
    <w:rsid w:val="005069E7"/>
    <w:rsid w:val="00507DF2"/>
    <w:rsid w:val="00560574"/>
    <w:rsid w:val="00596751"/>
    <w:rsid w:val="0068640E"/>
    <w:rsid w:val="0072107F"/>
    <w:rsid w:val="00734ADF"/>
    <w:rsid w:val="007610E4"/>
    <w:rsid w:val="00776DB9"/>
    <w:rsid w:val="00792B2B"/>
    <w:rsid w:val="007D3DD7"/>
    <w:rsid w:val="008176AA"/>
    <w:rsid w:val="00824A0F"/>
    <w:rsid w:val="008318D0"/>
    <w:rsid w:val="00852ADE"/>
    <w:rsid w:val="008557FB"/>
    <w:rsid w:val="00864DE8"/>
    <w:rsid w:val="00866550"/>
    <w:rsid w:val="00875E35"/>
    <w:rsid w:val="008E5717"/>
    <w:rsid w:val="009053F2"/>
    <w:rsid w:val="00925F82"/>
    <w:rsid w:val="00950FAA"/>
    <w:rsid w:val="0097333B"/>
    <w:rsid w:val="00980D0A"/>
    <w:rsid w:val="00A162C0"/>
    <w:rsid w:val="00A53363"/>
    <w:rsid w:val="00A77919"/>
    <w:rsid w:val="00AE1176"/>
    <w:rsid w:val="00B401D9"/>
    <w:rsid w:val="00B65042"/>
    <w:rsid w:val="00BC3A01"/>
    <w:rsid w:val="00BE2CEE"/>
    <w:rsid w:val="00C07E09"/>
    <w:rsid w:val="00C2193A"/>
    <w:rsid w:val="00C7320C"/>
    <w:rsid w:val="00CC2BE4"/>
    <w:rsid w:val="00CF25F7"/>
    <w:rsid w:val="00D6052D"/>
    <w:rsid w:val="00DB11CF"/>
    <w:rsid w:val="00E13C6D"/>
    <w:rsid w:val="00E203BA"/>
    <w:rsid w:val="00E224C4"/>
    <w:rsid w:val="00E278CF"/>
    <w:rsid w:val="00E731C6"/>
    <w:rsid w:val="00EA01BF"/>
    <w:rsid w:val="00EE7F08"/>
    <w:rsid w:val="00EF3026"/>
    <w:rsid w:val="00F258A7"/>
    <w:rsid w:val="00F337E2"/>
    <w:rsid w:val="00F673D1"/>
    <w:rsid w:val="00F712A8"/>
    <w:rsid w:val="00F952A3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  <w:style w:type="paragraph" w:styleId="af4">
    <w:name w:val="Normal (Web)"/>
    <w:basedOn w:val="a"/>
    <w:uiPriority w:val="99"/>
    <w:unhideWhenUsed/>
    <w:rsid w:val="003054EF"/>
    <w:pPr>
      <w:spacing w:before="100" w:beforeAutospacing="1" w:after="100" w:afterAutospacing="1"/>
    </w:pPr>
  </w:style>
  <w:style w:type="character" w:styleId="af5">
    <w:name w:val="Strong"/>
    <w:basedOn w:val="a0"/>
    <w:uiPriority w:val="22"/>
    <w:qFormat/>
    <w:rsid w:val="003054EF"/>
    <w:rPr>
      <w:b/>
      <w:bCs/>
    </w:rPr>
  </w:style>
  <w:style w:type="character" w:styleId="HTML">
    <w:name w:val="HTML Code"/>
    <w:basedOn w:val="a0"/>
    <w:uiPriority w:val="99"/>
    <w:semiHidden/>
    <w:unhideWhenUsed/>
    <w:rsid w:val="003054EF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0"/>
    <w:uiPriority w:val="20"/>
    <w:qFormat/>
    <w:rsid w:val="003054E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1782</Words>
  <Characters>10163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Admin</cp:lastModifiedBy>
  <cp:revision>2</cp:revision>
  <cp:lastPrinted>2025-01-23T20:55:00Z</cp:lastPrinted>
  <dcterms:created xsi:type="dcterms:W3CDTF">2025-10-03T15:13:00Z</dcterms:created>
  <dcterms:modified xsi:type="dcterms:W3CDTF">2025-10-03T15:13:00Z</dcterms:modified>
</cp:coreProperties>
</file>