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A3707" w14:textId="31F06DA1" w:rsidR="007D6E13" w:rsidRPr="006D2690" w:rsidRDefault="00106901" w:rsidP="007D6E13">
      <w:pPr>
        <w:jc w:val="center"/>
      </w:pPr>
      <w:bookmarkStart w:id="0" w:name="_Hlk187846534"/>
      <w:r w:rsidRPr="001069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 xml:space="preserve">         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="007D6E13"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14:paraId="1CFDD386" w14:textId="77777777" w:rsidR="007D6E13" w:rsidRPr="006D2690" w:rsidRDefault="007D6E13" w:rsidP="007D6E13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14:paraId="50A87633" w14:textId="77777777" w:rsidR="007D6E13" w:rsidRPr="006D2690" w:rsidRDefault="007D6E13" w:rsidP="007D6E13">
      <w:pPr>
        <w:spacing w:after="240"/>
      </w:pPr>
      <w:r w:rsidRPr="006D2690">
        <w:br/>
      </w:r>
      <w:r w:rsidRPr="006D2690">
        <w:br/>
      </w:r>
    </w:p>
    <w:p w14:paraId="69CB570B" w14:textId="77777777" w:rsidR="007D6E13" w:rsidRPr="006D2690" w:rsidRDefault="007D6E13" w:rsidP="007D6E13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r>
        <w:rPr>
          <w:color w:val="000000"/>
          <w:sz w:val="28"/>
          <w:szCs w:val="28"/>
          <w:u w:val="single"/>
        </w:rPr>
        <w:t xml:space="preserve">кибербезопасность и </w:t>
      </w:r>
      <w:proofErr w:type="spellStart"/>
      <w:r>
        <w:rPr>
          <w:color w:val="000000"/>
          <w:sz w:val="28"/>
          <w:szCs w:val="28"/>
          <w:u w:val="single"/>
        </w:rPr>
        <w:t>искуственный</w:t>
      </w:r>
      <w:proofErr w:type="spellEnd"/>
      <w:r>
        <w:rPr>
          <w:color w:val="000000"/>
          <w:sz w:val="28"/>
          <w:szCs w:val="28"/>
          <w:u w:val="single"/>
        </w:rPr>
        <w:t xml:space="preserve"> интеллект</w:t>
      </w:r>
    </w:p>
    <w:p w14:paraId="38D73D01" w14:textId="77777777" w:rsidR="007D6E13" w:rsidRPr="006D2690" w:rsidRDefault="007D6E13" w:rsidP="007D6E13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14:paraId="344C1A71" w14:textId="77777777" w:rsidR="007D6E13" w:rsidRPr="006D2690" w:rsidRDefault="007D6E13" w:rsidP="007D6E13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14:paraId="669F3B0A" w14:textId="77777777" w:rsidR="007D6E13" w:rsidRPr="005D4F34" w:rsidRDefault="007D6E13" w:rsidP="007D6E13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>
        <w:rPr>
          <w:b/>
          <w:bCs/>
          <w:i/>
          <w:iCs/>
          <w:color w:val="000000"/>
          <w:sz w:val="72"/>
          <w:szCs w:val="72"/>
        </w:rPr>
        <w:t>№4</w:t>
      </w:r>
    </w:p>
    <w:p w14:paraId="05A8CE3F" w14:textId="77777777" w:rsidR="007D6E13" w:rsidRPr="006D2690" w:rsidRDefault="007D6E13" w:rsidP="007D6E13"/>
    <w:p w14:paraId="37FCF1AC" w14:textId="77777777" w:rsidR="007D6E13" w:rsidRPr="00C7320C" w:rsidRDefault="007D6E13" w:rsidP="007D6E13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>
        <w:rPr>
          <w:color w:val="000000"/>
          <w:sz w:val="28"/>
          <w:szCs w:val="28"/>
          <w:u w:val="single"/>
        </w:rPr>
        <w:t>Введение в базы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14:paraId="7DD02275" w14:textId="77777777" w:rsidR="007D6E13" w:rsidRDefault="007D6E13" w:rsidP="007D6E13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 xml:space="preserve">Тема: </w:t>
      </w:r>
      <w:r w:rsidR="00D013D0" w:rsidRPr="00D013D0">
        <w:rPr>
          <w:bCs/>
          <w:color w:val="000000"/>
          <w:sz w:val="28"/>
          <w:szCs w:val="28"/>
          <w:u w:val="single"/>
        </w:rPr>
        <w:t>Запросы на выборку данных по вариантам индивидуальных заданий</w:t>
      </w:r>
    </w:p>
    <w:p w14:paraId="34C6CD94" w14:textId="77777777" w:rsidR="007D6E13" w:rsidRDefault="007D6E13" w:rsidP="007D6E13">
      <w:pPr>
        <w:spacing w:after="240"/>
      </w:pPr>
      <w:r w:rsidRPr="006D2690">
        <w:br/>
      </w:r>
      <w:r w:rsidRPr="006D2690">
        <w:br/>
      </w:r>
    </w:p>
    <w:p w14:paraId="49C96FF8" w14:textId="77777777" w:rsidR="007D6E13" w:rsidRPr="00824A0F" w:rsidRDefault="007D6E13" w:rsidP="007D6E13">
      <w:pPr>
        <w:spacing w:after="240"/>
      </w:pPr>
    </w:p>
    <w:p w14:paraId="4FD968B1" w14:textId="77777777" w:rsidR="007D6E13" w:rsidRPr="006D2690" w:rsidRDefault="007D6E13" w:rsidP="007D6E13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14:paraId="629221D8" w14:textId="77777777" w:rsidR="007D6E13" w:rsidRPr="007B6362" w:rsidRDefault="007D6E13" w:rsidP="007D6E13">
      <w:pPr>
        <w:ind w:left="5040" w:firstLine="205"/>
        <w:rPr>
          <w:color w:val="000000"/>
          <w:sz w:val="28"/>
          <w:szCs w:val="28"/>
          <w:u w:val="single"/>
        </w:rPr>
      </w:pPr>
      <w:proofErr w:type="spellStart"/>
      <w:r>
        <w:rPr>
          <w:color w:val="000000"/>
          <w:sz w:val="28"/>
          <w:szCs w:val="28"/>
          <w:u w:val="single"/>
        </w:rPr>
        <w:t>Жакина</w:t>
      </w:r>
      <w:proofErr w:type="spellEnd"/>
      <w:r>
        <w:rPr>
          <w:color w:val="000000"/>
          <w:sz w:val="28"/>
          <w:szCs w:val="28"/>
          <w:u w:val="single"/>
        </w:rPr>
        <w:t xml:space="preserve"> М.</w:t>
      </w:r>
    </w:p>
    <w:p w14:paraId="1B29499E" w14:textId="77777777" w:rsidR="007D6E13" w:rsidRPr="00C7320C" w:rsidRDefault="007D6E13" w:rsidP="007D6E13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14:paraId="19F9E654" w14:textId="77777777" w:rsidR="007D6E13" w:rsidRPr="006D2690" w:rsidRDefault="007D6E13" w:rsidP="007D6E13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 xml:space="preserve">(подпись)   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14:paraId="2305D346" w14:textId="77777777" w:rsidR="007D6E13" w:rsidRPr="006D2690" w:rsidRDefault="007D6E13" w:rsidP="007D6E13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14:paraId="3186E518" w14:textId="77777777" w:rsidR="007D6E13" w:rsidRPr="00682E06" w:rsidRDefault="007D6E13" w:rsidP="007D6E13">
      <w:pPr>
        <w:ind w:left="5387" w:hanging="142"/>
      </w:pPr>
      <w:r>
        <w:rPr>
          <w:color w:val="000000"/>
          <w:sz w:val="28"/>
          <w:szCs w:val="28"/>
          <w:u w:val="single"/>
        </w:rPr>
        <w:t>ст.гр. СИБ-23-</w:t>
      </w:r>
      <w:proofErr w:type="gramStart"/>
      <w:r>
        <w:rPr>
          <w:color w:val="000000"/>
          <w:sz w:val="28"/>
          <w:szCs w:val="28"/>
          <w:u w:val="single"/>
        </w:rPr>
        <w:t xml:space="preserve">8  </w:t>
      </w:r>
      <w:r w:rsidR="004223FF">
        <w:rPr>
          <w:color w:val="000000"/>
          <w:sz w:val="28"/>
          <w:szCs w:val="28"/>
          <w:u w:val="single"/>
          <w:lang w:val="kk-KZ"/>
        </w:rPr>
        <w:t>Әділ</w:t>
      </w:r>
      <w:proofErr w:type="gramEnd"/>
      <w:r w:rsidR="004223FF">
        <w:rPr>
          <w:color w:val="000000"/>
          <w:sz w:val="28"/>
          <w:szCs w:val="28"/>
          <w:u w:val="single"/>
          <w:lang w:val="kk-KZ"/>
        </w:rPr>
        <w:t xml:space="preserve"> М.С.</w:t>
      </w:r>
      <w:r w:rsidRPr="006D2690">
        <w:br/>
      </w:r>
      <w:r w:rsidRPr="006D2690">
        <w:br/>
      </w:r>
      <w:r w:rsidRPr="006D2690">
        <w:br/>
      </w:r>
      <w:r w:rsidRPr="006D2690">
        <w:br/>
      </w:r>
    </w:p>
    <w:p w14:paraId="1F0F9A32" w14:textId="77777777" w:rsidR="007D6E13" w:rsidRPr="00682E06" w:rsidRDefault="007D6E13" w:rsidP="007D6E13">
      <w:pPr>
        <w:spacing w:after="240"/>
      </w:pPr>
    </w:p>
    <w:p w14:paraId="349B26CA" w14:textId="77777777" w:rsidR="007D6E13" w:rsidRDefault="007D6E13" w:rsidP="007D6E13">
      <w:pPr>
        <w:jc w:val="center"/>
      </w:pPr>
    </w:p>
    <w:p w14:paraId="3F2BD6D2" w14:textId="77777777" w:rsidR="007D6E13" w:rsidRDefault="007D6E13" w:rsidP="007D6E13">
      <w:pPr>
        <w:jc w:val="center"/>
      </w:pPr>
    </w:p>
    <w:p w14:paraId="0FDCFC0D" w14:textId="77777777" w:rsidR="007D6E13" w:rsidRDefault="007D6E13" w:rsidP="007D6E13">
      <w:pPr>
        <w:jc w:val="center"/>
      </w:pPr>
    </w:p>
    <w:p w14:paraId="2BBE3652" w14:textId="77777777" w:rsidR="007D6E13" w:rsidRDefault="007D6E13" w:rsidP="007D6E13">
      <w:pPr>
        <w:jc w:val="center"/>
        <w:rPr>
          <w:color w:val="000000"/>
          <w:sz w:val="28"/>
          <w:szCs w:val="28"/>
        </w:rPr>
      </w:pPr>
    </w:p>
    <w:p w14:paraId="3B36B916" w14:textId="77777777" w:rsidR="007D6E13" w:rsidRDefault="007D6E13" w:rsidP="007D6E13">
      <w:pPr>
        <w:jc w:val="center"/>
        <w:rPr>
          <w:color w:val="000000"/>
          <w:sz w:val="28"/>
          <w:szCs w:val="28"/>
        </w:rPr>
      </w:pPr>
    </w:p>
    <w:p w14:paraId="3D675DE7" w14:textId="77777777" w:rsidR="007D6E13" w:rsidRDefault="007D6E13" w:rsidP="007D6E13">
      <w:pPr>
        <w:jc w:val="center"/>
        <w:rPr>
          <w:color w:val="000000"/>
          <w:sz w:val="28"/>
          <w:szCs w:val="28"/>
        </w:rPr>
      </w:pPr>
    </w:p>
    <w:p w14:paraId="418A49C0" w14:textId="77777777" w:rsidR="007D6E13" w:rsidRDefault="007D6E13" w:rsidP="007D6E13">
      <w:pPr>
        <w:jc w:val="center"/>
        <w:rPr>
          <w:color w:val="000000"/>
          <w:sz w:val="28"/>
          <w:szCs w:val="28"/>
        </w:rPr>
      </w:pPr>
    </w:p>
    <w:p w14:paraId="713C14A0" w14:textId="77777777" w:rsidR="007D6E13" w:rsidRDefault="007D6E13" w:rsidP="007D6E13">
      <w:pPr>
        <w:jc w:val="center"/>
        <w:rPr>
          <w:color w:val="000000"/>
          <w:sz w:val="28"/>
          <w:szCs w:val="28"/>
        </w:rPr>
      </w:pPr>
    </w:p>
    <w:p w14:paraId="28F04213" w14:textId="77777777" w:rsidR="007D6E13" w:rsidRDefault="007D6E13" w:rsidP="007D6E13">
      <w:pPr>
        <w:jc w:val="center"/>
        <w:rPr>
          <w:color w:val="000000"/>
          <w:sz w:val="28"/>
          <w:szCs w:val="28"/>
        </w:rPr>
      </w:pPr>
    </w:p>
    <w:p w14:paraId="2423A7CC" w14:textId="77777777" w:rsidR="007D6E13" w:rsidRPr="007B6362" w:rsidRDefault="007D6E13" w:rsidP="007D6E13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lastRenderedPageBreak/>
        <w:t>Караганда 202</w:t>
      </w:r>
      <w:r>
        <w:rPr>
          <w:color w:val="000000"/>
          <w:sz w:val="28"/>
          <w:szCs w:val="28"/>
        </w:rPr>
        <w:t>5</w:t>
      </w:r>
      <w:bookmarkEnd w:id="0"/>
    </w:p>
    <w:p w14:paraId="06E90F3C" w14:textId="77777777" w:rsidR="007D6E13" w:rsidRPr="004223FF" w:rsidRDefault="007D6E13" w:rsidP="007D6E13">
      <w:pPr>
        <w:pStyle w:val="a3"/>
        <w:spacing w:before="0" w:beforeAutospacing="0" w:after="0" w:afterAutospacing="0"/>
        <w:rPr>
          <w:sz w:val="28"/>
          <w:szCs w:val="28"/>
        </w:rPr>
      </w:pPr>
      <w:r w:rsidRPr="007D6E13">
        <w:rPr>
          <w:b/>
          <w:bCs/>
          <w:color w:val="000000"/>
          <w:sz w:val="28"/>
          <w:szCs w:val="28"/>
        </w:rPr>
        <w:t xml:space="preserve">Лабораторная работа № </w:t>
      </w:r>
      <w:r w:rsidR="004223FF" w:rsidRPr="004223FF">
        <w:rPr>
          <w:b/>
          <w:bCs/>
          <w:color w:val="000000"/>
          <w:sz w:val="28"/>
          <w:szCs w:val="28"/>
        </w:rPr>
        <w:t>4</w:t>
      </w:r>
    </w:p>
    <w:p w14:paraId="35FA2745" w14:textId="77777777" w:rsidR="007D6E13" w:rsidRPr="007D6E13" w:rsidRDefault="007D6E13" w:rsidP="007D6E13">
      <w:pPr>
        <w:rPr>
          <w:sz w:val="28"/>
          <w:szCs w:val="28"/>
        </w:rPr>
      </w:pPr>
    </w:p>
    <w:p w14:paraId="58C15DED" w14:textId="77777777" w:rsidR="004223FF" w:rsidRPr="004223FF" w:rsidRDefault="004223FF" w:rsidP="004223FF">
      <w:pPr>
        <w:pStyle w:val="a3"/>
        <w:rPr>
          <w:b/>
          <w:color w:val="000000"/>
          <w:sz w:val="28"/>
          <w:szCs w:val="28"/>
        </w:rPr>
      </w:pPr>
      <w:r w:rsidRPr="004223FF">
        <w:rPr>
          <w:b/>
          <w:color w:val="000000"/>
          <w:sz w:val="28"/>
          <w:szCs w:val="28"/>
        </w:rPr>
        <w:t xml:space="preserve">Тема: </w:t>
      </w:r>
      <w:r w:rsidRPr="004223FF">
        <w:rPr>
          <w:color w:val="000000"/>
          <w:sz w:val="28"/>
          <w:szCs w:val="28"/>
        </w:rPr>
        <w:t>" Запросы на выборку данных по в</w:t>
      </w:r>
      <w:r>
        <w:rPr>
          <w:color w:val="000000"/>
          <w:sz w:val="28"/>
          <w:szCs w:val="28"/>
        </w:rPr>
        <w:t>ариантам индивидуальных заданий</w:t>
      </w:r>
      <w:r w:rsidRPr="004223FF">
        <w:rPr>
          <w:color w:val="000000"/>
          <w:sz w:val="28"/>
          <w:szCs w:val="28"/>
        </w:rPr>
        <w:t>"</w:t>
      </w:r>
    </w:p>
    <w:p w14:paraId="0D3D4177" w14:textId="77777777" w:rsidR="004223FF" w:rsidRPr="004223FF" w:rsidRDefault="004223FF" w:rsidP="004223FF">
      <w:pPr>
        <w:pStyle w:val="a3"/>
        <w:rPr>
          <w:color w:val="000000"/>
          <w:sz w:val="28"/>
          <w:szCs w:val="28"/>
        </w:rPr>
      </w:pPr>
      <w:r w:rsidRPr="004223FF">
        <w:rPr>
          <w:b/>
          <w:color w:val="000000"/>
          <w:sz w:val="28"/>
          <w:szCs w:val="28"/>
        </w:rPr>
        <w:t xml:space="preserve">Цель работы:  </w:t>
      </w:r>
      <w:r w:rsidRPr="004223FF">
        <w:rPr>
          <w:color w:val="000000"/>
          <w:sz w:val="28"/>
          <w:szCs w:val="28"/>
        </w:rPr>
        <w:t xml:space="preserve">усвоить способы создания представлений средствами СУБД </w:t>
      </w:r>
      <w:r w:rsidRPr="004223FF">
        <w:rPr>
          <w:color w:val="000000"/>
          <w:sz w:val="28"/>
          <w:szCs w:val="28"/>
          <w:lang w:val="en-US"/>
        </w:rPr>
        <w:t>MS</w:t>
      </w:r>
      <w:r w:rsidRPr="004223FF">
        <w:rPr>
          <w:color w:val="000000"/>
          <w:sz w:val="28"/>
          <w:szCs w:val="28"/>
        </w:rPr>
        <w:t xml:space="preserve"> </w:t>
      </w:r>
      <w:r w:rsidRPr="004223FF">
        <w:rPr>
          <w:color w:val="000000"/>
          <w:sz w:val="28"/>
          <w:szCs w:val="28"/>
          <w:lang w:val="en-US"/>
        </w:rPr>
        <w:t>SQL</w:t>
      </w:r>
      <w:r w:rsidRPr="004223FF">
        <w:rPr>
          <w:color w:val="000000"/>
          <w:sz w:val="28"/>
          <w:szCs w:val="28"/>
        </w:rPr>
        <w:t xml:space="preserve"> </w:t>
      </w:r>
      <w:r w:rsidRPr="004223FF">
        <w:rPr>
          <w:color w:val="000000"/>
          <w:sz w:val="28"/>
          <w:szCs w:val="28"/>
          <w:lang w:val="en-US"/>
        </w:rPr>
        <w:t>Server</w:t>
      </w:r>
      <w:r w:rsidRPr="004223FF">
        <w:rPr>
          <w:color w:val="000000"/>
          <w:sz w:val="28"/>
          <w:szCs w:val="28"/>
        </w:rPr>
        <w:t>.</w:t>
      </w:r>
    </w:p>
    <w:p w14:paraId="02052915" w14:textId="77777777" w:rsidR="007D6E13" w:rsidRPr="007D6E13" w:rsidRDefault="007D6E13" w:rsidP="007D6E13">
      <w:pPr>
        <w:pStyle w:val="a3"/>
        <w:spacing w:before="0" w:beforeAutospacing="0" w:after="0" w:afterAutospacing="0"/>
        <w:rPr>
          <w:sz w:val="28"/>
          <w:szCs w:val="28"/>
        </w:rPr>
      </w:pPr>
    </w:p>
    <w:p w14:paraId="1B05BC9C" w14:textId="77777777" w:rsidR="007D6E13" w:rsidRPr="007D6E13" w:rsidRDefault="007D6E13" w:rsidP="007D6E13">
      <w:pPr>
        <w:pStyle w:val="a3"/>
        <w:spacing w:before="0" w:beforeAutospacing="0" w:after="0" w:afterAutospacing="0"/>
        <w:rPr>
          <w:sz w:val="28"/>
          <w:szCs w:val="28"/>
        </w:rPr>
      </w:pPr>
      <w:r w:rsidRPr="007D6E13">
        <w:rPr>
          <w:b/>
          <w:bCs/>
          <w:color w:val="000000"/>
          <w:sz w:val="28"/>
          <w:szCs w:val="28"/>
        </w:rPr>
        <w:t>Индивидуальное задание</w:t>
      </w:r>
      <w:r>
        <w:rPr>
          <w:b/>
          <w:bCs/>
          <w:color w:val="000000"/>
          <w:sz w:val="28"/>
          <w:szCs w:val="28"/>
        </w:rPr>
        <w:t>:</w:t>
      </w:r>
    </w:p>
    <w:p w14:paraId="46216612" w14:textId="29AE1559" w:rsidR="007D6E13" w:rsidRDefault="007D6E13" w:rsidP="00A01901">
      <w:pPr>
        <w:pStyle w:val="a3"/>
        <w:numPr>
          <w:ilvl w:val="0"/>
          <w:numId w:val="1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7D6E13">
        <w:rPr>
          <w:color w:val="000000"/>
          <w:sz w:val="28"/>
          <w:szCs w:val="28"/>
        </w:rPr>
        <w:t>Реализовать запросы в соответствии с требованиями индивидуального варианта задания на разработку курсового проекта </w:t>
      </w:r>
      <w:r w:rsidR="00A01901" w:rsidRPr="00A01901">
        <w:rPr>
          <w:color w:val="000000"/>
          <w:sz w:val="28"/>
          <w:szCs w:val="28"/>
        </w:rPr>
        <w:t xml:space="preserve"> </w:t>
      </w:r>
    </w:p>
    <w:p w14:paraId="40236A34" w14:textId="77777777" w:rsidR="00A01901" w:rsidRPr="00A01901" w:rsidRDefault="00A01901" w:rsidP="00A01901">
      <w:pPr>
        <w:pStyle w:val="a3"/>
        <w:spacing w:before="0" w:beforeAutospacing="0" w:after="0" w:afterAutospacing="0"/>
        <w:ind w:left="720"/>
        <w:rPr>
          <w:sz w:val="28"/>
          <w:szCs w:val="28"/>
        </w:rPr>
      </w:pPr>
    </w:p>
    <w:p w14:paraId="0F8C3E5F" w14:textId="77777777" w:rsidR="004223FF" w:rsidRPr="004223FF" w:rsidRDefault="004223FF" w:rsidP="00A01901">
      <w:pPr>
        <w:rPr>
          <w:sz w:val="28"/>
          <w:szCs w:val="28"/>
        </w:rPr>
      </w:pPr>
      <w:proofErr w:type="gramStart"/>
      <w:r w:rsidRPr="004223FF">
        <w:rPr>
          <w:sz w:val="28"/>
          <w:szCs w:val="28"/>
        </w:rPr>
        <w:t>1  Отчет</w:t>
      </w:r>
      <w:proofErr w:type="gramEnd"/>
      <w:r w:rsidRPr="004223FF">
        <w:rPr>
          <w:sz w:val="28"/>
          <w:szCs w:val="28"/>
        </w:rPr>
        <w:t xml:space="preserve"> по оплате услуг за «</w:t>
      </w:r>
      <w:r w:rsidRPr="004223FF">
        <w:rPr>
          <w:i/>
          <w:sz w:val="28"/>
          <w:szCs w:val="28"/>
          <w:lang w:val="en-US"/>
        </w:rPr>
        <w:t>I</w:t>
      </w:r>
      <w:r w:rsidRPr="004223FF">
        <w:rPr>
          <w:i/>
          <w:sz w:val="28"/>
          <w:szCs w:val="28"/>
        </w:rPr>
        <w:t>-</w:t>
      </w:r>
      <w:proofErr w:type="spellStart"/>
      <w:r w:rsidRPr="004223FF">
        <w:rPr>
          <w:i/>
          <w:sz w:val="28"/>
          <w:szCs w:val="28"/>
        </w:rPr>
        <w:t>ое</w:t>
      </w:r>
      <w:proofErr w:type="spellEnd"/>
      <w:r w:rsidRPr="004223FF">
        <w:rPr>
          <w:sz w:val="28"/>
          <w:szCs w:val="28"/>
        </w:rPr>
        <w:t>» число</w:t>
      </w:r>
    </w:p>
    <w:p w14:paraId="124188CC" w14:textId="77777777" w:rsidR="004223FF" w:rsidRPr="004223FF" w:rsidRDefault="004223FF" w:rsidP="004223FF">
      <w:pPr>
        <w:rPr>
          <w:sz w:val="28"/>
          <w:szCs w:val="28"/>
        </w:rPr>
      </w:pPr>
      <w:r w:rsidRPr="004223FF">
        <w:rPr>
          <w:sz w:val="28"/>
          <w:szCs w:val="28"/>
        </w:rPr>
        <w:t>2  График приема пациентов «</w:t>
      </w:r>
      <w:r w:rsidRPr="004223FF">
        <w:rPr>
          <w:i/>
          <w:sz w:val="28"/>
          <w:szCs w:val="28"/>
          <w:lang w:val="en-US"/>
        </w:rPr>
        <w:t>I</w:t>
      </w:r>
      <w:r w:rsidRPr="004223FF">
        <w:rPr>
          <w:i/>
          <w:sz w:val="28"/>
          <w:szCs w:val="28"/>
        </w:rPr>
        <w:t>-го</w:t>
      </w:r>
      <w:r w:rsidRPr="004223FF">
        <w:rPr>
          <w:sz w:val="28"/>
          <w:szCs w:val="28"/>
        </w:rPr>
        <w:t>» врача на  «</w:t>
      </w:r>
      <w:r w:rsidRPr="004223FF">
        <w:rPr>
          <w:i/>
          <w:sz w:val="28"/>
          <w:szCs w:val="28"/>
          <w:lang w:val="en-US"/>
        </w:rPr>
        <w:t>j</w:t>
      </w:r>
      <w:r w:rsidRPr="004223FF">
        <w:rPr>
          <w:i/>
          <w:sz w:val="28"/>
          <w:szCs w:val="28"/>
        </w:rPr>
        <w:t>-ю</w:t>
      </w:r>
      <w:r w:rsidRPr="004223FF">
        <w:rPr>
          <w:sz w:val="28"/>
          <w:szCs w:val="28"/>
        </w:rPr>
        <w:t>» дату</w:t>
      </w:r>
    </w:p>
    <w:p w14:paraId="7729BC1E" w14:textId="77777777" w:rsidR="007D6E13" w:rsidRPr="00106901" w:rsidRDefault="004223FF" w:rsidP="004223FF">
      <w:pPr>
        <w:rPr>
          <w:sz w:val="28"/>
          <w:szCs w:val="28"/>
        </w:rPr>
      </w:pPr>
      <w:proofErr w:type="gramStart"/>
      <w:r w:rsidRPr="004223FF">
        <w:rPr>
          <w:sz w:val="28"/>
          <w:szCs w:val="28"/>
        </w:rPr>
        <w:t>3  Список</w:t>
      </w:r>
      <w:proofErr w:type="gramEnd"/>
      <w:r w:rsidRPr="004223FF">
        <w:rPr>
          <w:sz w:val="28"/>
          <w:szCs w:val="28"/>
        </w:rPr>
        <w:t xml:space="preserve"> пациентов-мужчин, в возрасте от … до …. лет</w:t>
      </w:r>
    </w:p>
    <w:p w14:paraId="1722CC14" w14:textId="77777777" w:rsidR="004223FF" w:rsidRPr="004223FF" w:rsidRDefault="004223FF" w:rsidP="004223FF">
      <w:pPr>
        <w:rPr>
          <w:color w:val="000000"/>
          <w:sz w:val="28"/>
          <w:szCs w:val="28"/>
        </w:rPr>
      </w:pPr>
    </w:p>
    <w:p w14:paraId="2CFBD470" w14:textId="77777777" w:rsidR="007D6E13" w:rsidRDefault="007D6E13" w:rsidP="007D6E13">
      <w:pPr>
        <w:rPr>
          <w:b/>
          <w:color w:val="000000"/>
          <w:sz w:val="28"/>
          <w:szCs w:val="28"/>
        </w:rPr>
      </w:pPr>
      <w:r w:rsidRPr="007D6E13">
        <w:rPr>
          <w:b/>
          <w:color w:val="000000"/>
          <w:sz w:val="28"/>
          <w:szCs w:val="28"/>
        </w:rPr>
        <w:t>Задание 1</w:t>
      </w:r>
    </w:p>
    <w:p w14:paraId="541196DE" w14:textId="34796C35" w:rsidR="006A3F6B" w:rsidRPr="00A01901" w:rsidRDefault="00A01901" w:rsidP="007D6E13">
      <w:pPr>
        <w:rPr>
          <w:b/>
          <w:color w:val="000000"/>
          <w:sz w:val="28"/>
          <w:szCs w:val="28"/>
          <w:lang w:val="en-US"/>
        </w:rPr>
      </w:pPr>
      <w:r w:rsidRPr="00A01901">
        <w:rPr>
          <w:b/>
          <w:color w:val="000000"/>
          <w:sz w:val="28"/>
          <w:szCs w:val="28"/>
        </w:rPr>
        <w:drawing>
          <wp:inline distT="0" distB="0" distL="0" distR="0" wp14:anchorId="01CE65F2" wp14:editId="6629A817">
            <wp:extent cx="4829849" cy="276263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95BE" w14:textId="77777777" w:rsidR="00D013D0" w:rsidRDefault="00D013D0" w:rsidP="007D6E13">
      <w:pPr>
        <w:rPr>
          <w:b/>
          <w:color w:val="000000"/>
          <w:sz w:val="28"/>
          <w:szCs w:val="28"/>
        </w:rPr>
      </w:pPr>
    </w:p>
    <w:p w14:paraId="39DE84B9" w14:textId="60903780" w:rsidR="007D6E13" w:rsidRDefault="007D6E13" w:rsidP="007D6E13">
      <w:pPr>
        <w:rPr>
          <w:b/>
          <w:sz w:val="28"/>
          <w:szCs w:val="28"/>
        </w:rPr>
      </w:pPr>
    </w:p>
    <w:p w14:paraId="289679DC" w14:textId="77777777" w:rsidR="006A3F6B" w:rsidRDefault="006A3F6B" w:rsidP="007D6E13">
      <w:pPr>
        <w:rPr>
          <w:b/>
          <w:sz w:val="28"/>
          <w:szCs w:val="28"/>
        </w:rPr>
      </w:pPr>
    </w:p>
    <w:p w14:paraId="2FCDBFCB" w14:textId="77777777" w:rsidR="006A3F6B" w:rsidRDefault="006A3F6B" w:rsidP="007D6E13">
      <w:pPr>
        <w:rPr>
          <w:b/>
          <w:sz w:val="28"/>
          <w:szCs w:val="28"/>
        </w:rPr>
      </w:pPr>
    </w:p>
    <w:p w14:paraId="0343A48B" w14:textId="77777777" w:rsidR="006A3F6B" w:rsidRDefault="006A3F6B" w:rsidP="007D6E13">
      <w:pPr>
        <w:rPr>
          <w:b/>
          <w:sz w:val="28"/>
          <w:szCs w:val="28"/>
        </w:rPr>
      </w:pPr>
    </w:p>
    <w:p w14:paraId="550C1B26" w14:textId="77777777" w:rsidR="006A3F6B" w:rsidRDefault="006A3F6B" w:rsidP="007D6E13">
      <w:pPr>
        <w:rPr>
          <w:b/>
          <w:sz w:val="28"/>
          <w:szCs w:val="28"/>
        </w:rPr>
      </w:pPr>
    </w:p>
    <w:p w14:paraId="4C7A528E" w14:textId="77777777" w:rsidR="006A3F6B" w:rsidRDefault="006A3F6B" w:rsidP="007D6E13">
      <w:pPr>
        <w:rPr>
          <w:b/>
          <w:sz w:val="28"/>
          <w:szCs w:val="28"/>
        </w:rPr>
      </w:pPr>
    </w:p>
    <w:p w14:paraId="0BBDE296" w14:textId="77777777" w:rsidR="006A3F6B" w:rsidRDefault="006A3F6B" w:rsidP="007D6E13">
      <w:pPr>
        <w:rPr>
          <w:b/>
          <w:sz w:val="28"/>
          <w:szCs w:val="28"/>
        </w:rPr>
      </w:pPr>
    </w:p>
    <w:p w14:paraId="0EAA5589" w14:textId="77777777" w:rsidR="006A3F6B" w:rsidRDefault="006A3F6B" w:rsidP="007D6E13">
      <w:pPr>
        <w:rPr>
          <w:b/>
          <w:sz w:val="28"/>
          <w:szCs w:val="28"/>
        </w:rPr>
      </w:pPr>
    </w:p>
    <w:p w14:paraId="0D328AB5" w14:textId="77777777" w:rsidR="00A01901" w:rsidRDefault="00A01901" w:rsidP="007D6E13">
      <w:pPr>
        <w:rPr>
          <w:b/>
          <w:sz w:val="28"/>
          <w:szCs w:val="28"/>
        </w:rPr>
      </w:pPr>
    </w:p>
    <w:p w14:paraId="051C225A" w14:textId="77777777" w:rsidR="00A01901" w:rsidRDefault="00A01901" w:rsidP="007D6E13">
      <w:pPr>
        <w:rPr>
          <w:b/>
          <w:sz w:val="28"/>
          <w:szCs w:val="28"/>
        </w:rPr>
      </w:pPr>
    </w:p>
    <w:p w14:paraId="7A46E9EA" w14:textId="77777777" w:rsidR="00A01901" w:rsidRDefault="00A01901" w:rsidP="007D6E13">
      <w:pPr>
        <w:rPr>
          <w:b/>
          <w:sz w:val="28"/>
          <w:szCs w:val="28"/>
        </w:rPr>
      </w:pPr>
    </w:p>
    <w:p w14:paraId="517AFF16" w14:textId="77777777" w:rsidR="00A01901" w:rsidRDefault="00A01901" w:rsidP="007D6E13">
      <w:pPr>
        <w:rPr>
          <w:b/>
          <w:sz w:val="28"/>
          <w:szCs w:val="28"/>
        </w:rPr>
      </w:pPr>
    </w:p>
    <w:p w14:paraId="37A00F5C" w14:textId="7698D424" w:rsidR="007D6E13" w:rsidRDefault="007D6E13" w:rsidP="007D6E13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Задание 2</w:t>
      </w:r>
    </w:p>
    <w:p w14:paraId="127A04CE" w14:textId="01FDF32A" w:rsidR="007D6E13" w:rsidRDefault="00106901" w:rsidP="007D6E13">
      <w:pPr>
        <w:rPr>
          <w:b/>
          <w:sz w:val="28"/>
          <w:szCs w:val="28"/>
        </w:rPr>
      </w:pPr>
      <w:r w:rsidRPr="00106901">
        <w:rPr>
          <w:b/>
          <w:noProof/>
          <w:sz w:val="28"/>
          <w:szCs w:val="28"/>
        </w:rPr>
        <w:drawing>
          <wp:inline distT="0" distB="0" distL="0" distR="0" wp14:anchorId="1E57839D" wp14:editId="1E60DF3A">
            <wp:extent cx="4496427" cy="23625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1824" w14:textId="77777777" w:rsidR="006A3F6B" w:rsidRDefault="006A3F6B" w:rsidP="007D6E13">
      <w:pPr>
        <w:rPr>
          <w:b/>
          <w:sz w:val="28"/>
          <w:szCs w:val="28"/>
        </w:rPr>
      </w:pPr>
    </w:p>
    <w:p w14:paraId="07061DF5" w14:textId="77777777" w:rsidR="006A3F6B" w:rsidRDefault="006A3F6B" w:rsidP="007D6E13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0216311" wp14:editId="7A5DBDE8">
            <wp:extent cx="5939852" cy="655202"/>
            <wp:effectExtent l="0" t="0" r="0" b="0"/>
            <wp:docPr id="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/>
                    <a:srcRect t="54223"/>
                    <a:stretch/>
                  </pic:blipFill>
                  <pic:spPr bwMode="auto">
                    <a:xfrm>
                      <a:off x="0" y="0"/>
                      <a:ext cx="5940425" cy="6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803AB" w14:textId="77777777" w:rsidR="007D6E13" w:rsidRDefault="007D6E13" w:rsidP="007D6E13">
      <w:pPr>
        <w:rPr>
          <w:b/>
          <w:sz w:val="28"/>
          <w:szCs w:val="28"/>
        </w:rPr>
      </w:pPr>
    </w:p>
    <w:p w14:paraId="7E716B6B" w14:textId="77777777" w:rsidR="007D6E13" w:rsidRDefault="007D6E13" w:rsidP="007D6E13">
      <w:pPr>
        <w:rPr>
          <w:b/>
          <w:sz w:val="28"/>
          <w:szCs w:val="28"/>
        </w:rPr>
      </w:pPr>
    </w:p>
    <w:p w14:paraId="6032DFD4" w14:textId="77777777" w:rsidR="007D6E13" w:rsidRDefault="007D6E13" w:rsidP="007D6E13">
      <w:pPr>
        <w:rPr>
          <w:b/>
          <w:sz w:val="28"/>
          <w:szCs w:val="28"/>
        </w:rPr>
      </w:pPr>
      <w:r>
        <w:rPr>
          <w:b/>
          <w:sz w:val="28"/>
          <w:szCs w:val="28"/>
        </w:rPr>
        <w:t>Задание 3</w:t>
      </w:r>
    </w:p>
    <w:p w14:paraId="1AC1C0E1" w14:textId="61FB65D5" w:rsidR="007D6E13" w:rsidRDefault="007D6E13" w:rsidP="007D6E13">
      <w:pPr>
        <w:rPr>
          <w:b/>
          <w:sz w:val="28"/>
          <w:szCs w:val="28"/>
        </w:rPr>
      </w:pPr>
      <w:r w:rsidRPr="007D6E13">
        <w:rPr>
          <w:b/>
          <w:sz w:val="28"/>
          <w:szCs w:val="28"/>
        </w:rPr>
        <w:t xml:space="preserve"> </w:t>
      </w:r>
      <w:r w:rsidR="00106901" w:rsidRPr="00106901">
        <w:rPr>
          <w:b/>
          <w:sz w:val="28"/>
          <w:szCs w:val="28"/>
        </w:rPr>
        <w:drawing>
          <wp:inline distT="0" distB="0" distL="0" distR="0" wp14:anchorId="047E94DE" wp14:editId="0721BF20">
            <wp:extent cx="5163271" cy="186716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2AB1" w14:textId="77777777" w:rsidR="007D6E13" w:rsidRDefault="006A3F6B" w:rsidP="007D6E13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C604B50" wp14:editId="671B7055">
            <wp:extent cx="4581525" cy="135159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/>
                    <a:srcRect t="43240"/>
                    <a:stretch/>
                  </pic:blipFill>
                  <pic:spPr bwMode="auto">
                    <a:xfrm>
                      <a:off x="0" y="0"/>
                      <a:ext cx="4581525" cy="135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9F8F8F" w14:textId="77777777" w:rsidR="007D6E13" w:rsidRDefault="007D6E13" w:rsidP="007D6E13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Контрольные вопросы:</w:t>
      </w:r>
    </w:p>
    <w:p w14:paraId="235330D3" w14:textId="77777777" w:rsidR="00D013D0" w:rsidRPr="00D013D0" w:rsidRDefault="00D013D0" w:rsidP="00D013D0">
      <w:pPr>
        <w:pStyle w:val="1"/>
        <w:rPr>
          <w:rFonts w:ascii="Times New Roman" w:hAnsi="Times New Roman" w:cs="Times New Roman"/>
          <w:color w:val="000000" w:themeColor="text1"/>
        </w:rPr>
      </w:pPr>
      <w:r w:rsidRPr="00D013D0">
        <w:rPr>
          <w:rStyle w:val="a7"/>
          <w:rFonts w:ascii="Times New Roman" w:hAnsi="Times New Roman" w:cs="Times New Roman"/>
          <w:b/>
          <w:bCs/>
          <w:color w:val="000000" w:themeColor="text1"/>
        </w:rPr>
        <w:t>1. Назначение механизма представлений</w:t>
      </w:r>
    </w:p>
    <w:p w14:paraId="4984DA41" w14:textId="77777777" w:rsidR="00D013D0" w:rsidRPr="00D013D0" w:rsidRDefault="00D013D0" w:rsidP="00D013D0">
      <w:pPr>
        <w:pStyle w:val="a3"/>
        <w:rPr>
          <w:color w:val="000000" w:themeColor="text1"/>
          <w:sz w:val="28"/>
          <w:szCs w:val="28"/>
        </w:rPr>
      </w:pPr>
      <w:r w:rsidRPr="00D013D0">
        <w:rPr>
          <w:color w:val="000000" w:themeColor="text1"/>
          <w:sz w:val="28"/>
          <w:szCs w:val="28"/>
        </w:rPr>
        <w:t>Представление (VIEW) — это виртуальная таблица, формируемая на основе SELECT-запроса.</w:t>
      </w:r>
    </w:p>
    <w:p w14:paraId="08B5D405" w14:textId="77777777" w:rsidR="00D013D0" w:rsidRPr="00D013D0" w:rsidRDefault="00D013D0" w:rsidP="00D013D0">
      <w:pPr>
        <w:pStyle w:val="a3"/>
        <w:rPr>
          <w:color w:val="000000" w:themeColor="text1"/>
          <w:sz w:val="28"/>
          <w:szCs w:val="28"/>
        </w:rPr>
      </w:pPr>
      <w:r w:rsidRPr="00D013D0">
        <w:rPr>
          <w:rStyle w:val="a7"/>
          <w:color w:val="000000" w:themeColor="text1"/>
          <w:sz w:val="28"/>
          <w:szCs w:val="28"/>
        </w:rPr>
        <w:t>Основные назначения:</w:t>
      </w:r>
    </w:p>
    <w:p w14:paraId="42938694" w14:textId="77777777" w:rsidR="00D013D0" w:rsidRPr="00D013D0" w:rsidRDefault="00D013D0" w:rsidP="00D013D0">
      <w:pPr>
        <w:pStyle w:val="a3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D013D0">
        <w:rPr>
          <w:rStyle w:val="a7"/>
          <w:color w:val="000000" w:themeColor="text1"/>
          <w:sz w:val="28"/>
          <w:szCs w:val="28"/>
        </w:rPr>
        <w:lastRenderedPageBreak/>
        <w:t>Упрощение работы с данными</w:t>
      </w:r>
      <w:r w:rsidRPr="00D013D0">
        <w:rPr>
          <w:color w:val="000000" w:themeColor="text1"/>
          <w:sz w:val="28"/>
          <w:szCs w:val="28"/>
        </w:rPr>
        <w:br/>
        <w:t>Представления скрывают сложные SQL-запросы и предоставляют готовые удобные выборки.</w:t>
      </w:r>
    </w:p>
    <w:p w14:paraId="309EAF89" w14:textId="77777777" w:rsidR="00D013D0" w:rsidRPr="00D013D0" w:rsidRDefault="00D013D0" w:rsidP="00D013D0">
      <w:pPr>
        <w:pStyle w:val="a3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D013D0">
        <w:rPr>
          <w:rStyle w:val="a7"/>
          <w:color w:val="000000" w:themeColor="text1"/>
          <w:sz w:val="28"/>
          <w:szCs w:val="28"/>
        </w:rPr>
        <w:t>Повышение безопасности</w:t>
      </w:r>
      <w:r w:rsidRPr="00D013D0">
        <w:rPr>
          <w:color w:val="000000" w:themeColor="text1"/>
          <w:sz w:val="28"/>
          <w:szCs w:val="28"/>
        </w:rPr>
        <w:br/>
        <w:t>Позволяют ограничить доступ к определённым данным (например, скрыть служебные поля).</w:t>
      </w:r>
    </w:p>
    <w:p w14:paraId="52C0F774" w14:textId="77777777" w:rsidR="00D013D0" w:rsidRPr="00D013D0" w:rsidRDefault="00D013D0" w:rsidP="00D013D0">
      <w:pPr>
        <w:pStyle w:val="a3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D013D0">
        <w:rPr>
          <w:rStyle w:val="a7"/>
          <w:color w:val="000000" w:themeColor="text1"/>
          <w:sz w:val="28"/>
          <w:szCs w:val="28"/>
        </w:rPr>
        <w:t>Стандартизация отчётов и запросов</w:t>
      </w:r>
      <w:r w:rsidRPr="00D013D0">
        <w:rPr>
          <w:color w:val="000000" w:themeColor="text1"/>
          <w:sz w:val="28"/>
          <w:szCs w:val="28"/>
        </w:rPr>
        <w:br/>
        <w:t>Часто используемые выборки выносятся в VIEW, чтобы не писать их заново.</w:t>
      </w:r>
    </w:p>
    <w:p w14:paraId="4FE2116E" w14:textId="77777777" w:rsidR="00D013D0" w:rsidRPr="00D013D0" w:rsidRDefault="00D013D0" w:rsidP="00D013D0">
      <w:pPr>
        <w:pStyle w:val="a3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D013D0">
        <w:rPr>
          <w:rStyle w:val="a7"/>
          <w:color w:val="000000" w:themeColor="text1"/>
          <w:sz w:val="28"/>
          <w:szCs w:val="28"/>
        </w:rPr>
        <w:t>Логическая абстракция</w:t>
      </w:r>
      <w:r w:rsidRPr="00D013D0">
        <w:rPr>
          <w:color w:val="000000" w:themeColor="text1"/>
          <w:sz w:val="28"/>
          <w:szCs w:val="28"/>
        </w:rPr>
        <w:br/>
        <w:t>Представляют данные в более удобной форме, не изменяя реальные таблицы.</w:t>
      </w:r>
    </w:p>
    <w:p w14:paraId="2EC37F34" w14:textId="77777777" w:rsidR="00D013D0" w:rsidRPr="00D013D0" w:rsidRDefault="00D013D0" w:rsidP="00D013D0">
      <w:pPr>
        <w:pStyle w:val="a3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D013D0">
        <w:rPr>
          <w:rStyle w:val="a7"/>
          <w:color w:val="000000" w:themeColor="text1"/>
          <w:sz w:val="28"/>
          <w:szCs w:val="28"/>
        </w:rPr>
        <w:t>Сокрытие сложности структуры БД</w:t>
      </w:r>
      <w:r w:rsidRPr="00D013D0">
        <w:rPr>
          <w:color w:val="000000" w:themeColor="text1"/>
          <w:sz w:val="28"/>
          <w:szCs w:val="28"/>
        </w:rPr>
        <w:br/>
        <w:t>Пользователь может работать через VIEW, не зная реального устройства таблиц.</w:t>
      </w:r>
    </w:p>
    <w:p w14:paraId="1CF3CA5B" w14:textId="77777777" w:rsidR="00D013D0" w:rsidRPr="00D013D0" w:rsidRDefault="00D013D0" w:rsidP="00D013D0">
      <w:pPr>
        <w:rPr>
          <w:color w:val="000000" w:themeColor="text1"/>
          <w:sz w:val="28"/>
          <w:szCs w:val="28"/>
        </w:rPr>
      </w:pPr>
    </w:p>
    <w:p w14:paraId="4FA6BE14" w14:textId="77777777" w:rsidR="00D013D0" w:rsidRPr="00D013D0" w:rsidRDefault="00D013D0" w:rsidP="00D013D0">
      <w:pPr>
        <w:pStyle w:val="1"/>
        <w:rPr>
          <w:rFonts w:ascii="Times New Roman" w:hAnsi="Times New Roman" w:cs="Times New Roman"/>
          <w:color w:val="000000" w:themeColor="text1"/>
        </w:rPr>
      </w:pPr>
      <w:r w:rsidRPr="00D013D0">
        <w:rPr>
          <w:rStyle w:val="a7"/>
          <w:rFonts w:ascii="Times New Roman" w:hAnsi="Times New Roman" w:cs="Times New Roman"/>
          <w:b/>
          <w:bCs/>
          <w:color w:val="000000" w:themeColor="text1"/>
        </w:rPr>
        <w:t>2. Классификация представлений</w:t>
      </w:r>
    </w:p>
    <w:p w14:paraId="4AD6E7DF" w14:textId="77777777" w:rsidR="00D013D0" w:rsidRPr="00D013D0" w:rsidRDefault="00D013D0" w:rsidP="00D013D0">
      <w:pPr>
        <w:pStyle w:val="2"/>
        <w:rPr>
          <w:color w:val="000000" w:themeColor="text1"/>
          <w:sz w:val="28"/>
          <w:szCs w:val="28"/>
        </w:rPr>
      </w:pPr>
      <w:r>
        <w:rPr>
          <w:rStyle w:val="a7"/>
          <w:b/>
          <w:bCs/>
          <w:color w:val="000000" w:themeColor="text1"/>
          <w:sz w:val="28"/>
          <w:szCs w:val="28"/>
        </w:rPr>
        <w:tab/>
      </w:r>
      <w:r w:rsidRPr="00D013D0">
        <w:rPr>
          <w:rStyle w:val="a7"/>
          <w:b/>
          <w:bCs/>
          <w:color w:val="000000" w:themeColor="text1"/>
          <w:sz w:val="28"/>
          <w:szCs w:val="28"/>
        </w:rPr>
        <w:t>1. По способу обновления</w:t>
      </w:r>
    </w:p>
    <w:p w14:paraId="318A315A" w14:textId="77777777" w:rsidR="00D013D0" w:rsidRPr="00D013D0" w:rsidRDefault="00D013D0" w:rsidP="00D013D0">
      <w:pPr>
        <w:pStyle w:val="a3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D013D0">
        <w:rPr>
          <w:rStyle w:val="a7"/>
          <w:color w:val="000000" w:themeColor="text1"/>
          <w:sz w:val="28"/>
          <w:szCs w:val="28"/>
        </w:rPr>
        <w:t>Обновляемые (</w:t>
      </w:r>
      <w:proofErr w:type="spellStart"/>
      <w:r w:rsidRPr="00D013D0">
        <w:rPr>
          <w:rStyle w:val="a7"/>
          <w:color w:val="000000" w:themeColor="text1"/>
          <w:sz w:val="28"/>
          <w:szCs w:val="28"/>
        </w:rPr>
        <w:t>updatable</w:t>
      </w:r>
      <w:proofErr w:type="spellEnd"/>
      <w:r w:rsidRPr="00D013D0">
        <w:rPr>
          <w:rStyle w:val="a7"/>
          <w:color w:val="000000" w:themeColor="text1"/>
          <w:sz w:val="28"/>
          <w:szCs w:val="28"/>
        </w:rPr>
        <w:t>)</w:t>
      </w:r>
      <w:r w:rsidRPr="00D013D0">
        <w:rPr>
          <w:color w:val="000000" w:themeColor="text1"/>
          <w:sz w:val="28"/>
          <w:szCs w:val="28"/>
        </w:rPr>
        <w:br/>
        <w:t>Позволяют выполнять INSERT, UPDATE, DELETE.</w:t>
      </w:r>
    </w:p>
    <w:p w14:paraId="1D940D48" w14:textId="77777777" w:rsidR="00D013D0" w:rsidRPr="00D013D0" w:rsidRDefault="00D013D0" w:rsidP="00D013D0">
      <w:pPr>
        <w:pStyle w:val="a3"/>
        <w:numPr>
          <w:ilvl w:val="0"/>
          <w:numId w:val="8"/>
        </w:numPr>
        <w:rPr>
          <w:color w:val="000000" w:themeColor="text1"/>
          <w:sz w:val="28"/>
          <w:szCs w:val="28"/>
        </w:rPr>
      </w:pPr>
      <w:proofErr w:type="spellStart"/>
      <w:r w:rsidRPr="00D013D0">
        <w:rPr>
          <w:rStyle w:val="a7"/>
          <w:color w:val="000000" w:themeColor="text1"/>
          <w:sz w:val="28"/>
          <w:szCs w:val="28"/>
        </w:rPr>
        <w:t>Необновляемые</w:t>
      </w:r>
      <w:proofErr w:type="spellEnd"/>
      <w:r w:rsidRPr="00D013D0">
        <w:rPr>
          <w:rStyle w:val="a7"/>
          <w:color w:val="000000" w:themeColor="text1"/>
          <w:sz w:val="28"/>
          <w:szCs w:val="28"/>
        </w:rPr>
        <w:t xml:space="preserve"> (</w:t>
      </w:r>
      <w:proofErr w:type="spellStart"/>
      <w:r w:rsidRPr="00D013D0">
        <w:rPr>
          <w:rStyle w:val="a7"/>
          <w:color w:val="000000" w:themeColor="text1"/>
          <w:sz w:val="28"/>
          <w:szCs w:val="28"/>
        </w:rPr>
        <w:t>read-only</w:t>
      </w:r>
      <w:proofErr w:type="spellEnd"/>
      <w:r w:rsidRPr="00D013D0">
        <w:rPr>
          <w:rStyle w:val="a7"/>
          <w:color w:val="000000" w:themeColor="text1"/>
          <w:sz w:val="28"/>
          <w:szCs w:val="28"/>
        </w:rPr>
        <w:t>)</w:t>
      </w:r>
      <w:r w:rsidRPr="00D013D0">
        <w:rPr>
          <w:color w:val="000000" w:themeColor="text1"/>
          <w:sz w:val="28"/>
          <w:szCs w:val="28"/>
        </w:rPr>
        <w:br/>
        <w:t>Используются только для просмотра, обычно построены на основе сложных запросов.</w:t>
      </w:r>
    </w:p>
    <w:p w14:paraId="53CE56DA" w14:textId="77777777" w:rsidR="00D013D0" w:rsidRPr="00D013D0" w:rsidRDefault="00D013D0" w:rsidP="00D013D0">
      <w:pPr>
        <w:pStyle w:val="2"/>
        <w:rPr>
          <w:color w:val="000000" w:themeColor="text1"/>
          <w:sz w:val="28"/>
          <w:szCs w:val="28"/>
        </w:rPr>
      </w:pPr>
      <w:r>
        <w:rPr>
          <w:rStyle w:val="a7"/>
          <w:b/>
          <w:bCs/>
          <w:color w:val="000000" w:themeColor="text1"/>
          <w:sz w:val="28"/>
          <w:szCs w:val="28"/>
        </w:rPr>
        <w:tab/>
      </w:r>
      <w:r w:rsidRPr="00D013D0">
        <w:rPr>
          <w:rStyle w:val="a7"/>
          <w:b/>
          <w:bCs/>
          <w:color w:val="000000" w:themeColor="text1"/>
          <w:sz w:val="28"/>
          <w:szCs w:val="28"/>
        </w:rPr>
        <w:t>2. По структуре</w:t>
      </w:r>
    </w:p>
    <w:p w14:paraId="2DE6BEEA" w14:textId="77777777" w:rsidR="00D013D0" w:rsidRPr="00D013D0" w:rsidRDefault="00D013D0" w:rsidP="00D013D0">
      <w:pPr>
        <w:pStyle w:val="a3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D013D0">
        <w:rPr>
          <w:rStyle w:val="a7"/>
          <w:color w:val="000000" w:themeColor="text1"/>
          <w:sz w:val="28"/>
          <w:szCs w:val="28"/>
        </w:rPr>
        <w:t>Простые</w:t>
      </w:r>
      <w:r w:rsidRPr="00D013D0">
        <w:rPr>
          <w:color w:val="000000" w:themeColor="text1"/>
          <w:sz w:val="28"/>
          <w:szCs w:val="28"/>
        </w:rPr>
        <w:br/>
        <w:t>Создаются на основе одной таблицы, без группировок и агрегатов.</w:t>
      </w:r>
    </w:p>
    <w:p w14:paraId="0836E90F" w14:textId="77777777" w:rsidR="00D013D0" w:rsidRPr="00D013D0" w:rsidRDefault="00D013D0" w:rsidP="00D013D0">
      <w:pPr>
        <w:pStyle w:val="a3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D013D0">
        <w:rPr>
          <w:rStyle w:val="a7"/>
          <w:color w:val="000000" w:themeColor="text1"/>
          <w:sz w:val="28"/>
          <w:szCs w:val="28"/>
        </w:rPr>
        <w:t>Сложные</w:t>
      </w:r>
      <w:r w:rsidRPr="00D013D0">
        <w:rPr>
          <w:color w:val="000000" w:themeColor="text1"/>
          <w:sz w:val="28"/>
          <w:szCs w:val="28"/>
        </w:rPr>
        <w:br/>
        <w:t>Могут содержать JOIN, GROUP BY, подзапросы, агрегатные функции.</w:t>
      </w:r>
    </w:p>
    <w:p w14:paraId="3D9793F4" w14:textId="77777777" w:rsidR="00D013D0" w:rsidRDefault="00D013D0" w:rsidP="00D013D0">
      <w:pPr>
        <w:pStyle w:val="2"/>
        <w:rPr>
          <w:rStyle w:val="a7"/>
          <w:b/>
          <w:bCs/>
          <w:color w:val="000000" w:themeColor="text1"/>
          <w:sz w:val="28"/>
          <w:szCs w:val="28"/>
        </w:rPr>
      </w:pPr>
      <w:r>
        <w:rPr>
          <w:rStyle w:val="a7"/>
          <w:b/>
          <w:bCs/>
          <w:color w:val="000000" w:themeColor="text1"/>
          <w:sz w:val="28"/>
          <w:szCs w:val="28"/>
        </w:rPr>
        <w:tab/>
      </w:r>
    </w:p>
    <w:p w14:paraId="7B13D79F" w14:textId="77777777" w:rsidR="00D013D0" w:rsidRPr="00D013D0" w:rsidRDefault="00D013D0" w:rsidP="00D013D0">
      <w:pPr>
        <w:pStyle w:val="2"/>
        <w:rPr>
          <w:color w:val="000000" w:themeColor="text1"/>
          <w:sz w:val="28"/>
          <w:szCs w:val="28"/>
        </w:rPr>
      </w:pPr>
      <w:r>
        <w:rPr>
          <w:rStyle w:val="a7"/>
          <w:b/>
          <w:bCs/>
          <w:color w:val="000000" w:themeColor="text1"/>
          <w:sz w:val="28"/>
          <w:szCs w:val="28"/>
        </w:rPr>
        <w:tab/>
      </w:r>
      <w:r w:rsidRPr="00D013D0">
        <w:rPr>
          <w:rStyle w:val="a7"/>
          <w:b/>
          <w:bCs/>
          <w:color w:val="000000" w:themeColor="text1"/>
          <w:sz w:val="28"/>
          <w:szCs w:val="28"/>
        </w:rPr>
        <w:t>3. По материализации</w:t>
      </w:r>
    </w:p>
    <w:p w14:paraId="4343E2C0" w14:textId="77777777" w:rsidR="00D013D0" w:rsidRPr="00D013D0" w:rsidRDefault="00D013D0" w:rsidP="00D013D0">
      <w:pPr>
        <w:pStyle w:val="a3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D013D0">
        <w:rPr>
          <w:rStyle w:val="a7"/>
          <w:color w:val="000000" w:themeColor="text1"/>
          <w:sz w:val="28"/>
          <w:szCs w:val="28"/>
        </w:rPr>
        <w:t>Обычные (</w:t>
      </w:r>
      <w:proofErr w:type="spellStart"/>
      <w:r w:rsidRPr="00D013D0">
        <w:rPr>
          <w:rStyle w:val="a7"/>
          <w:color w:val="000000" w:themeColor="text1"/>
          <w:sz w:val="28"/>
          <w:szCs w:val="28"/>
        </w:rPr>
        <w:t>нера</w:t>
      </w:r>
      <w:proofErr w:type="spellEnd"/>
      <w:r w:rsidRPr="00D013D0">
        <w:rPr>
          <w:rStyle w:val="a7"/>
          <w:color w:val="000000" w:themeColor="text1"/>
          <w:sz w:val="28"/>
          <w:szCs w:val="28"/>
        </w:rPr>
        <w:t xml:space="preserve"> </w:t>
      </w:r>
      <w:proofErr w:type="spellStart"/>
      <w:r w:rsidRPr="00D013D0">
        <w:rPr>
          <w:rStyle w:val="a7"/>
          <w:color w:val="000000" w:themeColor="text1"/>
          <w:sz w:val="28"/>
          <w:szCs w:val="28"/>
        </w:rPr>
        <w:t>materialized</w:t>
      </w:r>
      <w:proofErr w:type="spellEnd"/>
      <w:r w:rsidRPr="00D013D0">
        <w:rPr>
          <w:rStyle w:val="a7"/>
          <w:color w:val="000000" w:themeColor="text1"/>
          <w:sz w:val="28"/>
          <w:szCs w:val="28"/>
        </w:rPr>
        <w:t>)</w:t>
      </w:r>
      <w:r w:rsidRPr="00D013D0">
        <w:rPr>
          <w:color w:val="000000" w:themeColor="text1"/>
          <w:sz w:val="28"/>
          <w:szCs w:val="28"/>
        </w:rPr>
        <w:br/>
        <w:t>Хранят только запрос, данные выбираются при каждом обращении.</w:t>
      </w:r>
    </w:p>
    <w:p w14:paraId="1E5EC07C" w14:textId="77777777" w:rsidR="00D013D0" w:rsidRPr="00D013D0" w:rsidRDefault="00D013D0" w:rsidP="00D013D0">
      <w:pPr>
        <w:pStyle w:val="a3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D013D0">
        <w:rPr>
          <w:rStyle w:val="a7"/>
          <w:color w:val="000000" w:themeColor="text1"/>
          <w:sz w:val="28"/>
          <w:szCs w:val="28"/>
        </w:rPr>
        <w:t>Индексируемые / материализованные VIEW</w:t>
      </w:r>
      <w:r w:rsidRPr="00D013D0">
        <w:rPr>
          <w:color w:val="000000" w:themeColor="text1"/>
          <w:sz w:val="28"/>
          <w:szCs w:val="28"/>
        </w:rPr>
        <w:br/>
        <w:t>Данные сохраняются физически и обновляются при изменении таблиц.</w:t>
      </w:r>
    </w:p>
    <w:p w14:paraId="340B1BA1" w14:textId="77777777" w:rsidR="00D013D0" w:rsidRPr="00D013D0" w:rsidRDefault="00D013D0" w:rsidP="00D013D0">
      <w:pPr>
        <w:pStyle w:val="2"/>
        <w:rPr>
          <w:color w:val="000000" w:themeColor="text1"/>
          <w:sz w:val="28"/>
          <w:szCs w:val="28"/>
        </w:rPr>
      </w:pPr>
      <w:r>
        <w:rPr>
          <w:rStyle w:val="a7"/>
          <w:b/>
          <w:bCs/>
          <w:color w:val="000000" w:themeColor="text1"/>
          <w:sz w:val="28"/>
          <w:szCs w:val="28"/>
        </w:rPr>
        <w:tab/>
      </w:r>
      <w:r w:rsidRPr="00D013D0">
        <w:rPr>
          <w:rStyle w:val="a7"/>
          <w:b/>
          <w:bCs/>
          <w:color w:val="000000" w:themeColor="text1"/>
          <w:sz w:val="28"/>
          <w:szCs w:val="28"/>
        </w:rPr>
        <w:t>4. По назначению</w:t>
      </w:r>
    </w:p>
    <w:p w14:paraId="292FCD60" w14:textId="77777777" w:rsidR="00D013D0" w:rsidRPr="00D013D0" w:rsidRDefault="00D013D0" w:rsidP="00D013D0">
      <w:pPr>
        <w:pStyle w:val="a3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D013D0">
        <w:rPr>
          <w:rStyle w:val="a7"/>
          <w:color w:val="000000" w:themeColor="text1"/>
          <w:sz w:val="28"/>
          <w:szCs w:val="28"/>
        </w:rPr>
        <w:lastRenderedPageBreak/>
        <w:t>Представления для безопасности</w:t>
      </w:r>
      <w:r w:rsidRPr="00D013D0">
        <w:rPr>
          <w:color w:val="000000" w:themeColor="text1"/>
          <w:sz w:val="28"/>
          <w:szCs w:val="28"/>
        </w:rPr>
        <w:br/>
        <w:t>Ограничивают доступ к полям.</w:t>
      </w:r>
    </w:p>
    <w:p w14:paraId="29E6A635" w14:textId="77777777" w:rsidR="00D013D0" w:rsidRPr="00D013D0" w:rsidRDefault="00D013D0" w:rsidP="00D013D0">
      <w:pPr>
        <w:pStyle w:val="a3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D013D0">
        <w:rPr>
          <w:rStyle w:val="a7"/>
          <w:color w:val="000000" w:themeColor="text1"/>
          <w:sz w:val="28"/>
          <w:szCs w:val="28"/>
        </w:rPr>
        <w:t>Представления для отчётов</w:t>
      </w:r>
      <w:r w:rsidRPr="00D013D0">
        <w:rPr>
          <w:color w:val="000000" w:themeColor="text1"/>
          <w:sz w:val="28"/>
          <w:szCs w:val="28"/>
        </w:rPr>
        <w:br/>
        <w:t>Используются в аналитике и статистике.</w:t>
      </w:r>
    </w:p>
    <w:p w14:paraId="1082F9ED" w14:textId="77777777" w:rsidR="00D013D0" w:rsidRPr="00D013D0" w:rsidRDefault="00D013D0" w:rsidP="00D013D0">
      <w:pPr>
        <w:pStyle w:val="a3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D013D0">
        <w:rPr>
          <w:rStyle w:val="a7"/>
          <w:color w:val="000000" w:themeColor="text1"/>
          <w:sz w:val="28"/>
          <w:szCs w:val="28"/>
        </w:rPr>
        <w:t>Представления для упрощения запросов</w:t>
      </w:r>
      <w:r w:rsidRPr="00D013D0">
        <w:rPr>
          <w:color w:val="000000" w:themeColor="text1"/>
          <w:sz w:val="28"/>
          <w:szCs w:val="28"/>
        </w:rPr>
        <w:br/>
        <w:t>Содержат типовые объединения таблиц.</w:t>
      </w:r>
    </w:p>
    <w:p w14:paraId="0BBAB532" w14:textId="77777777" w:rsidR="00D013D0" w:rsidRPr="00D013D0" w:rsidRDefault="00D013D0" w:rsidP="00D013D0">
      <w:pPr>
        <w:rPr>
          <w:color w:val="000000" w:themeColor="text1"/>
          <w:sz w:val="28"/>
          <w:szCs w:val="28"/>
        </w:rPr>
      </w:pPr>
    </w:p>
    <w:p w14:paraId="14C5E634" w14:textId="77777777" w:rsidR="00D013D0" w:rsidRPr="00D013D0" w:rsidRDefault="00D013D0" w:rsidP="00D013D0">
      <w:pPr>
        <w:pStyle w:val="1"/>
        <w:rPr>
          <w:rFonts w:ascii="Times New Roman" w:hAnsi="Times New Roman" w:cs="Times New Roman"/>
          <w:color w:val="000000" w:themeColor="text1"/>
        </w:rPr>
      </w:pPr>
      <w:r w:rsidRPr="00D013D0">
        <w:rPr>
          <w:rStyle w:val="a7"/>
          <w:rFonts w:ascii="Times New Roman" w:hAnsi="Times New Roman" w:cs="Times New Roman"/>
          <w:b/>
          <w:bCs/>
          <w:color w:val="000000" w:themeColor="text1"/>
        </w:rPr>
        <w:t>3. Способы создания представлений</w:t>
      </w:r>
    </w:p>
    <w:p w14:paraId="071D24B9" w14:textId="77777777" w:rsidR="00D013D0" w:rsidRPr="00D013D0" w:rsidRDefault="00D013D0" w:rsidP="00D013D0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a7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D013D0">
        <w:rPr>
          <w:rStyle w:val="a7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CREATE VIEW — основной способ</w:t>
      </w:r>
    </w:p>
    <w:p w14:paraId="041679CB" w14:textId="77777777" w:rsidR="00D013D0" w:rsidRPr="00106901" w:rsidRDefault="00D013D0" w:rsidP="00D013D0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6901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CREATE</w:t>
      </w:r>
      <w:r w:rsidRPr="00106901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06901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</w:t>
      </w:r>
      <w:r w:rsidRPr="00106901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013D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Имя</w:t>
      </w:r>
      <w:r w:rsidRPr="00106901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</w:t>
      </w:r>
      <w:r w:rsidRPr="00D013D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представления</w:t>
      </w:r>
      <w:r w:rsidRPr="00106901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06901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AS</w:t>
      </w:r>
    </w:p>
    <w:p w14:paraId="6D4B1724" w14:textId="77777777" w:rsidR="00D013D0" w:rsidRPr="00D013D0" w:rsidRDefault="00D013D0" w:rsidP="00D013D0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013D0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SELECT</w:t>
      </w:r>
      <w:r w:rsidRPr="00D013D0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...</w:t>
      </w:r>
    </w:p>
    <w:p w14:paraId="74C3BB55" w14:textId="77777777" w:rsidR="00D013D0" w:rsidRPr="00D013D0" w:rsidRDefault="00D013D0" w:rsidP="00D013D0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6901">
        <w:rPr>
          <w:rStyle w:val="a7"/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ab/>
      </w:r>
      <w:r w:rsidRPr="00D013D0">
        <w:rPr>
          <w:rStyle w:val="a7"/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2. CREATE OR ALTER VIEW — </w:t>
      </w:r>
      <w:r w:rsidRPr="00D013D0">
        <w:rPr>
          <w:rStyle w:val="a7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создание</w:t>
      </w:r>
      <w:r w:rsidRPr="00D013D0">
        <w:rPr>
          <w:rStyle w:val="a7"/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D013D0">
        <w:rPr>
          <w:rStyle w:val="a7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или</w:t>
      </w:r>
      <w:r w:rsidRPr="00D013D0">
        <w:rPr>
          <w:rStyle w:val="a7"/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D013D0">
        <w:rPr>
          <w:rStyle w:val="a7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изменение</w:t>
      </w:r>
    </w:p>
    <w:p w14:paraId="13F6A471" w14:textId="77777777" w:rsidR="00D013D0" w:rsidRPr="00D013D0" w:rsidRDefault="00D013D0" w:rsidP="00D013D0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013D0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CREATE</w:t>
      </w:r>
      <w:r w:rsidRPr="00D013D0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013D0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</w:t>
      </w:r>
      <w:r w:rsidRPr="00D013D0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013D0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ALTER</w:t>
      </w:r>
      <w:r w:rsidRPr="00D013D0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013D0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</w:t>
      </w:r>
      <w:r w:rsidRPr="00D013D0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013D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Имя</w:t>
      </w:r>
      <w:r w:rsidRPr="00D013D0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</w:t>
      </w:r>
      <w:r w:rsidRPr="00D013D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представления</w:t>
      </w:r>
      <w:r w:rsidRPr="00D013D0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013D0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AS</w:t>
      </w:r>
    </w:p>
    <w:p w14:paraId="780F4090" w14:textId="77777777" w:rsidR="00D013D0" w:rsidRPr="00D013D0" w:rsidRDefault="00D013D0" w:rsidP="00D013D0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D013D0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SELECT</w:t>
      </w:r>
      <w:r w:rsidRPr="00D013D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...</w:t>
      </w:r>
    </w:p>
    <w:p w14:paraId="7C2CD962" w14:textId="77777777" w:rsidR="00D013D0" w:rsidRPr="00D013D0" w:rsidRDefault="00D013D0" w:rsidP="00D013D0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a7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D013D0">
        <w:rPr>
          <w:rStyle w:val="a7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ALTER VIEW — изменение существующего представления</w:t>
      </w:r>
    </w:p>
    <w:p w14:paraId="5F9C7538" w14:textId="77777777" w:rsidR="00D013D0" w:rsidRPr="00D013D0" w:rsidRDefault="00D013D0" w:rsidP="00D013D0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013D0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ALTER</w:t>
      </w:r>
      <w:r w:rsidRPr="00D013D0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013D0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</w:t>
      </w:r>
      <w:r w:rsidRPr="00D013D0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013D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Имя</w:t>
      </w:r>
      <w:r w:rsidRPr="00D013D0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</w:t>
      </w:r>
      <w:r w:rsidRPr="00D013D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представления</w:t>
      </w:r>
      <w:r w:rsidRPr="00D013D0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013D0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AS</w:t>
      </w:r>
    </w:p>
    <w:p w14:paraId="1049BF7C" w14:textId="77777777" w:rsidR="00D013D0" w:rsidRPr="00D013D0" w:rsidRDefault="00D013D0" w:rsidP="00D013D0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013D0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SELECT</w:t>
      </w:r>
      <w:r w:rsidRPr="00D013D0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...</w:t>
      </w:r>
    </w:p>
    <w:p w14:paraId="7843BF3A" w14:textId="77777777" w:rsidR="00D013D0" w:rsidRPr="00106901" w:rsidRDefault="00D013D0" w:rsidP="00D013D0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6901">
        <w:rPr>
          <w:rStyle w:val="a7"/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ab/>
        <w:t xml:space="preserve">4. DROP VIEW — </w:t>
      </w:r>
      <w:r w:rsidRPr="00D013D0">
        <w:rPr>
          <w:rStyle w:val="a7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удаление</w:t>
      </w:r>
    </w:p>
    <w:p w14:paraId="5A0C0356" w14:textId="77777777" w:rsidR="00D013D0" w:rsidRPr="00D013D0" w:rsidRDefault="00D013D0" w:rsidP="00D013D0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D013D0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DROP</w:t>
      </w:r>
      <w:r w:rsidRPr="00D013D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13D0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VIEW</w:t>
      </w:r>
      <w:r w:rsidRPr="00D013D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013D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Имя_представления</w:t>
      </w:r>
      <w:proofErr w:type="spellEnd"/>
      <w:r w:rsidRPr="00D013D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9E8F068" w14:textId="77777777" w:rsidR="007D6E13" w:rsidRPr="00D013D0" w:rsidRDefault="007D6E13" w:rsidP="00D013D0">
      <w:pPr>
        <w:spacing w:before="100" w:beforeAutospacing="1" w:after="100" w:afterAutospacing="1"/>
        <w:outlineLvl w:val="1"/>
        <w:rPr>
          <w:b/>
          <w:color w:val="000000" w:themeColor="text1"/>
          <w:sz w:val="28"/>
          <w:szCs w:val="28"/>
        </w:rPr>
      </w:pPr>
    </w:p>
    <w:sectPr w:rsidR="007D6E13" w:rsidRPr="00D013D0" w:rsidSect="00ED17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53EDD"/>
    <w:multiLevelType w:val="hybridMultilevel"/>
    <w:tmpl w:val="12E8AB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B37CF"/>
    <w:multiLevelType w:val="multilevel"/>
    <w:tmpl w:val="8A46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262709"/>
    <w:multiLevelType w:val="multilevel"/>
    <w:tmpl w:val="9FD8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D5644"/>
    <w:multiLevelType w:val="multilevel"/>
    <w:tmpl w:val="9332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05CB1"/>
    <w:multiLevelType w:val="hybridMultilevel"/>
    <w:tmpl w:val="64CEA152"/>
    <w:lvl w:ilvl="0" w:tplc="DABE31A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496996"/>
    <w:multiLevelType w:val="hybridMultilevel"/>
    <w:tmpl w:val="6A722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8A0527"/>
    <w:multiLevelType w:val="multilevel"/>
    <w:tmpl w:val="B01A5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477BC6"/>
    <w:multiLevelType w:val="multilevel"/>
    <w:tmpl w:val="426E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E5959"/>
    <w:multiLevelType w:val="multilevel"/>
    <w:tmpl w:val="F726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F1619"/>
    <w:multiLevelType w:val="multilevel"/>
    <w:tmpl w:val="CE2C1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4E2643"/>
    <w:multiLevelType w:val="multilevel"/>
    <w:tmpl w:val="3BC0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065BA4"/>
    <w:multiLevelType w:val="multilevel"/>
    <w:tmpl w:val="DDAC9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11"/>
  </w:num>
  <w:num w:numId="6">
    <w:abstractNumId w:val="8"/>
  </w:num>
  <w:num w:numId="7">
    <w:abstractNumId w:val="9"/>
  </w:num>
  <w:num w:numId="8">
    <w:abstractNumId w:val="10"/>
  </w:num>
  <w:num w:numId="9">
    <w:abstractNumId w:val="3"/>
  </w:num>
  <w:num w:numId="10">
    <w:abstractNumId w:val="2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13"/>
    <w:rsid w:val="00106901"/>
    <w:rsid w:val="001C219D"/>
    <w:rsid w:val="004223FF"/>
    <w:rsid w:val="004F2B06"/>
    <w:rsid w:val="006A3F6B"/>
    <w:rsid w:val="007B4F03"/>
    <w:rsid w:val="007D6E13"/>
    <w:rsid w:val="00924E99"/>
    <w:rsid w:val="00A01901"/>
    <w:rsid w:val="00D013D0"/>
    <w:rsid w:val="00ED178F"/>
    <w:rsid w:val="00F615C9"/>
    <w:rsid w:val="00F9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15AF6"/>
  <w15:docId w15:val="{A86A2F67-284B-4081-A2F7-B4597F929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6E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013D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7D6E13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13D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D6E13"/>
    <w:pPr>
      <w:spacing w:before="100" w:beforeAutospacing="1" w:after="100" w:afterAutospacing="1"/>
    </w:pPr>
  </w:style>
  <w:style w:type="paragraph" w:styleId="a4">
    <w:name w:val="List Paragraph"/>
    <w:basedOn w:val="a"/>
    <w:uiPriority w:val="34"/>
    <w:qFormat/>
    <w:rsid w:val="007D6E1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7D6E1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D6E1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D6E1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7">
    <w:name w:val="Strong"/>
    <w:basedOn w:val="a0"/>
    <w:uiPriority w:val="22"/>
    <w:qFormat/>
    <w:rsid w:val="007D6E13"/>
    <w:rPr>
      <w:b/>
      <w:bCs/>
    </w:rPr>
  </w:style>
  <w:style w:type="character" w:styleId="HTML">
    <w:name w:val="HTML Code"/>
    <w:basedOn w:val="a0"/>
    <w:uiPriority w:val="99"/>
    <w:semiHidden/>
    <w:unhideWhenUsed/>
    <w:rsid w:val="007D6E1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D6E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D6E1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7D6E13"/>
  </w:style>
  <w:style w:type="character" w:customStyle="1" w:styleId="hljs-builtin">
    <w:name w:val="hljs-built_in"/>
    <w:basedOn w:val="a0"/>
    <w:rsid w:val="007D6E13"/>
  </w:style>
  <w:style w:type="character" w:customStyle="1" w:styleId="hljs-operator">
    <w:name w:val="hljs-operator"/>
    <w:basedOn w:val="a0"/>
    <w:rsid w:val="007D6E13"/>
  </w:style>
  <w:style w:type="character" w:customStyle="1" w:styleId="hljs-string">
    <w:name w:val="hljs-string"/>
    <w:basedOn w:val="a0"/>
    <w:rsid w:val="007D6E13"/>
  </w:style>
  <w:style w:type="character" w:customStyle="1" w:styleId="hljs-number">
    <w:name w:val="hljs-number"/>
    <w:basedOn w:val="a0"/>
    <w:rsid w:val="007D6E13"/>
  </w:style>
  <w:style w:type="character" w:customStyle="1" w:styleId="10">
    <w:name w:val="Заголовок 1 Знак"/>
    <w:basedOn w:val="a0"/>
    <w:link w:val="1"/>
    <w:uiPriority w:val="9"/>
    <w:rsid w:val="00D013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013D0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8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0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1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31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7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6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79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2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Student</cp:lastModifiedBy>
  <cp:revision>2</cp:revision>
  <dcterms:created xsi:type="dcterms:W3CDTF">2025-11-22T09:31:00Z</dcterms:created>
  <dcterms:modified xsi:type="dcterms:W3CDTF">2025-11-22T09:31:00Z</dcterms:modified>
</cp:coreProperties>
</file>