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  <w:r w:rsidRPr="00D90FFD">
        <w:rPr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  <w:r w:rsidRPr="00D90FFD">
        <w:rPr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a3"/>
        <w:ind w:right="220"/>
        <w:jc w:val="center"/>
        <w:rPr>
          <w:rFonts w:eastAsia="Times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a3"/>
        <w:ind w:right="220"/>
        <w:jc w:val="right"/>
        <w:rPr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15D0888E" w14:textId="77777777" w:rsidR="0032413A" w:rsidRPr="00E71F39" w:rsidRDefault="0032413A" w:rsidP="0032413A">
      <w:pPr>
        <w:ind w:right="220"/>
        <w:jc w:val="center"/>
        <w:rPr>
          <w:sz w:val="72"/>
          <w:szCs w:val="72"/>
        </w:rPr>
      </w:pPr>
      <w:r w:rsidRPr="00E71F39">
        <w:rPr>
          <w:b/>
          <w:i/>
          <w:sz w:val="72"/>
          <w:szCs w:val="72"/>
        </w:rPr>
        <w:t>ЛАБОРАТОРНАЯ</w:t>
      </w:r>
    </w:p>
    <w:p w14:paraId="7C136E73" w14:textId="1CCF0072" w:rsidR="0032413A" w:rsidRPr="00797F2B" w:rsidRDefault="0032413A" w:rsidP="0032413A">
      <w:pPr>
        <w:ind w:right="220"/>
        <w:jc w:val="center"/>
        <w:rPr>
          <w:sz w:val="72"/>
          <w:szCs w:val="72"/>
          <w:lang w:val="en-US"/>
        </w:rPr>
      </w:pPr>
      <w:r w:rsidRPr="00E71F39">
        <w:rPr>
          <w:b/>
          <w:i/>
          <w:sz w:val="72"/>
          <w:szCs w:val="72"/>
        </w:rPr>
        <w:t>РАБОТА №</w:t>
      </w:r>
      <w:r w:rsidR="00797F2B">
        <w:rPr>
          <w:b/>
          <w:i/>
          <w:sz w:val="72"/>
          <w:szCs w:val="72"/>
          <w:lang w:val="en-US"/>
        </w:rPr>
        <w:t>6</w:t>
      </w:r>
    </w:p>
    <w:p w14:paraId="10811AD4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</w:rPr>
      </w:pPr>
      <w:r w:rsidRPr="00D90FFD">
        <w:rPr>
          <w:sz w:val="28"/>
          <w:szCs w:val="28"/>
        </w:rPr>
        <w:t xml:space="preserve">по дисциплине </w:t>
      </w:r>
      <w:r w:rsidRPr="00D90FFD">
        <w:rPr>
          <w:sz w:val="28"/>
          <w:szCs w:val="28"/>
          <w:u w:val="single"/>
        </w:rPr>
        <w:t>«</w:t>
      </w:r>
      <w:r w:rsidRPr="00D90FFD">
        <w:rPr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sz w:val="28"/>
          <w:szCs w:val="28"/>
          <w:u w:val="single"/>
        </w:rPr>
        <w:t>»</w:t>
      </w:r>
    </w:p>
    <w:p w14:paraId="43780979" w14:textId="4B78D47D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797F2B" w:rsidRPr="00797F2B">
        <w:rPr>
          <w:sz w:val="28"/>
          <w:szCs w:val="28"/>
        </w:rPr>
        <w:t>усвоить способы создания триггеров базы данных средствами СУБД MS SQL Server.</w:t>
      </w:r>
    </w:p>
    <w:p w14:paraId="6F1052A0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  <w:u w:val="single"/>
        </w:rPr>
      </w:pPr>
    </w:p>
    <w:p w14:paraId="603EC500" w14:textId="77777777" w:rsidR="0032413A" w:rsidRPr="00D90FFD" w:rsidRDefault="0032413A" w:rsidP="0032413A">
      <w:pPr>
        <w:pStyle w:val="a3"/>
        <w:ind w:right="220"/>
        <w:jc w:val="center"/>
        <w:rPr>
          <w:sz w:val="28"/>
          <w:szCs w:val="28"/>
          <w:u w:val="single"/>
        </w:rPr>
      </w:pPr>
      <w:r w:rsidRPr="00D90FFD">
        <w:rPr>
          <w:sz w:val="28"/>
          <w:szCs w:val="28"/>
          <w:u w:val="single"/>
        </w:rPr>
        <w:t>Вариант 1</w:t>
      </w:r>
    </w:p>
    <w:p w14:paraId="63187B06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a3"/>
        <w:ind w:left="7200" w:right="220"/>
        <w:rPr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a3"/>
        <w:spacing w:line="276" w:lineRule="auto"/>
        <w:ind w:left="5760" w:right="220"/>
        <w:rPr>
          <w:sz w:val="28"/>
          <w:szCs w:val="28"/>
        </w:rPr>
      </w:pPr>
      <w:r w:rsidRPr="00D90FFD">
        <w:rPr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r w:rsidRPr="00D90FFD">
        <w:rPr>
          <w:sz w:val="28"/>
          <w:szCs w:val="28"/>
          <w:u w:val="single"/>
        </w:rPr>
        <w:t xml:space="preserve">ст.преподаватель  </w:t>
      </w:r>
      <w:r w:rsidRPr="00D90FFD">
        <w:rPr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r w:rsidRPr="00D90FFD">
        <w:rPr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  <w:r w:rsidRPr="00D90FFD">
        <w:rPr>
          <w:b/>
          <w:sz w:val="28"/>
          <w:szCs w:val="28"/>
        </w:rPr>
        <w:t>Выполнил:</w:t>
      </w:r>
    </w:p>
    <w:p w14:paraId="16AC41F9" w14:textId="3E52DF38" w:rsidR="0032413A" w:rsidRDefault="0032413A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</w:rPr>
      </w:pPr>
      <w:r w:rsidRPr="00D90FFD">
        <w:rPr>
          <w:sz w:val="28"/>
          <w:szCs w:val="28"/>
          <w:u w:val="single"/>
        </w:rPr>
        <w:t>ст.</w:t>
      </w:r>
      <w:r w:rsidRPr="00D90FFD">
        <w:rPr>
          <w:sz w:val="28"/>
          <w:szCs w:val="28"/>
          <w:u w:val="single"/>
          <w:lang w:val="kk-KZ"/>
        </w:rPr>
        <w:t xml:space="preserve"> </w:t>
      </w:r>
      <w:r w:rsidRPr="00D90FFD">
        <w:rPr>
          <w:sz w:val="28"/>
          <w:szCs w:val="28"/>
          <w:u w:val="single"/>
        </w:rPr>
        <w:t>гр.</w:t>
      </w:r>
      <w:r w:rsidRPr="00D90FFD">
        <w:rPr>
          <w:sz w:val="28"/>
          <w:szCs w:val="28"/>
          <w:u w:val="single"/>
          <w:lang w:val="kk-KZ"/>
        </w:rPr>
        <w:t xml:space="preserve"> </w:t>
      </w:r>
      <w:r w:rsidRPr="00D90FFD">
        <w:rPr>
          <w:sz w:val="28"/>
          <w:szCs w:val="28"/>
          <w:u w:val="single"/>
        </w:rPr>
        <w:t xml:space="preserve">СИБ  </w:t>
      </w:r>
    </w:p>
    <w:p w14:paraId="0C4A45C2" w14:textId="4DF186DA" w:rsidR="008D3BC2" w:rsidRPr="008B44DB" w:rsidRDefault="008B44DB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  <w:lang w:val="kk-KZ"/>
        </w:rPr>
      </w:pPr>
      <w:r>
        <w:rPr>
          <w:sz w:val="28"/>
          <w:szCs w:val="28"/>
          <w:u w:val="single"/>
          <w:lang w:val="kk-KZ"/>
        </w:rPr>
        <w:t>Аят Данияр Қайратүлы</w:t>
      </w:r>
    </w:p>
    <w:p w14:paraId="2219A91C" w14:textId="4D7955E3" w:rsidR="008D3BC2" w:rsidRDefault="008D3BC2" w:rsidP="0032413A">
      <w:pPr>
        <w:pStyle w:val="a3"/>
        <w:spacing w:line="276" w:lineRule="auto"/>
        <w:ind w:left="5761" w:right="220"/>
        <w:rPr>
          <w:sz w:val="28"/>
          <w:szCs w:val="28"/>
          <w:u w:val="single"/>
        </w:rPr>
      </w:pPr>
    </w:p>
    <w:p w14:paraId="696BAE58" w14:textId="7EEB03A3" w:rsidR="0032413A" w:rsidRPr="00D90FFD" w:rsidRDefault="0032413A" w:rsidP="0032413A">
      <w:pPr>
        <w:pStyle w:val="a3"/>
        <w:spacing w:line="276" w:lineRule="auto"/>
        <w:ind w:left="5761" w:right="220"/>
        <w:rPr>
          <w:sz w:val="28"/>
          <w:szCs w:val="28"/>
        </w:rPr>
      </w:pPr>
    </w:p>
    <w:p w14:paraId="630C4B58" w14:textId="77777777" w:rsidR="0032413A" w:rsidRPr="00D90FFD" w:rsidRDefault="0032413A" w:rsidP="0032413A">
      <w:pPr>
        <w:pStyle w:val="a3"/>
        <w:spacing w:line="276" w:lineRule="auto"/>
        <w:ind w:left="6481" w:right="220"/>
        <w:rPr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a3"/>
        <w:spacing w:line="276" w:lineRule="auto"/>
        <w:ind w:left="6481" w:right="220"/>
        <w:rPr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a3"/>
        <w:spacing w:line="276" w:lineRule="auto"/>
        <w:ind w:right="220"/>
        <w:rPr>
          <w:sz w:val="28"/>
          <w:szCs w:val="28"/>
        </w:rPr>
      </w:pPr>
    </w:p>
    <w:p w14:paraId="235308A5" w14:textId="13E0C9C0" w:rsidR="00440433" w:rsidRPr="006E4920" w:rsidRDefault="0032413A" w:rsidP="006E4920">
      <w:pPr>
        <w:pStyle w:val="a4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E4920">
        <w:rPr>
          <w:rFonts w:ascii="Times New Roman" w:hAnsi="Times New Roman" w:cs="Times New Roman"/>
          <w:sz w:val="28"/>
          <w:szCs w:val="28"/>
        </w:rPr>
        <w:t>Караганда 202</w:t>
      </w:r>
      <w:r w:rsidRPr="006E4920"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256AB27A" w14:textId="73F284D7" w:rsidR="00AA2A83" w:rsidRDefault="00AA2A83" w:rsidP="00797F2B">
      <w:pPr>
        <w:ind w:left="720"/>
        <w:jc w:val="both"/>
        <w:rPr>
          <w:sz w:val="28"/>
          <w:szCs w:val="28"/>
        </w:rPr>
      </w:pPr>
    </w:p>
    <w:p w14:paraId="66A8A4F0" w14:textId="77777777" w:rsidR="00797F2B" w:rsidRDefault="00797F2B" w:rsidP="00797F2B">
      <w:pPr>
        <w:ind w:firstLine="425"/>
        <w:jc w:val="both"/>
      </w:pPr>
      <w:r w:rsidRPr="00E03338">
        <w:lastRenderedPageBreak/>
        <w:t xml:space="preserve">2. </w:t>
      </w:r>
      <w:r>
        <w:t>Выполнение задания: с</w:t>
      </w:r>
      <w:r w:rsidRPr="00E03338">
        <w:t xml:space="preserve">оздать триггеры </w:t>
      </w:r>
      <w:r w:rsidRPr="00E03338">
        <w:rPr>
          <w:lang w:val="en-US"/>
        </w:rPr>
        <w:t>UPDATE</w:t>
      </w:r>
      <w:r w:rsidRPr="00E03338">
        <w:t xml:space="preserve">, </w:t>
      </w:r>
      <w:r w:rsidRPr="00E03338">
        <w:rPr>
          <w:lang w:val="en-US"/>
        </w:rPr>
        <w:t>INSERT</w:t>
      </w:r>
      <w:r w:rsidRPr="00E03338">
        <w:t xml:space="preserve">, </w:t>
      </w:r>
      <w:r w:rsidRPr="00E03338">
        <w:rPr>
          <w:lang w:val="en-US"/>
        </w:rPr>
        <w:t>DELETE</w:t>
      </w:r>
      <w:r w:rsidRPr="00E03338">
        <w:t xml:space="preserve"> на таблицы и представления своей базы данных (</w:t>
      </w:r>
      <w:r w:rsidRPr="00E03338">
        <w:rPr>
          <w:i/>
          <w:iCs/>
        </w:rPr>
        <w:t>назначение триггера выбирается по своему усмотрению</w:t>
      </w:r>
      <w:r w:rsidRPr="00E03338">
        <w:t>)</w:t>
      </w:r>
    </w:p>
    <w:p w14:paraId="7BA7277E" w14:textId="77777777" w:rsidR="00D51710" w:rsidRDefault="00D51710" w:rsidP="00797F2B">
      <w:pPr>
        <w:jc w:val="both"/>
        <w:rPr>
          <w:sz w:val="28"/>
          <w:szCs w:val="28"/>
          <w:lang w:val="en-US"/>
        </w:rPr>
      </w:pPr>
    </w:p>
    <w:p w14:paraId="39DF1D06" w14:textId="2BF1F094" w:rsidR="00797F2B" w:rsidRDefault="00D51710" w:rsidP="00797F2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</w:t>
      </w:r>
    </w:p>
    <w:p w14:paraId="5F3480E4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Дипломное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проектирование</w:t>
      </w:r>
    </w:p>
    <w:p w14:paraId="7C41A6AE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7DA46B13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ACC080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_DEL</w:t>
      </w:r>
    </w:p>
    <w:p w14:paraId="2961A713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</w:p>
    <w:p w14:paraId="22533CB3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</w:p>
    <w:p w14:paraId="6E4C6CBA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4F40346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202E56E5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NOCOUNT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2CC84717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5C042A" w14:textId="77777777" w:rsid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Аудит_Студенты</w:t>
      </w:r>
    </w:p>
    <w:p w14:paraId="57188BAF" w14:textId="77777777" w:rsid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Операция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Старый_ср_балл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Примечание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63B39CE7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D5171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7C972C12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N'DELETE'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E82ACCB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62BC423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средний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балл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успеваемости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81024C4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Удалён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студент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: '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+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ISNULL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N''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+</w:t>
      </w:r>
    </w:p>
    <w:p w14:paraId="7E5F59ED" w14:textId="77777777" w:rsidR="00D51710" w:rsidRP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N',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группа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='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+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ISNULL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группы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N''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51710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+</w:t>
      </w:r>
    </w:p>
    <w:p w14:paraId="2B09DA6D" w14:textId="77777777" w:rsid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5171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N', спец='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340D4EDB" w14:textId="77777777" w:rsid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deleted 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7D96F76E" w14:textId="77777777" w:rsidR="00D51710" w:rsidRDefault="00D51710" w:rsidP="00D517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1D40A8BB" w14:textId="10E0D2AF" w:rsidR="00D51710" w:rsidRDefault="00D51710" w:rsidP="00D51710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1BFF4391" w14:textId="77777777" w:rsidR="00A2101A" w:rsidRDefault="00A2101A" w:rsidP="00D51710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74BB1E6" w14:textId="2ACFC9CC" w:rsidR="00A2101A" w:rsidRDefault="00A2101A" w:rsidP="00D5171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</w:t>
      </w:r>
    </w:p>
    <w:p w14:paraId="226F8DA5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_UPD</w:t>
      </w:r>
    </w:p>
    <w:p w14:paraId="2C99B5C7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</w:p>
    <w:p w14:paraId="1FDF6E09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598D0178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117E4D43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3566AFB3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NOCOUNT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F6F2DE2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40185C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Аудит_Студенты</w:t>
      </w:r>
    </w:p>
    <w:p w14:paraId="60F3526B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Операция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Старый_ср_балл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Новый_ср_балл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Примечание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71ADBA45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</w:p>
    <w:p w14:paraId="30CFDC62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N'UPDATE'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3146640F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4795FB9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средний_балл_успеваемости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6F5A38F6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средний_балл_успеваемости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3481FD6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N'ФИО: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 -&gt;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</w:p>
    <w:p w14:paraId="30FA594B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N'; группа: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 -&gt;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</w:p>
    <w:p w14:paraId="0F40522A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N'; спец: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 -&gt;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319CC669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i</w:t>
      </w:r>
    </w:p>
    <w:p w14:paraId="667489FA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deleted  d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FDE21E0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007D72D3" w14:textId="51FD6286" w:rsidR="00A2101A" w:rsidRDefault="00A2101A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00B989B9" w14:textId="0AE33F44" w:rsidR="00A2101A" w:rsidRDefault="00A2101A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AFEB7F8" w14:textId="28E47BA3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67EE2F" w14:textId="0E297657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7ADA558" w14:textId="0BAD1496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9FB7C63" w14:textId="0FDF96CB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FA89F66" w14:textId="52F7C1A1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5CC1276" w14:textId="00ECEB99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C16FEF0" w14:textId="393EF310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EFF82CB" w14:textId="6B497CF6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D4BD3B0" w14:textId="6104FD8C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77FD262" w14:textId="77777777" w:rsidR="009E5C42" w:rsidRDefault="009E5C42" w:rsidP="00A2101A">
      <w:pPr>
        <w:jc w:val="both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DB9815" w14:textId="68E525EB" w:rsidR="00A2101A" w:rsidRDefault="00A2101A" w:rsidP="00A2101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INSERT</w:t>
      </w:r>
    </w:p>
    <w:p w14:paraId="654EA828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Дипломное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проектирование</w:t>
      </w:r>
    </w:p>
    <w:p w14:paraId="1595FBDF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35EC5EB9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_INS</w:t>
      </w:r>
    </w:p>
    <w:p w14:paraId="47FAA856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</w:p>
    <w:p w14:paraId="7618CFDE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AFTER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</w:p>
    <w:p w14:paraId="30EB75AE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40E5BC4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45E359F3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NOCOUNT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DFEA0C2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6A1860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INSERT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INTO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Аудит_Студенты</w:t>
      </w:r>
    </w:p>
    <w:p w14:paraId="3D361C47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Операция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Новый_ср_балл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Примечание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5FE79DF1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53A311B3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210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N'INSERT'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1EAD020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i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83F3C23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средний_балл_успеваемости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4CF2BC64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N'Добавлен студент: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</w:p>
    <w:p w14:paraId="17323294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N', группа='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код_группы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</w:p>
    <w:p w14:paraId="7BCB20F8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N', специальность='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ISNULL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N''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3ABCB5B1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210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74931AD8" w14:textId="77777777" w:rsidR="00A2101A" w:rsidRP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0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A2101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4A79BE9D" w14:textId="77777777" w:rsidR="00A2101A" w:rsidRDefault="00A2101A" w:rsidP="00A210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GO</w:t>
      </w:r>
    </w:p>
    <w:p w14:paraId="39EC8C8D" w14:textId="2B480666" w:rsidR="00A2101A" w:rsidRDefault="00A2101A" w:rsidP="00A2101A">
      <w:pPr>
        <w:jc w:val="both"/>
        <w:rPr>
          <w:sz w:val="28"/>
          <w:szCs w:val="28"/>
          <w:lang w:val="en-US"/>
        </w:rPr>
      </w:pPr>
    </w:p>
    <w:p w14:paraId="052A3387" w14:textId="5ED829E5" w:rsidR="000D456A" w:rsidRDefault="000D456A" w:rsidP="00A2101A">
      <w:pPr>
        <w:jc w:val="both"/>
        <w:rPr>
          <w:sz w:val="28"/>
          <w:szCs w:val="28"/>
          <w:lang w:val="en-US"/>
        </w:rPr>
      </w:pPr>
      <w:r w:rsidRPr="000D456A">
        <w:rPr>
          <w:sz w:val="28"/>
          <w:szCs w:val="28"/>
          <w:lang w:val="en-US"/>
        </w:rPr>
        <w:drawing>
          <wp:inline distT="0" distB="0" distL="0" distR="0" wp14:anchorId="6E48DB90" wp14:editId="25239C5D">
            <wp:extent cx="4618892" cy="267732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7610" cy="268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295C" w14:textId="245B68DE" w:rsidR="00AE3239" w:rsidRDefault="00AE3239" w:rsidP="00A2101A">
      <w:pPr>
        <w:jc w:val="both"/>
        <w:rPr>
          <w:sz w:val="28"/>
          <w:szCs w:val="28"/>
          <w:lang w:val="en-US"/>
        </w:rPr>
      </w:pPr>
    </w:p>
    <w:p w14:paraId="61D2DA33" w14:textId="27A347EE" w:rsidR="00AE3239" w:rsidRDefault="00AE3239" w:rsidP="00A2101A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ВСЕ ТРИ ТРИГГЕРА РАБОТАЮТ С ОДНОЙ ТАБЛИЦЕЙ И ЛОГИРУ</w:t>
      </w:r>
      <w:r w:rsidR="0044060C">
        <w:rPr>
          <w:sz w:val="28"/>
          <w:szCs w:val="28"/>
          <w:lang w:val="kk-KZ"/>
        </w:rPr>
        <w:t>ЮТ</w:t>
      </w:r>
    </w:p>
    <w:p w14:paraId="3E0B3274" w14:textId="51FDE4AD" w:rsidR="0044060C" w:rsidRDefault="0044060C" w:rsidP="00A2101A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ИЗМЕНЕНИЯ В ТАБЛИЦУ</w:t>
      </w:r>
    </w:p>
    <w:p w14:paraId="143A9D21" w14:textId="0F208013" w:rsidR="009102CE" w:rsidRDefault="009102CE" w:rsidP="00A2101A">
      <w:pPr>
        <w:jc w:val="both"/>
        <w:rPr>
          <w:sz w:val="28"/>
          <w:szCs w:val="28"/>
          <w:lang w:val="en-US"/>
        </w:rPr>
      </w:pPr>
      <w:r w:rsidRPr="009102CE">
        <w:rPr>
          <w:sz w:val="28"/>
          <w:szCs w:val="28"/>
          <w:lang w:val="en-US"/>
        </w:rPr>
        <w:drawing>
          <wp:inline distT="0" distB="0" distL="0" distR="0" wp14:anchorId="7C195BC1" wp14:editId="43153E52">
            <wp:extent cx="5940425" cy="2421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8B05" w14:textId="0E79EB4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lastRenderedPageBreak/>
        <w:t>1. Назначение механизма триггеров</w:t>
      </w:r>
    </w:p>
    <w:p w14:paraId="739D7451" w14:textId="7643AD6D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Триггеры нужны для:</w:t>
      </w:r>
    </w:p>
    <w:p w14:paraId="3D5E3873" w14:textId="1D611600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Автоматического выполнения действий при событиях в БД (</w:t>
      </w:r>
      <w:r w:rsidRPr="009D3FAA">
        <w:rPr>
          <w:sz w:val="28"/>
          <w:szCs w:val="28"/>
          <w:lang w:val="en-US"/>
        </w:rPr>
        <w:t>INSERT</w:t>
      </w:r>
      <w:r w:rsidRPr="009D3FAA">
        <w:rPr>
          <w:sz w:val="28"/>
          <w:szCs w:val="28"/>
        </w:rPr>
        <w:t xml:space="preserve">, </w:t>
      </w:r>
      <w:r w:rsidRPr="009D3FAA">
        <w:rPr>
          <w:sz w:val="28"/>
          <w:szCs w:val="28"/>
          <w:lang w:val="en-US"/>
        </w:rPr>
        <w:t>UPDATE</w:t>
      </w:r>
      <w:r w:rsidRPr="009D3FAA">
        <w:rPr>
          <w:sz w:val="28"/>
          <w:szCs w:val="28"/>
        </w:rPr>
        <w:t xml:space="preserve">, </w:t>
      </w:r>
      <w:r w:rsidRPr="009D3FAA">
        <w:rPr>
          <w:sz w:val="28"/>
          <w:szCs w:val="28"/>
          <w:lang w:val="en-US"/>
        </w:rPr>
        <w:t>DELETE</w:t>
      </w:r>
      <w:r w:rsidRPr="009D3FAA">
        <w:rPr>
          <w:sz w:val="28"/>
          <w:szCs w:val="28"/>
        </w:rPr>
        <w:t xml:space="preserve"> и т.п.).</w:t>
      </w:r>
    </w:p>
    <w:p w14:paraId="70882ED4" w14:textId="3095CAF4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Поддержания целостности данных сверх того, что могут обычные ключи и ограничения.</w:t>
      </w:r>
    </w:p>
    <w:p w14:paraId="55DDAC13" w14:textId="7D97BB05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Реализации бизнес-правил (например, запрет изменения, если не выполнено условие).</w:t>
      </w:r>
    </w:p>
    <w:p w14:paraId="2B25E2A3" w14:textId="40EE9A7D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Логирования и аудита (запоминать, кто и что изменил).</w:t>
      </w:r>
    </w:p>
    <w:p w14:paraId="746EE244" w14:textId="1CA98800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Синхронизации данных между таблицами (автообновление связанных значений).</w:t>
      </w:r>
    </w:p>
    <w:p w14:paraId="49B3D74E" w14:textId="2ED332A1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2. Способы создания триггеров</w:t>
      </w:r>
    </w:p>
    <w:p w14:paraId="27008326" w14:textId="774A210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Через </w:t>
      </w:r>
      <w:r w:rsidRPr="009D3FAA">
        <w:rPr>
          <w:sz w:val="28"/>
          <w:szCs w:val="28"/>
          <w:lang w:val="en-US"/>
        </w:rPr>
        <w:t>SQL</w:t>
      </w:r>
      <w:r w:rsidRPr="009D3FAA">
        <w:rPr>
          <w:sz w:val="28"/>
          <w:szCs w:val="28"/>
        </w:rPr>
        <w:t>-скрипт:</w:t>
      </w:r>
    </w:p>
    <w:p w14:paraId="59B402F3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CREATE TRIGGER ИмяТриггера</w:t>
      </w:r>
    </w:p>
    <w:p w14:paraId="69E1FC51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ON Таблица</w:t>
      </w:r>
    </w:p>
    <w:p w14:paraId="1D9999AD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AFTER INSERT, UPDATE -- или INSTEAD OF, BEFORE (в зависимости от СУБД)</w:t>
      </w:r>
    </w:p>
    <w:p w14:paraId="28A94B0E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AS</w:t>
      </w:r>
    </w:p>
    <w:p w14:paraId="01B11D53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BEGIN</w:t>
      </w:r>
    </w:p>
    <w:p w14:paraId="02BEA657" w14:textId="77777777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 xml:space="preserve">    -- Тело триггера</w:t>
      </w:r>
    </w:p>
    <w:p w14:paraId="1DDF5C01" w14:textId="066EE3CB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END;</w:t>
      </w:r>
    </w:p>
    <w:p w14:paraId="5B2A434C" w14:textId="67258822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Через графический интерфейс (мастера в </w:t>
      </w:r>
      <w:r w:rsidRPr="009D3FAA">
        <w:rPr>
          <w:sz w:val="28"/>
          <w:szCs w:val="28"/>
          <w:lang w:val="en-US"/>
        </w:rPr>
        <w:t>SQL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Server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Management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Studio</w:t>
      </w:r>
      <w:r w:rsidRPr="009D3FAA">
        <w:rPr>
          <w:sz w:val="28"/>
          <w:szCs w:val="28"/>
        </w:rPr>
        <w:t xml:space="preserve">, других </w:t>
      </w:r>
      <w:r w:rsidRPr="009D3FAA">
        <w:rPr>
          <w:sz w:val="28"/>
          <w:szCs w:val="28"/>
          <w:lang w:val="en-US"/>
        </w:rPr>
        <w:t>IDE</w:t>
      </w:r>
      <w:r w:rsidRPr="009D3FAA">
        <w:rPr>
          <w:sz w:val="28"/>
          <w:szCs w:val="28"/>
        </w:rPr>
        <w:t>).</w:t>
      </w:r>
    </w:p>
    <w:p w14:paraId="5012F7C9" w14:textId="25E472B2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Изменение существующих – </w:t>
      </w:r>
      <w:r w:rsidRPr="009D3FAA">
        <w:rPr>
          <w:sz w:val="28"/>
          <w:szCs w:val="28"/>
          <w:lang w:val="en-US"/>
        </w:rPr>
        <w:t>ALTER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TRIGGER</w:t>
      </w:r>
      <w:r w:rsidRPr="009D3FAA">
        <w:rPr>
          <w:sz w:val="28"/>
          <w:szCs w:val="28"/>
        </w:rPr>
        <w:t>.</w:t>
      </w:r>
    </w:p>
    <w:p w14:paraId="044E7FC9" w14:textId="4810D12F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3. Классификация триггеров</w:t>
      </w:r>
    </w:p>
    <w:p w14:paraId="6B61703F" w14:textId="4835CC98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Обычно делят:</w:t>
      </w:r>
    </w:p>
    <w:p w14:paraId="168D1CC3" w14:textId="52F6B8DC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 событию:</w:t>
      </w:r>
    </w:p>
    <w:p w14:paraId="7B5F2FBD" w14:textId="5E1EC15D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Триггеры на </w:t>
      </w:r>
      <w:r w:rsidRPr="009D3FAA">
        <w:rPr>
          <w:sz w:val="28"/>
          <w:szCs w:val="28"/>
          <w:lang w:val="en-US"/>
        </w:rPr>
        <w:t>INSERT</w:t>
      </w:r>
    </w:p>
    <w:p w14:paraId="4D841B36" w14:textId="5CECE6C6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Триггеры на </w:t>
      </w:r>
      <w:r w:rsidRPr="009D3FAA">
        <w:rPr>
          <w:sz w:val="28"/>
          <w:szCs w:val="28"/>
          <w:lang w:val="en-US"/>
        </w:rPr>
        <w:t>UPDATE</w:t>
      </w:r>
    </w:p>
    <w:p w14:paraId="6014B896" w14:textId="7777777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Триггеры на </w:t>
      </w:r>
      <w:r w:rsidRPr="009D3FAA">
        <w:rPr>
          <w:sz w:val="28"/>
          <w:szCs w:val="28"/>
          <w:lang w:val="en-US"/>
        </w:rPr>
        <w:t>DELETE</w:t>
      </w:r>
    </w:p>
    <w:p w14:paraId="3D9F9B38" w14:textId="075E198B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 xml:space="preserve">(в некоторых СУБД есть и на </w:t>
      </w:r>
      <w:r w:rsidRPr="009D3FAA">
        <w:rPr>
          <w:sz w:val="28"/>
          <w:szCs w:val="28"/>
          <w:lang w:val="en-US"/>
        </w:rPr>
        <w:t>SELECT</w:t>
      </w:r>
      <w:r w:rsidRPr="009D3FAA">
        <w:rPr>
          <w:sz w:val="28"/>
          <w:szCs w:val="28"/>
        </w:rPr>
        <w:t xml:space="preserve">, логин, </w:t>
      </w:r>
      <w:r w:rsidRPr="009D3FAA">
        <w:rPr>
          <w:sz w:val="28"/>
          <w:szCs w:val="28"/>
          <w:lang w:val="en-US"/>
        </w:rPr>
        <w:t>DDL</w:t>
      </w:r>
      <w:r w:rsidRPr="009D3FAA">
        <w:rPr>
          <w:sz w:val="28"/>
          <w:szCs w:val="28"/>
        </w:rPr>
        <w:t>-события и т.п.)</w:t>
      </w:r>
    </w:p>
    <w:p w14:paraId="73DC2B78" w14:textId="40069448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 моменту срабатывания:</w:t>
      </w:r>
    </w:p>
    <w:p w14:paraId="277F1388" w14:textId="57735D21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  <w:lang w:val="en-US"/>
        </w:rPr>
        <w:t>BEFORE</w:t>
      </w:r>
      <w:r w:rsidRPr="009D3FAA">
        <w:rPr>
          <w:sz w:val="28"/>
          <w:szCs w:val="28"/>
        </w:rPr>
        <w:t xml:space="preserve"> – до выполнения операции (проверки, модификация данных до записи).</w:t>
      </w:r>
    </w:p>
    <w:p w14:paraId="6153AF20" w14:textId="7FC8A60F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  <w:lang w:val="en-US"/>
        </w:rPr>
        <w:t>AFTER</w:t>
      </w:r>
      <w:r w:rsidRPr="009D3FAA">
        <w:rPr>
          <w:sz w:val="28"/>
          <w:szCs w:val="28"/>
        </w:rPr>
        <w:t xml:space="preserve"> – после успешного выполнения операции (логирование, каскадные действия).</w:t>
      </w:r>
    </w:p>
    <w:p w14:paraId="52DE9F8C" w14:textId="4F977CF1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  <w:lang w:val="en-US"/>
        </w:rPr>
        <w:t>INSTEAD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OF</w:t>
      </w:r>
      <w:r w:rsidRPr="009D3FAA">
        <w:rPr>
          <w:sz w:val="28"/>
          <w:szCs w:val="28"/>
        </w:rPr>
        <w:t xml:space="preserve"> – вместо операции (полная подмена стандартного действия).</w:t>
      </w:r>
    </w:p>
    <w:p w14:paraId="0C1CBCEA" w14:textId="01A10E2F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 уровню:</w:t>
      </w:r>
    </w:p>
    <w:p w14:paraId="107450A5" w14:textId="1AA9D261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Построчные (</w:t>
      </w:r>
      <w:r w:rsidRPr="009D3FAA">
        <w:rPr>
          <w:sz w:val="28"/>
          <w:szCs w:val="28"/>
          <w:lang w:val="en-US"/>
        </w:rPr>
        <w:t>row</w:t>
      </w:r>
      <w:r w:rsidRPr="009D3FAA">
        <w:rPr>
          <w:sz w:val="28"/>
          <w:szCs w:val="28"/>
        </w:rPr>
        <w:t>-</w:t>
      </w:r>
      <w:r w:rsidRPr="009D3FAA">
        <w:rPr>
          <w:sz w:val="28"/>
          <w:szCs w:val="28"/>
          <w:lang w:val="en-US"/>
        </w:rPr>
        <w:t>level</w:t>
      </w:r>
      <w:r w:rsidRPr="009D3FAA">
        <w:rPr>
          <w:sz w:val="28"/>
          <w:szCs w:val="28"/>
        </w:rPr>
        <w:t>) – выполняются для каждой строки, затронутой оператором.</w:t>
      </w:r>
    </w:p>
    <w:p w14:paraId="7FED278C" w14:textId="7FF89AA4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Операторные (</w:t>
      </w:r>
      <w:r w:rsidRPr="009D3FAA">
        <w:rPr>
          <w:sz w:val="28"/>
          <w:szCs w:val="28"/>
          <w:lang w:val="en-US"/>
        </w:rPr>
        <w:t>statement</w:t>
      </w:r>
      <w:r w:rsidRPr="009D3FAA">
        <w:rPr>
          <w:sz w:val="28"/>
          <w:szCs w:val="28"/>
        </w:rPr>
        <w:t>-</w:t>
      </w:r>
      <w:r w:rsidRPr="009D3FAA">
        <w:rPr>
          <w:sz w:val="28"/>
          <w:szCs w:val="28"/>
          <w:lang w:val="en-US"/>
        </w:rPr>
        <w:t>level</w:t>
      </w:r>
      <w:r w:rsidRPr="009D3FAA">
        <w:rPr>
          <w:sz w:val="28"/>
          <w:szCs w:val="28"/>
        </w:rPr>
        <w:t>) – выполняются один раз на весь оператор.</w:t>
      </w:r>
    </w:p>
    <w:p w14:paraId="237C908E" w14:textId="7F519540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По назначению:</w:t>
      </w:r>
    </w:p>
    <w:p w14:paraId="499D5EBF" w14:textId="77D7B0A8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Контроль целостности и бизнес-правил.</w:t>
      </w:r>
    </w:p>
    <w:p w14:paraId="3C4B1A2D" w14:textId="28A1195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Логирование/аудит.</w:t>
      </w:r>
    </w:p>
    <w:p w14:paraId="08B227B3" w14:textId="4755DF45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Сервисные/синхронизационные.</w:t>
      </w:r>
    </w:p>
    <w:p w14:paraId="4AD4AA7B" w14:textId="44632A8A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lastRenderedPageBreak/>
        <w:t>4. В чем заключается управление триггерами</w:t>
      </w:r>
    </w:p>
    <w:p w14:paraId="355B6950" w14:textId="2B63CD1F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Управление триггерами включает:</w:t>
      </w:r>
    </w:p>
    <w:p w14:paraId="0EE403D9" w14:textId="7777777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Создание, изменение, удаление:</w:t>
      </w:r>
    </w:p>
    <w:p w14:paraId="754FB8A7" w14:textId="2EC0E1B3" w:rsidR="009D3FAA" w:rsidRPr="009D3FAA" w:rsidRDefault="009D3FAA" w:rsidP="009D3FAA">
      <w:pPr>
        <w:ind w:firstLine="425"/>
        <w:jc w:val="both"/>
        <w:rPr>
          <w:sz w:val="28"/>
          <w:szCs w:val="28"/>
          <w:lang w:val="en-US"/>
        </w:rPr>
      </w:pPr>
      <w:r w:rsidRPr="009D3FAA">
        <w:rPr>
          <w:sz w:val="28"/>
          <w:szCs w:val="28"/>
          <w:lang w:val="en-US"/>
        </w:rPr>
        <w:t>CREATE TRIGGER, ALTER TRIGGER, DROP TRIGGER.</w:t>
      </w:r>
    </w:p>
    <w:p w14:paraId="0E6BD49C" w14:textId="77777777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Включение/отключение (активны ли триггеры):</w:t>
      </w:r>
    </w:p>
    <w:p w14:paraId="6BC941AF" w14:textId="53AADDFB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  <w:lang w:val="en-US"/>
        </w:rPr>
        <w:t>ENABLE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TRIGGER</w:t>
      </w:r>
      <w:r w:rsidRPr="009D3FAA">
        <w:rPr>
          <w:sz w:val="28"/>
          <w:szCs w:val="28"/>
        </w:rPr>
        <w:t xml:space="preserve">, </w:t>
      </w:r>
      <w:r w:rsidRPr="009D3FAA">
        <w:rPr>
          <w:sz w:val="28"/>
          <w:szCs w:val="28"/>
          <w:lang w:val="en-US"/>
        </w:rPr>
        <w:t>DISABLE</w:t>
      </w:r>
      <w:r w:rsidRPr="009D3FAA">
        <w:rPr>
          <w:sz w:val="28"/>
          <w:szCs w:val="28"/>
        </w:rPr>
        <w:t xml:space="preserve"> </w:t>
      </w:r>
      <w:r w:rsidRPr="009D3FAA">
        <w:rPr>
          <w:sz w:val="28"/>
          <w:szCs w:val="28"/>
          <w:lang w:val="en-US"/>
        </w:rPr>
        <w:t>TRIGGER</w:t>
      </w:r>
      <w:r w:rsidRPr="009D3FAA">
        <w:rPr>
          <w:sz w:val="28"/>
          <w:szCs w:val="28"/>
        </w:rPr>
        <w:t xml:space="preserve"> (или аналогичные команды в других СУБД)</w:t>
      </w:r>
    </w:p>
    <w:p w14:paraId="7AF65AAE" w14:textId="5D12B77B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Назначение прав (кто может создавать/менять триггеры).</w:t>
      </w:r>
    </w:p>
    <w:p w14:paraId="58441691" w14:textId="3215C699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Просмотр и документирование кода триггера, списка триггеров на таблице.</w:t>
      </w:r>
    </w:p>
    <w:p w14:paraId="137E4D96" w14:textId="0870980E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Администрирование и отладка:</w:t>
      </w:r>
    </w:p>
    <w:p w14:paraId="31291891" w14:textId="6285F49A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анализ влияния на производительность;</w:t>
      </w:r>
    </w:p>
    <w:p w14:paraId="6EEF4948" w14:textId="48059588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корректировка логики;</w:t>
      </w:r>
    </w:p>
    <w:p w14:paraId="6CDE088E" w14:textId="6CDB3522" w:rsidR="009D3FAA" w:rsidRPr="009D3FAA" w:rsidRDefault="009D3FAA" w:rsidP="009D3FAA">
      <w:pPr>
        <w:ind w:firstLine="425"/>
        <w:jc w:val="both"/>
        <w:rPr>
          <w:sz w:val="28"/>
          <w:szCs w:val="28"/>
        </w:rPr>
      </w:pPr>
      <w:r w:rsidRPr="009D3FAA">
        <w:rPr>
          <w:sz w:val="28"/>
          <w:szCs w:val="28"/>
        </w:rPr>
        <w:t>сопровождение, версия кода.</w:t>
      </w:r>
    </w:p>
    <w:sectPr w:rsidR="009D3FAA" w:rsidRPr="009D3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782B"/>
    <w:multiLevelType w:val="multilevel"/>
    <w:tmpl w:val="AF1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AA263D9"/>
    <w:multiLevelType w:val="multilevel"/>
    <w:tmpl w:val="A3E8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27969"/>
    <w:multiLevelType w:val="multilevel"/>
    <w:tmpl w:val="1EF4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30913"/>
    <w:multiLevelType w:val="multilevel"/>
    <w:tmpl w:val="C3E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614D"/>
    <w:multiLevelType w:val="multilevel"/>
    <w:tmpl w:val="148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730D"/>
    <w:multiLevelType w:val="multilevel"/>
    <w:tmpl w:val="17E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DFD582C"/>
    <w:multiLevelType w:val="multilevel"/>
    <w:tmpl w:val="9452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C53FB"/>
    <w:multiLevelType w:val="multilevel"/>
    <w:tmpl w:val="1A6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75E6E2F"/>
    <w:multiLevelType w:val="multilevel"/>
    <w:tmpl w:val="7E8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105A7"/>
    <w:multiLevelType w:val="multilevel"/>
    <w:tmpl w:val="1B6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1138C"/>
    <w:multiLevelType w:val="multilevel"/>
    <w:tmpl w:val="2DD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00A53"/>
    <w:multiLevelType w:val="multilevel"/>
    <w:tmpl w:val="8FD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7086A"/>
    <w:multiLevelType w:val="multilevel"/>
    <w:tmpl w:val="FF9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22" w15:restartNumberingAfterBreak="0">
    <w:nsid w:val="764B689B"/>
    <w:multiLevelType w:val="multilevel"/>
    <w:tmpl w:val="8036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E1CFB"/>
    <w:multiLevelType w:val="hybridMultilevel"/>
    <w:tmpl w:val="364C675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8"/>
  </w:num>
  <w:num w:numId="5">
    <w:abstractNumId w:val="1"/>
  </w:num>
  <w:num w:numId="6">
    <w:abstractNumId w:val="14"/>
  </w:num>
  <w:num w:numId="7">
    <w:abstractNumId w:val="16"/>
  </w:num>
  <w:num w:numId="8">
    <w:abstractNumId w:val="21"/>
  </w:num>
  <w:num w:numId="9">
    <w:abstractNumId w:val="22"/>
  </w:num>
  <w:num w:numId="10">
    <w:abstractNumId w:val="9"/>
  </w:num>
  <w:num w:numId="11">
    <w:abstractNumId w:val="3"/>
  </w:num>
  <w:num w:numId="12">
    <w:abstractNumId w:val="5"/>
  </w:num>
  <w:num w:numId="13">
    <w:abstractNumId w:val="4"/>
  </w:num>
  <w:num w:numId="14">
    <w:abstractNumId w:val="23"/>
  </w:num>
  <w:num w:numId="15">
    <w:abstractNumId w:val="15"/>
  </w:num>
  <w:num w:numId="16">
    <w:abstractNumId w:val="17"/>
  </w:num>
  <w:num w:numId="17">
    <w:abstractNumId w:val="13"/>
  </w:num>
  <w:num w:numId="18">
    <w:abstractNumId w:val="7"/>
  </w:num>
  <w:num w:numId="19">
    <w:abstractNumId w:val="20"/>
  </w:num>
  <w:num w:numId="20">
    <w:abstractNumId w:val="10"/>
  </w:num>
  <w:num w:numId="21">
    <w:abstractNumId w:val="19"/>
  </w:num>
  <w:num w:numId="22">
    <w:abstractNumId w:val="0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11CB4"/>
    <w:rsid w:val="000712D5"/>
    <w:rsid w:val="00081C34"/>
    <w:rsid w:val="00081C74"/>
    <w:rsid w:val="000844CC"/>
    <w:rsid w:val="000A2FC4"/>
    <w:rsid w:val="000D456A"/>
    <w:rsid w:val="00145279"/>
    <w:rsid w:val="00186089"/>
    <w:rsid w:val="00203224"/>
    <w:rsid w:val="00221740"/>
    <w:rsid w:val="00237E82"/>
    <w:rsid w:val="00272516"/>
    <w:rsid w:val="002929CC"/>
    <w:rsid w:val="0032413A"/>
    <w:rsid w:val="00331B44"/>
    <w:rsid w:val="00356E31"/>
    <w:rsid w:val="00390509"/>
    <w:rsid w:val="0040103A"/>
    <w:rsid w:val="00440433"/>
    <w:rsid w:val="0044060C"/>
    <w:rsid w:val="004A518A"/>
    <w:rsid w:val="004B71C4"/>
    <w:rsid w:val="004D5F0B"/>
    <w:rsid w:val="005169DF"/>
    <w:rsid w:val="0056160F"/>
    <w:rsid w:val="00566B48"/>
    <w:rsid w:val="005A61D0"/>
    <w:rsid w:val="005B72BF"/>
    <w:rsid w:val="00604566"/>
    <w:rsid w:val="00671162"/>
    <w:rsid w:val="0068093F"/>
    <w:rsid w:val="0069256D"/>
    <w:rsid w:val="006A38C1"/>
    <w:rsid w:val="006C08CA"/>
    <w:rsid w:val="006E4920"/>
    <w:rsid w:val="006F5D2F"/>
    <w:rsid w:val="007310F1"/>
    <w:rsid w:val="00736CFF"/>
    <w:rsid w:val="007879E3"/>
    <w:rsid w:val="0079702A"/>
    <w:rsid w:val="00797F2B"/>
    <w:rsid w:val="007B0C39"/>
    <w:rsid w:val="007D1FA2"/>
    <w:rsid w:val="007F373E"/>
    <w:rsid w:val="008078FE"/>
    <w:rsid w:val="008B44DB"/>
    <w:rsid w:val="008C7F52"/>
    <w:rsid w:val="008D0DD2"/>
    <w:rsid w:val="008D3BC2"/>
    <w:rsid w:val="009102CE"/>
    <w:rsid w:val="00943376"/>
    <w:rsid w:val="00947352"/>
    <w:rsid w:val="009649A4"/>
    <w:rsid w:val="009D3579"/>
    <w:rsid w:val="009D3FAA"/>
    <w:rsid w:val="009E5C42"/>
    <w:rsid w:val="009E73C8"/>
    <w:rsid w:val="00A2101A"/>
    <w:rsid w:val="00AA2A83"/>
    <w:rsid w:val="00AC6F01"/>
    <w:rsid w:val="00AE3239"/>
    <w:rsid w:val="00AE4DEE"/>
    <w:rsid w:val="00BC4663"/>
    <w:rsid w:val="00BE2E50"/>
    <w:rsid w:val="00BE4EA2"/>
    <w:rsid w:val="00C026BD"/>
    <w:rsid w:val="00C06B91"/>
    <w:rsid w:val="00C3783B"/>
    <w:rsid w:val="00CA1154"/>
    <w:rsid w:val="00CD7117"/>
    <w:rsid w:val="00D51710"/>
    <w:rsid w:val="00D90FFD"/>
    <w:rsid w:val="00DC318A"/>
    <w:rsid w:val="00E42E91"/>
    <w:rsid w:val="00E51CC6"/>
    <w:rsid w:val="00E627A7"/>
    <w:rsid w:val="00E71F39"/>
    <w:rsid w:val="00E832D9"/>
    <w:rsid w:val="00E968AC"/>
    <w:rsid w:val="00ED6294"/>
    <w:rsid w:val="00F72013"/>
    <w:rsid w:val="00F77946"/>
    <w:rsid w:val="00F9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qFormat/>
    <w:rsid w:val="00221740"/>
    <w:pPr>
      <w:keepNext/>
      <w:ind w:firstLine="900"/>
      <w:jc w:val="both"/>
      <w:outlineLvl w:val="5"/>
    </w:pPr>
    <w:rPr>
      <w:rFonts w:ascii="Arial" w:hAnsi="Arial" w:cs="Arial"/>
      <w:b/>
      <w:sz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649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90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221740"/>
    <w:rPr>
      <w:rFonts w:ascii="Arial" w:eastAsia="Times New Roman" w:hAnsi="Arial" w:cs="Arial"/>
      <w:b/>
      <w:szCs w:val="24"/>
      <w:lang w:eastAsia="ko-KR"/>
    </w:rPr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F77946"/>
    <w:pPr>
      <w:widowControl w:val="0"/>
      <w:jc w:val="both"/>
    </w:pPr>
    <w:rPr>
      <w:sz w:val="20"/>
      <w:szCs w:val="20"/>
      <w:lang w:eastAsia="ko-KR"/>
    </w:rPr>
  </w:style>
  <w:style w:type="character" w:customStyle="1" w:styleId="a9">
    <w:name w:val="Основной текст Знак"/>
    <w:basedOn w:val="a0"/>
    <w:link w:val="a8"/>
    <w:rsid w:val="00F77946"/>
    <w:rPr>
      <w:rFonts w:ascii="Times New Roman" w:eastAsia="Times New Roman" w:hAnsi="Times New Roman" w:cs="Times New Roman"/>
      <w:sz w:val="20"/>
      <w:szCs w:val="20"/>
      <w:lang w:eastAsia="ko-KR"/>
    </w:rPr>
  </w:style>
  <w:style w:type="paragraph" w:customStyle="1" w:styleId="FR1">
    <w:name w:val="FR1"/>
    <w:rsid w:val="00F77946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0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20</cp:revision>
  <dcterms:created xsi:type="dcterms:W3CDTF">2025-09-18T09:54:00Z</dcterms:created>
  <dcterms:modified xsi:type="dcterms:W3CDTF">2025-12-06T04:20:00Z</dcterms:modified>
</cp:coreProperties>
</file>