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5585" w14:textId="77777777" w:rsidR="000D2227" w:rsidRDefault="000D2227" w:rsidP="000D2227">
      <w:r w:rsidRPr="000D2227">
        <w:drawing>
          <wp:inline distT="0" distB="0" distL="0" distR="0" wp14:anchorId="461EBCA0" wp14:editId="24370F1B">
            <wp:extent cx="2629267" cy="3477110"/>
            <wp:effectExtent l="0" t="0" r="0" b="9525"/>
            <wp:docPr id="18476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1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844B" w14:textId="77777777" w:rsidR="000D2227" w:rsidRDefault="000D2227" w:rsidP="000D2227">
      <w:r w:rsidRPr="000D2227">
        <w:t>Рис.1 — Структура объектов базы данных lab2_DB</w:t>
      </w:r>
    </w:p>
    <w:p w14:paraId="41510240" w14:textId="77777777" w:rsidR="00D73004" w:rsidRDefault="000D2227" w:rsidP="000D2227">
      <w:r w:rsidRPr="000D2227">
        <w:drawing>
          <wp:inline distT="0" distB="0" distL="0" distR="0" wp14:anchorId="6F4B5580" wp14:editId="29C75623">
            <wp:extent cx="5237480" cy="646637"/>
            <wp:effectExtent l="0" t="0" r="1270" b="1270"/>
            <wp:docPr id="48942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5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346" cy="6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F4D5" w14:textId="5F40502F" w:rsidR="000D2227" w:rsidRDefault="000D2227" w:rsidP="000D2227">
      <w:r w:rsidRPr="000D2227">
        <w:t>Рис.2 — Проверка наличия пользовательского типа phoneNumberType</w:t>
      </w:r>
    </w:p>
    <w:p w14:paraId="294C002B" w14:textId="77777777" w:rsidR="00B51B7C" w:rsidRDefault="000D2227" w:rsidP="000D2227">
      <w:pPr>
        <w:rPr>
          <w:lang w:val="kk-KZ"/>
        </w:rPr>
      </w:pPr>
      <w:r w:rsidRPr="000D2227">
        <w:drawing>
          <wp:inline distT="0" distB="0" distL="0" distR="0" wp14:anchorId="22BC55CE" wp14:editId="450740D0">
            <wp:extent cx="5237683" cy="989869"/>
            <wp:effectExtent l="0" t="0" r="1270" b="1270"/>
            <wp:docPr id="113943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459" cy="99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227">
        <w:t xml:space="preserve"> </w:t>
      </w:r>
    </w:p>
    <w:p w14:paraId="378D6314" w14:textId="69DB9E12" w:rsidR="000D2227" w:rsidRDefault="000D2227" w:rsidP="000D2227">
      <w:r w:rsidRPr="000D2227">
        <w:t>Рис.3 — Запрос с использованием операторов AND и NOT</w:t>
      </w:r>
    </w:p>
    <w:p w14:paraId="427BF844" w14:textId="5B5F99E8" w:rsidR="00D73004" w:rsidRDefault="00543FD7" w:rsidP="000D2227">
      <w:r w:rsidRPr="00543FD7">
        <w:drawing>
          <wp:inline distT="0" distB="0" distL="0" distR="0" wp14:anchorId="7DA03BCF" wp14:editId="433CBDFF">
            <wp:extent cx="5940425" cy="1223645"/>
            <wp:effectExtent l="0" t="0" r="3175" b="0"/>
            <wp:docPr id="173887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1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32F1" w14:textId="28F02B29" w:rsidR="0084697F" w:rsidRDefault="00FA58DD" w:rsidP="000D2227">
      <w:r w:rsidRPr="00FA58DD">
        <w:t>Рис.4 — Использование оператора IN</w:t>
      </w:r>
    </w:p>
    <w:p w14:paraId="6D3F7B7D" w14:textId="69148491" w:rsidR="00D73004" w:rsidRDefault="00B30050" w:rsidP="000D2227">
      <w:r w:rsidRPr="00B30050">
        <w:lastRenderedPageBreak/>
        <w:drawing>
          <wp:inline distT="0" distB="0" distL="0" distR="0" wp14:anchorId="532E9C4C" wp14:editId="1D2D23D6">
            <wp:extent cx="5029893" cy="1353312"/>
            <wp:effectExtent l="0" t="0" r="0" b="0"/>
            <wp:docPr id="13427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5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51" cy="135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1AE" w:rsidRPr="004E71AE">
        <w:t xml:space="preserve"> </w:t>
      </w:r>
    </w:p>
    <w:p w14:paraId="33CBE8A1" w14:textId="26CBA32B" w:rsidR="00FA58DD" w:rsidRDefault="004E71AE" w:rsidP="000D2227">
      <w:r w:rsidRPr="004E71AE">
        <w:t>Рис.5 — Использование оператора BETWEEN</w:t>
      </w:r>
    </w:p>
    <w:p w14:paraId="2BF7E75E" w14:textId="0352CF21" w:rsidR="00FF6E0A" w:rsidRDefault="00FF6E0A" w:rsidP="000D2227">
      <w:r w:rsidRPr="00FF6E0A">
        <w:drawing>
          <wp:inline distT="0" distB="0" distL="0" distR="0" wp14:anchorId="1AE0CCC7" wp14:editId="0C912805">
            <wp:extent cx="5940425" cy="1111250"/>
            <wp:effectExtent l="0" t="0" r="3175" b="0"/>
            <wp:docPr id="109139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9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8471" w14:textId="4CAA3A17" w:rsidR="00FF6E0A" w:rsidRDefault="0041641F" w:rsidP="000D2227">
      <w:r w:rsidRPr="0041641F">
        <w:t>Рис.6 — Использование оператора LIKE</w:t>
      </w:r>
    </w:p>
    <w:p w14:paraId="0BF39567" w14:textId="55128527" w:rsidR="0041641F" w:rsidRPr="00D73004" w:rsidRDefault="00E00B01" w:rsidP="000D2227">
      <w:r w:rsidRPr="00E00B01">
        <w:drawing>
          <wp:inline distT="0" distB="0" distL="0" distR="0" wp14:anchorId="428B06E7" wp14:editId="27DA4812">
            <wp:extent cx="4176979" cy="3105150"/>
            <wp:effectExtent l="0" t="0" r="0" b="0"/>
            <wp:docPr id="10079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58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163" cy="31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7E7F" w14:textId="50C88312" w:rsidR="00FA58DD" w:rsidRDefault="00E00B01" w:rsidP="000D2227">
      <w:pPr>
        <w:rPr>
          <w:lang w:val="kk-KZ"/>
        </w:rPr>
      </w:pPr>
      <w:r w:rsidRPr="00E00B01">
        <w:t>Рис.7 — Результат соединения таблиц Orders и Customers</w:t>
      </w:r>
    </w:p>
    <w:p w14:paraId="7B1A60EB" w14:textId="6CF923CF" w:rsidR="00AF01D0" w:rsidRDefault="001E12AD" w:rsidP="000D2227">
      <w:pPr>
        <w:rPr>
          <w:lang w:val="kk-KZ"/>
        </w:rPr>
      </w:pPr>
      <w:r w:rsidRPr="001E12AD">
        <w:rPr>
          <w:lang w:val="kk-KZ"/>
        </w:rPr>
        <w:drawing>
          <wp:inline distT="0" distB="0" distL="0" distR="0" wp14:anchorId="60E41AF0" wp14:editId="148B21B3">
            <wp:extent cx="5940425" cy="1841500"/>
            <wp:effectExtent l="0" t="0" r="3175" b="6350"/>
            <wp:docPr id="183585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5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1D0" w:rsidRPr="00AF01D0">
        <w:t xml:space="preserve"> </w:t>
      </w:r>
      <w:r w:rsidR="00AF01D0" w:rsidRPr="00AF01D0">
        <w:t>Рис.8 — Агрегация данных с использованием GROUP BY и HAVING</w:t>
      </w:r>
    </w:p>
    <w:p w14:paraId="245EB2A4" w14:textId="7890323F" w:rsidR="00256967" w:rsidRDefault="00256967" w:rsidP="000D2227">
      <w:pPr>
        <w:rPr>
          <w:lang w:val="kk-KZ"/>
        </w:rPr>
      </w:pPr>
      <w:r w:rsidRPr="00256967">
        <w:rPr>
          <w:lang w:val="kk-KZ"/>
        </w:rPr>
        <w:lastRenderedPageBreak/>
        <w:drawing>
          <wp:inline distT="0" distB="0" distL="0" distR="0" wp14:anchorId="4EE491DF" wp14:editId="31BD02F0">
            <wp:extent cx="4544059" cy="1752845"/>
            <wp:effectExtent l="0" t="0" r="0" b="0"/>
            <wp:docPr id="17595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60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B21C" w14:textId="5F7A9103" w:rsidR="00256967" w:rsidRDefault="008B69E4" w:rsidP="000D2227">
      <w:pPr>
        <w:rPr>
          <w:lang w:val="kk-KZ"/>
        </w:rPr>
      </w:pPr>
      <w:r w:rsidRPr="008B69E4">
        <w:t>Рис.9 — Некоррелированный подзапрос (unitprice &gt; AVG)</w:t>
      </w:r>
    </w:p>
    <w:p w14:paraId="37DBE7DA" w14:textId="7CC7A40F" w:rsidR="008B69E4" w:rsidRDefault="00B47A02" w:rsidP="000D2227">
      <w:pPr>
        <w:rPr>
          <w:lang w:val="kk-KZ"/>
        </w:rPr>
      </w:pPr>
      <w:r w:rsidRPr="00B47A02">
        <w:rPr>
          <w:lang w:val="kk-KZ"/>
        </w:rPr>
        <w:drawing>
          <wp:inline distT="0" distB="0" distL="0" distR="0" wp14:anchorId="11EDBC47" wp14:editId="626D53CD">
            <wp:extent cx="4579952" cy="2247138"/>
            <wp:effectExtent l="0" t="0" r="0" b="1270"/>
            <wp:docPr id="12546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8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093" cy="22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65E3" w14:textId="53351208" w:rsidR="00B47A02" w:rsidRDefault="00B47A02" w:rsidP="000D2227">
      <w:pPr>
        <w:rPr>
          <w:lang w:val="kk-KZ"/>
        </w:rPr>
      </w:pPr>
      <w:r w:rsidRPr="00B47A02">
        <w:rPr>
          <w:lang w:val="kk-KZ"/>
        </w:rPr>
        <w:t>Рис.10 — Коррелированный подзапрос (EXISTS)</w:t>
      </w:r>
    </w:p>
    <w:p w14:paraId="7D0621CA" w14:textId="6CD5E947" w:rsidR="00FC6B23" w:rsidRDefault="00FC6B23" w:rsidP="000D2227">
      <w:pPr>
        <w:rPr>
          <w:lang w:val="kk-KZ"/>
        </w:rPr>
      </w:pPr>
      <w:r w:rsidRPr="00FC6B23">
        <w:rPr>
          <w:lang w:val="kk-KZ"/>
        </w:rPr>
        <w:drawing>
          <wp:inline distT="0" distB="0" distL="0" distR="0" wp14:anchorId="656334EA" wp14:editId="3BC69986">
            <wp:extent cx="5940425" cy="874395"/>
            <wp:effectExtent l="0" t="0" r="3175" b="1905"/>
            <wp:docPr id="70584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8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73F6" w14:textId="49BD38C0" w:rsidR="00FC6B23" w:rsidRDefault="00FC6B23" w:rsidP="000D2227">
      <w:pPr>
        <w:rPr>
          <w:lang w:val="kk-KZ"/>
        </w:rPr>
      </w:pPr>
      <w:r w:rsidRPr="00FC6B23">
        <w:t>Рис.11 — Выполнение хранимой процедуры sp_GetCustomersByCity</w:t>
      </w:r>
    </w:p>
    <w:p w14:paraId="1A82335E" w14:textId="76856544" w:rsidR="00FC6B23" w:rsidRDefault="00D45FAF" w:rsidP="000D2227">
      <w:pPr>
        <w:rPr>
          <w:lang w:val="kk-KZ"/>
        </w:rPr>
      </w:pPr>
      <w:r w:rsidRPr="00D45FAF">
        <w:rPr>
          <w:lang w:val="kk-KZ"/>
        </w:rPr>
        <w:drawing>
          <wp:inline distT="0" distB="0" distL="0" distR="0" wp14:anchorId="768AE87F" wp14:editId="2155B768">
            <wp:extent cx="4579620" cy="2569632"/>
            <wp:effectExtent l="0" t="0" r="0" b="2540"/>
            <wp:docPr id="58361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3612" cy="25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A15" w14:textId="77777777" w:rsidR="0003515B" w:rsidRDefault="00EA610B" w:rsidP="000D2227">
      <w:pPr>
        <w:rPr>
          <w:noProof/>
          <w:lang w:val="kk-KZ"/>
        </w:rPr>
      </w:pPr>
      <w:r w:rsidRPr="00EA610B">
        <w:t>Рис.12 — Результаты представления vw_CustomerOrders</w:t>
      </w:r>
      <w:r w:rsidR="0003515B" w:rsidRPr="0003515B">
        <w:rPr>
          <w:noProof/>
        </w:rPr>
        <w:t xml:space="preserve"> </w:t>
      </w:r>
    </w:p>
    <w:p w14:paraId="38D475F7" w14:textId="403A901A" w:rsidR="00D45FAF" w:rsidRPr="00FC6B23" w:rsidRDefault="0003515B" w:rsidP="000D2227">
      <w:pPr>
        <w:rPr>
          <w:lang w:val="kk-KZ"/>
        </w:rPr>
      </w:pPr>
      <w:r w:rsidRPr="0003515B">
        <w:lastRenderedPageBreak/>
        <w:drawing>
          <wp:inline distT="0" distB="0" distL="0" distR="0" wp14:anchorId="34A7D76E" wp14:editId="26006B55">
            <wp:extent cx="4763165" cy="2191056"/>
            <wp:effectExtent l="0" t="0" r="0" b="0"/>
            <wp:docPr id="142500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5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1808" w14:textId="271ECCF5" w:rsidR="00AF01D0" w:rsidRDefault="00507304" w:rsidP="000D2227">
      <w:pPr>
        <w:rPr>
          <w:lang w:val="kk-KZ"/>
        </w:rPr>
      </w:pPr>
      <w:r w:rsidRPr="00507304">
        <w:t>Рис.13 — Проверка количества записей в таблицах базы</w:t>
      </w:r>
    </w:p>
    <w:p w14:paraId="3A98DC66" w14:textId="77777777" w:rsidR="00507304" w:rsidRPr="007D645D" w:rsidRDefault="00507304" w:rsidP="000D2227">
      <w:pPr>
        <w:rPr>
          <w:lang w:val="en-US"/>
        </w:rPr>
      </w:pPr>
    </w:p>
    <w:sectPr w:rsidR="00507304" w:rsidRPr="007D6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27"/>
    <w:rsid w:val="0003515B"/>
    <w:rsid w:val="000D2227"/>
    <w:rsid w:val="001E12AD"/>
    <w:rsid w:val="00256967"/>
    <w:rsid w:val="0041641F"/>
    <w:rsid w:val="00461794"/>
    <w:rsid w:val="004E71AE"/>
    <w:rsid w:val="00507304"/>
    <w:rsid w:val="00543FD7"/>
    <w:rsid w:val="006A052F"/>
    <w:rsid w:val="007D645D"/>
    <w:rsid w:val="0084697F"/>
    <w:rsid w:val="008B69E4"/>
    <w:rsid w:val="00AF01D0"/>
    <w:rsid w:val="00B30050"/>
    <w:rsid w:val="00B47A02"/>
    <w:rsid w:val="00B51B7C"/>
    <w:rsid w:val="00BA00CE"/>
    <w:rsid w:val="00BD5278"/>
    <w:rsid w:val="00D45FAF"/>
    <w:rsid w:val="00D73004"/>
    <w:rsid w:val="00E00B01"/>
    <w:rsid w:val="00EA610B"/>
    <w:rsid w:val="00FA58DD"/>
    <w:rsid w:val="00FC6B23"/>
    <w:rsid w:val="00FF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7EAC"/>
  <w15:chartTrackingRefBased/>
  <w15:docId w15:val="{F0C03271-40EF-4F8F-8965-736070F8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Жумагали</dc:creator>
  <cp:keywords/>
  <dc:description/>
  <cp:lastModifiedBy>Бауыржан Жумагали</cp:lastModifiedBy>
  <cp:revision>2</cp:revision>
  <dcterms:created xsi:type="dcterms:W3CDTF">2025-12-05T22:20:00Z</dcterms:created>
  <dcterms:modified xsi:type="dcterms:W3CDTF">2025-12-05T22:20:00Z</dcterms:modified>
</cp:coreProperties>
</file>