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E65C" w14:textId="651B1D4B" w:rsidR="005D2FB2" w:rsidRDefault="00236A7C">
      <w:pPr>
        <w:rPr>
          <w:lang w:val="en-US"/>
        </w:rPr>
      </w:pPr>
      <w:r w:rsidRPr="00236A7C">
        <w:rPr>
          <w:lang w:val="en-US"/>
        </w:rPr>
        <w:drawing>
          <wp:inline distT="0" distB="0" distL="0" distR="0" wp14:anchorId="5C3FB164" wp14:editId="12853FCB">
            <wp:extent cx="3057952" cy="3096057"/>
            <wp:effectExtent l="0" t="0" r="9525" b="9525"/>
            <wp:docPr id="12025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B840" w14:textId="0CE751D0" w:rsidR="00C93EF7" w:rsidRDefault="00C93EF7">
      <w:pPr>
        <w:rPr>
          <w:rFonts w:ascii="Times New Roman" w:hAnsi="Times New Roman" w:cs="Times New Roman"/>
          <w:sz w:val="28"/>
          <w:szCs w:val="28"/>
        </w:rPr>
      </w:pPr>
      <w:r w:rsidRPr="00C93EF7">
        <w:rPr>
          <w:rFonts w:ascii="Times New Roman" w:hAnsi="Times New Roman" w:cs="Times New Roman"/>
          <w:sz w:val="28"/>
          <w:szCs w:val="28"/>
        </w:rPr>
        <w:t>Рис.1 — Структура базы lab6_DB: Tables, Views</w:t>
      </w:r>
    </w:p>
    <w:p w14:paraId="113756F9" w14:textId="279BEACC" w:rsidR="0036340A" w:rsidRDefault="0036340A">
      <w:pPr>
        <w:rPr>
          <w:rFonts w:ascii="Times New Roman" w:hAnsi="Times New Roman" w:cs="Times New Roman"/>
          <w:sz w:val="28"/>
          <w:szCs w:val="28"/>
        </w:rPr>
      </w:pPr>
      <w:r w:rsidRPr="003634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B4DBB" wp14:editId="3231CC8F">
            <wp:extent cx="3572374" cy="2600688"/>
            <wp:effectExtent l="0" t="0" r="9525" b="9525"/>
            <wp:docPr id="9060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2" w14:textId="77777777" w:rsidR="003C689D" w:rsidRDefault="003C689D" w:rsidP="003C689D">
      <w:pPr>
        <w:rPr>
          <w:rFonts w:ascii="Times New Roman" w:hAnsi="Times New Roman" w:cs="Times New Roman"/>
          <w:sz w:val="28"/>
          <w:szCs w:val="28"/>
        </w:rPr>
      </w:pPr>
      <w:r w:rsidRPr="003C689D">
        <w:rPr>
          <w:rFonts w:ascii="Times New Roman" w:hAnsi="Times New Roman" w:cs="Times New Roman"/>
          <w:sz w:val="28"/>
          <w:szCs w:val="28"/>
        </w:rPr>
        <w:t>Рис.2 — Код представления vw_BooksFull (SELECT с JOIN Authors).</w:t>
      </w:r>
    </w:p>
    <w:p w14:paraId="22B5EBDD" w14:textId="5B6567A0" w:rsidR="003C689D" w:rsidRDefault="002D2F43" w:rsidP="003C689D">
      <w:pPr>
        <w:rPr>
          <w:rFonts w:ascii="Times New Roman" w:hAnsi="Times New Roman" w:cs="Times New Roman"/>
          <w:sz w:val="28"/>
          <w:szCs w:val="28"/>
        </w:rPr>
      </w:pPr>
      <w:r w:rsidRPr="002D2F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45452F" wp14:editId="687BF0AB">
            <wp:extent cx="4201111" cy="1733792"/>
            <wp:effectExtent l="0" t="0" r="9525" b="0"/>
            <wp:docPr id="17082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5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221E" w14:textId="20A499D8" w:rsidR="00E2356F" w:rsidRDefault="00E2356F" w:rsidP="003C689D">
      <w:pPr>
        <w:rPr>
          <w:rFonts w:ascii="Times New Roman" w:hAnsi="Times New Roman" w:cs="Times New Roman"/>
          <w:sz w:val="28"/>
          <w:szCs w:val="28"/>
        </w:rPr>
      </w:pPr>
      <w:r w:rsidRPr="00E2356F">
        <w:rPr>
          <w:rFonts w:ascii="Times New Roman" w:hAnsi="Times New Roman" w:cs="Times New Roman"/>
          <w:sz w:val="28"/>
          <w:szCs w:val="28"/>
        </w:rPr>
        <w:t>Рис.3 — Результат выполнения SELECT * FROM vw_BooksFull.</w:t>
      </w:r>
    </w:p>
    <w:p w14:paraId="53657113" w14:textId="6678BB14" w:rsidR="00E2356F" w:rsidRDefault="00E2356F" w:rsidP="003C689D">
      <w:pPr>
        <w:rPr>
          <w:rFonts w:ascii="Times New Roman" w:hAnsi="Times New Roman" w:cs="Times New Roman"/>
          <w:sz w:val="28"/>
          <w:szCs w:val="28"/>
        </w:rPr>
      </w:pPr>
      <w:r w:rsidRPr="00E235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DD0CC" wp14:editId="672FF67A">
            <wp:extent cx="3429479" cy="2391109"/>
            <wp:effectExtent l="0" t="0" r="0" b="9525"/>
            <wp:docPr id="85090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F03" w14:textId="52887569" w:rsidR="00336868" w:rsidRDefault="00336868" w:rsidP="003C689D">
      <w:pPr>
        <w:rPr>
          <w:rFonts w:ascii="Times New Roman" w:hAnsi="Times New Roman" w:cs="Times New Roman"/>
          <w:sz w:val="28"/>
          <w:szCs w:val="28"/>
        </w:rPr>
      </w:pPr>
      <w:r w:rsidRPr="00336868">
        <w:rPr>
          <w:rFonts w:ascii="Times New Roman" w:hAnsi="Times New Roman" w:cs="Times New Roman"/>
          <w:sz w:val="28"/>
          <w:szCs w:val="28"/>
        </w:rPr>
        <w:t>Рис.4 — Код представления vw_BooksWithSections (JOIN Books, Authors, BookSections).</w:t>
      </w:r>
    </w:p>
    <w:p w14:paraId="115BF412" w14:textId="5EB7A7C9" w:rsidR="00336868" w:rsidRDefault="00336868" w:rsidP="003C689D">
      <w:pPr>
        <w:rPr>
          <w:rFonts w:ascii="Times New Roman" w:hAnsi="Times New Roman" w:cs="Times New Roman"/>
          <w:sz w:val="28"/>
          <w:szCs w:val="28"/>
        </w:rPr>
      </w:pPr>
      <w:r w:rsidRPr="0033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ACB5FE" wp14:editId="6ACEA14B">
            <wp:extent cx="3801005" cy="2162477"/>
            <wp:effectExtent l="0" t="0" r="0" b="9525"/>
            <wp:docPr id="8219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9F37" w14:textId="2EDD7950" w:rsidR="00042135" w:rsidRDefault="00042135" w:rsidP="003C689D">
      <w:pPr>
        <w:rPr>
          <w:rFonts w:ascii="Times New Roman" w:hAnsi="Times New Roman" w:cs="Times New Roman"/>
          <w:sz w:val="28"/>
          <w:szCs w:val="28"/>
        </w:rPr>
      </w:pPr>
      <w:r w:rsidRPr="00042135">
        <w:rPr>
          <w:rFonts w:ascii="Times New Roman" w:hAnsi="Times New Roman" w:cs="Times New Roman"/>
          <w:sz w:val="28"/>
          <w:szCs w:val="28"/>
        </w:rPr>
        <w:t>Рис.5 — Состояние таблицы BookSections до выполнения DELETE через представление.</w:t>
      </w:r>
    </w:p>
    <w:p w14:paraId="6659CBDF" w14:textId="2F0266C4" w:rsidR="00042135" w:rsidRDefault="00F745EA" w:rsidP="003C689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745EA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0A2D2D7F" wp14:editId="234437D7">
            <wp:extent cx="3219899" cy="1667108"/>
            <wp:effectExtent l="0" t="0" r="0" b="9525"/>
            <wp:docPr id="21119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5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7188" w14:textId="2D4B5160" w:rsidR="006C6001" w:rsidRDefault="006C6001" w:rsidP="003C689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C6001">
        <w:rPr>
          <w:rFonts w:ascii="Times New Roman" w:hAnsi="Times New Roman" w:cs="Times New Roman"/>
          <w:sz w:val="28"/>
          <w:szCs w:val="28"/>
        </w:rPr>
        <w:t>Рис.6 — Выполнение DELETE через vw_BooksWithSections (триггер INSTEAD OF DELETE должен сработать).</w:t>
      </w:r>
    </w:p>
    <w:p w14:paraId="358EF02F" w14:textId="26ADCF1D" w:rsidR="0005431C" w:rsidRPr="003C689D" w:rsidRDefault="0005431C" w:rsidP="003C689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431C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74EF42E7" wp14:editId="19E6A10A">
            <wp:extent cx="3905795" cy="1952898"/>
            <wp:effectExtent l="0" t="0" r="0" b="9525"/>
            <wp:docPr id="586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E784" w14:textId="5D3DBC04" w:rsidR="00C93EF7" w:rsidRPr="007A1FD7" w:rsidRDefault="00054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431C">
        <w:rPr>
          <w:rFonts w:ascii="Times New Roman" w:hAnsi="Times New Roman" w:cs="Times New Roman"/>
          <w:sz w:val="28"/>
          <w:szCs w:val="28"/>
        </w:rPr>
        <w:t>Рис.7 — Состояние BookSections после DELETE через представление (SectionTitle помечен как 'DELETED').</w:t>
      </w:r>
    </w:p>
    <w:p w14:paraId="231D4B3A" w14:textId="1EDC4954" w:rsidR="0005431C" w:rsidRDefault="00F2305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23056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03F5D19E" wp14:editId="0877536C">
            <wp:extent cx="4286848" cy="3886742"/>
            <wp:effectExtent l="0" t="0" r="0" b="0"/>
            <wp:docPr id="15329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69F3" w14:textId="6C1709FD" w:rsidR="00482881" w:rsidRDefault="00271F3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71F33">
        <w:rPr>
          <w:rFonts w:ascii="Times New Roman" w:hAnsi="Times New Roman" w:cs="Times New Roman"/>
          <w:sz w:val="28"/>
          <w:szCs w:val="28"/>
        </w:rPr>
        <w:t>Рис.8 — Код триггера trg_After_Update_BookSections (логирует изменения SectionTitle).</w:t>
      </w:r>
    </w:p>
    <w:p w14:paraId="776962AC" w14:textId="23847076" w:rsidR="00F84BED" w:rsidRDefault="00F84BE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84BED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2ADB2A66" wp14:editId="34F65922">
            <wp:extent cx="4048690" cy="1419423"/>
            <wp:effectExtent l="0" t="0" r="9525" b="9525"/>
            <wp:docPr id="19009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CB1A" w14:textId="735EB825" w:rsidR="0086759D" w:rsidRDefault="00021F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21F6E">
        <w:rPr>
          <w:rFonts w:ascii="Times New Roman" w:hAnsi="Times New Roman" w:cs="Times New Roman"/>
          <w:sz w:val="28"/>
          <w:szCs w:val="28"/>
        </w:rPr>
        <w:t>Рис.9 — Состояние BookSections до UPDATE (SectionID = 2).</w:t>
      </w:r>
    </w:p>
    <w:p w14:paraId="7272E4D6" w14:textId="482FD88F" w:rsidR="00F84BED" w:rsidRDefault="0086759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6759D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6E93C016" wp14:editId="353CF98A">
            <wp:extent cx="3000794" cy="1638529"/>
            <wp:effectExtent l="0" t="0" r="9525" b="0"/>
            <wp:docPr id="201872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8779" w14:textId="277E9698" w:rsidR="00021F6E" w:rsidRDefault="00021F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21F6E">
        <w:rPr>
          <w:rFonts w:ascii="Times New Roman" w:hAnsi="Times New Roman" w:cs="Times New Roman"/>
          <w:sz w:val="28"/>
          <w:szCs w:val="28"/>
        </w:rPr>
        <w:t>Рис.10 — Выполнение UPDATE для SectionID = 2 (триггер AFTER UPDATE должен сработать).</w:t>
      </w:r>
    </w:p>
    <w:p w14:paraId="3AE19E42" w14:textId="654EF3EB" w:rsidR="00021F6E" w:rsidRDefault="00490CF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90CF6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20F07D9A" wp14:editId="450F40C1">
            <wp:extent cx="4820323" cy="1905266"/>
            <wp:effectExtent l="0" t="0" r="0" b="0"/>
            <wp:docPr id="3565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6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79D5" w14:textId="04C8DE54" w:rsidR="00490CF6" w:rsidRDefault="00490CF6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90CF6">
        <w:rPr>
          <w:rFonts w:ascii="Times New Roman" w:hAnsi="Times New Roman" w:cs="Times New Roman"/>
          <w:sz w:val="28"/>
          <w:szCs w:val="28"/>
        </w:rPr>
        <w:t>Рис.11 — Содержимое SectionAudit: внесённая запись с OldTitle и NewTitle.</w:t>
      </w:r>
    </w:p>
    <w:p w14:paraId="1862A558" w14:textId="485DD513" w:rsidR="00160CDA" w:rsidRDefault="00160CD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60CDA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52C409DA" wp14:editId="45BAC2C4">
            <wp:extent cx="4906060" cy="3629532"/>
            <wp:effectExtent l="0" t="0" r="8890" b="9525"/>
            <wp:docPr id="6081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75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B38C" w14:textId="5B788CD2" w:rsidR="00160CDA" w:rsidRPr="00160CDA" w:rsidRDefault="003C750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C7507">
        <w:rPr>
          <w:rFonts w:ascii="Times New Roman" w:hAnsi="Times New Roman" w:cs="Times New Roman"/>
          <w:sz w:val="28"/>
          <w:szCs w:val="28"/>
        </w:rPr>
        <w:t>Рис.12 — Код триггера trg_InsteadOf_Delete_BooksWithSections.</w:t>
      </w:r>
    </w:p>
    <w:sectPr w:rsidR="00160CDA" w:rsidRPr="00160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B2"/>
    <w:rsid w:val="00021F6E"/>
    <w:rsid w:val="00042135"/>
    <w:rsid w:val="0005431C"/>
    <w:rsid w:val="00084A8C"/>
    <w:rsid w:val="001120FB"/>
    <w:rsid w:val="00160CDA"/>
    <w:rsid w:val="00236A7C"/>
    <w:rsid w:val="00271F33"/>
    <w:rsid w:val="002D2F43"/>
    <w:rsid w:val="00336868"/>
    <w:rsid w:val="0036340A"/>
    <w:rsid w:val="003C689D"/>
    <w:rsid w:val="003C7507"/>
    <w:rsid w:val="00482881"/>
    <w:rsid w:val="00490CF6"/>
    <w:rsid w:val="005D2FB2"/>
    <w:rsid w:val="006C6001"/>
    <w:rsid w:val="007A1FD7"/>
    <w:rsid w:val="0086759D"/>
    <w:rsid w:val="00B657E7"/>
    <w:rsid w:val="00C93EF7"/>
    <w:rsid w:val="00E2356F"/>
    <w:rsid w:val="00F23056"/>
    <w:rsid w:val="00F745EA"/>
    <w:rsid w:val="00F84BED"/>
    <w:rsid w:val="00F9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1452"/>
  <w15:chartTrackingRefBased/>
  <w15:docId w15:val="{09BE5C8A-4CFF-43A2-9532-530C18BC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25035-1EDF-4B8F-B298-E6A7B4F9C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2</cp:revision>
  <dcterms:created xsi:type="dcterms:W3CDTF">2025-12-08T00:24:00Z</dcterms:created>
  <dcterms:modified xsi:type="dcterms:W3CDTF">2025-12-08T00:24:00Z</dcterms:modified>
</cp:coreProperties>
</file>