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E16D" w14:textId="50206BBA" w:rsidR="00447232" w:rsidRPr="00447232" w:rsidRDefault="00447232" w:rsidP="00447232">
      <w:pPr>
        <w:rPr>
          <w:b/>
          <w:bCs/>
        </w:rPr>
      </w:pPr>
      <w:r w:rsidRPr="00447232">
        <w:rPr>
          <w:b/>
          <w:bCs/>
        </w:rPr>
        <w:t>Q</w:t>
      </w:r>
      <w:proofErr w:type="gramStart"/>
      <w:r w:rsidRPr="00447232">
        <w:rPr>
          <w:b/>
          <w:bCs/>
        </w:rPr>
        <w:t>1 :</w:t>
      </w:r>
      <w:proofErr w:type="gramEnd"/>
      <w:r w:rsidRPr="00447232">
        <w:rPr>
          <w:b/>
          <w:bCs/>
        </w:rPr>
        <w:t xml:space="preserve"> </w:t>
      </w:r>
      <w:r w:rsidRPr="00447232">
        <w:rPr>
          <w:b/>
          <w:bCs/>
        </w:rPr>
        <w:t>What are the various elements of the Excel interface?</w:t>
      </w:r>
      <w:r w:rsidRPr="00447232">
        <w:rPr>
          <w:b/>
          <w:bCs/>
        </w:rPr>
        <w:t xml:space="preserve"> </w:t>
      </w:r>
      <w:r w:rsidRPr="00447232">
        <w:rPr>
          <w:b/>
          <w:bCs/>
        </w:rPr>
        <w:t>Describe how they're used.</w:t>
      </w:r>
    </w:p>
    <w:p w14:paraId="14927A38" w14:textId="6864464E" w:rsidR="00C40765" w:rsidRDefault="00447232" w:rsidP="00447232">
      <w:proofErr w:type="gramStart"/>
      <w:r>
        <w:t>Ans :</w:t>
      </w:r>
      <w:proofErr w:type="gramEnd"/>
      <w:r>
        <w:t xml:space="preserve"> </w:t>
      </w:r>
      <w:r w:rsidRPr="00447232">
        <w:t>Quick Access Toolbar, Ribbon, Name Box, Formula Quick Menu, Formula Bar, Status Bar, Worksheet View Options, Zoom Slider Control, and the Zoom Percentage Indicator</w:t>
      </w:r>
      <w:r>
        <w:t>.</w:t>
      </w:r>
    </w:p>
    <w:p w14:paraId="7D9D69FB" w14:textId="77777777" w:rsidR="00326A3F" w:rsidRDefault="00447232" w:rsidP="00447232">
      <w:pPr>
        <w:rPr>
          <w:b/>
          <w:bCs/>
        </w:rPr>
      </w:pPr>
      <w:r w:rsidRPr="00447232">
        <w:rPr>
          <w:b/>
          <w:bCs/>
        </w:rPr>
        <w:t>Q</w:t>
      </w:r>
      <w:proofErr w:type="gramStart"/>
      <w:r w:rsidRPr="00447232">
        <w:rPr>
          <w:b/>
          <w:bCs/>
        </w:rPr>
        <w:t>2 :</w:t>
      </w:r>
      <w:proofErr w:type="gramEnd"/>
      <w:r w:rsidRPr="00447232">
        <w:rPr>
          <w:b/>
          <w:bCs/>
        </w:rPr>
        <w:t xml:space="preserve"> </w:t>
      </w:r>
      <w:r w:rsidRPr="00447232">
        <w:rPr>
          <w:b/>
          <w:bCs/>
        </w:rPr>
        <w:t>Write down the various applications of Excel in the industry.</w:t>
      </w:r>
    </w:p>
    <w:p w14:paraId="123B9B14" w14:textId="1AF7D053" w:rsidR="00447232" w:rsidRDefault="00447232" w:rsidP="00447232">
      <w:proofErr w:type="gramStart"/>
      <w:r w:rsidRPr="00447232">
        <w:t>Ans</w:t>
      </w:r>
      <w:r>
        <w:t xml:space="preserve"> :</w:t>
      </w:r>
      <w:r w:rsidR="00326A3F">
        <w:t>Data</w:t>
      </w:r>
      <w:proofErr w:type="gramEnd"/>
      <w:r w:rsidR="00326A3F">
        <w:t xml:space="preserve"> analyst,</w:t>
      </w:r>
      <w:r w:rsidRPr="00447232">
        <w:t xml:space="preserve"> </w:t>
      </w:r>
      <w:r>
        <w:t>Data entry</w:t>
      </w:r>
      <w:r>
        <w:t>,</w:t>
      </w:r>
      <w:r w:rsidR="00326A3F">
        <w:t xml:space="preserve"> </w:t>
      </w:r>
      <w:r>
        <w:t>Data management</w:t>
      </w:r>
      <w:r>
        <w:t>,</w:t>
      </w:r>
      <w:r w:rsidR="00326A3F">
        <w:t xml:space="preserve"> </w:t>
      </w:r>
      <w:r>
        <w:t>Accounting</w:t>
      </w:r>
      <w:r>
        <w:t>,</w:t>
      </w:r>
      <w:r w:rsidR="00326A3F">
        <w:t xml:space="preserve"> </w:t>
      </w:r>
      <w:r>
        <w:t>Financial analysis</w:t>
      </w:r>
      <w:r>
        <w:t>,</w:t>
      </w:r>
      <w:r w:rsidR="00326A3F">
        <w:t xml:space="preserve"> </w:t>
      </w:r>
      <w:r>
        <w:t>Charting and graphing</w:t>
      </w:r>
      <w:r w:rsidR="00326A3F">
        <w:t xml:space="preserve">, </w:t>
      </w:r>
      <w:r>
        <w:t>Programming</w:t>
      </w:r>
      <w:r w:rsidR="00326A3F">
        <w:t xml:space="preserve"> </w:t>
      </w:r>
      <w:r>
        <w:t>,</w:t>
      </w:r>
      <w:r>
        <w:t>Time management</w:t>
      </w:r>
      <w:r>
        <w:t>,</w:t>
      </w:r>
      <w:r w:rsidR="00326A3F">
        <w:t xml:space="preserve"> </w:t>
      </w:r>
      <w:r>
        <w:t>Task management</w:t>
      </w:r>
      <w:r w:rsidR="00326A3F">
        <w:t xml:space="preserve"> etc.</w:t>
      </w:r>
    </w:p>
    <w:p w14:paraId="2FFFC9A9" w14:textId="1C88C211" w:rsidR="00326A3F" w:rsidRDefault="00256E2B" w:rsidP="00326A3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AA6D59" wp14:editId="71285C58">
            <wp:simplePos x="0" y="0"/>
            <wp:positionH relativeFrom="column">
              <wp:posOffset>3327400</wp:posOffset>
            </wp:positionH>
            <wp:positionV relativeFrom="paragraph">
              <wp:posOffset>635635</wp:posOffset>
            </wp:positionV>
            <wp:extent cx="2774950" cy="186817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A3F" w:rsidRPr="00B065EE">
        <w:rPr>
          <w:b/>
          <w:bCs/>
        </w:rPr>
        <w:t>Q</w:t>
      </w:r>
      <w:proofErr w:type="gramStart"/>
      <w:r w:rsidR="00326A3F" w:rsidRPr="00B065EE">
        <w:rPr>
          <w:b/>
          <w:bCs/>
        </w:rPr>
        <w:t>3 :</w:t>
      </w:r>
      <w:proofErr w:type="gramEnd"/>
      <w:r w:rsidR="00326A3F" w:rsidRPr="00B065EE">
        <w:rPr>
          <w:b/>
          <w:bCs/>
        </w:rPr>
        <w:t xml:space="preserve"> </w:t>
      </w:r>
      <w:r w:rsidR="00326A3F" w:rsidRPr="00B065EE">
        <w:rPr>
          <w:b/>
          <w:bCs/>
        </w:rPr>
        <w:t>On the ribbon, make a new tab. Add some different groups, insert</w:t>
      </w:r>
      <w:r w:rsidR="00326A3F" w:rsidRPr="00B065EE">
        <w:rPr>
          <w:b/>
          <w:bCs/>
        </w:rPr>
        <w:t xml:space="preserve"> </w:t>
      </w:r>
      <w:r w:rsidR="00326A3F" w:rsidRPr="00B065EE">
        <w:rPr>
          <w:b/>
          <w:bCs/>
        </w:rPr>
        <w:t>commands in the groups and name them according to their commands. Copy and paste the screenshot of the steps you followed.</w:t>
      </w:r>
      <w:r w:rsidR="00B065EE" w:rsidRPr="00B065EE">
        <w:rPr>
          <w:b/>
          <w:bCs/>
        </w:rPr>
        <w:t xml:space="preserve"> </w:t>
      </w:r>
    </w:p>
    <w:p w14:paraId="6870DC60" w14:textId="346BA10B" w:rsidR="00B065EE" w:rsidRDefault="00B065EE" w:rsidP="00326A3F">
      <w:pPr>
        <w:rPr>
          <w:noProof/>
        </w:rPr>
      </w:pPr>
      <w:r w:rsidRPr="00B065EE">
        <w:t xml:space="preserve"> </w:t>
      </w:r>
      <w:r w:rsidR="00256E2B">
        <w:rPr>
          <w:noProof/>
        </w:rPr>
        <w:drawing>
          <wp:inline distT="0" distB="0" distL="0" distR="0" wp14:anchorId="417E3901" wp14:editId="059DC8CF">
            <wp:extent cx="3162300" cy="177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05541" cy="18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ED41" w14:textId="225B319B" w:rsidR="00256E2B" w:rsidRDefault="00256E2B" w:rsidP="00256E2B">
      <w:pPr>
        <w:rPr>
          <w:noProof/>
        </w:rPr>
      </w:pPr>
    </w:p>
    <w:p w14:paraId="505A9D4B" w14:textId="3F511479" w:rsidR="00F72D90" w:rsidRDefault="00256E2B" w:rsidP="00256E2B">
      <w:pPr>
        <w:rPr>
          <w:b/>
          <w:bCs/>
        </w:rPr>
      </w:pPr>
      <w:r w:rsidRPr="00256E2B">
        <w:rPr>
          <w:b/>
          <w:bCs/>
        </w:rPr>
        <w:t>Q</w:t>
      </w:r>
      <w:proofErr w:type="gramStart"/>
      <w:r w:rsidRPr="00256E2B">
        <w:rPr>
          <w:b/>
          <w:bCs/>
        </w:rPr>
        <w:t>4 :</w:t>
      </w:r>
      <w:proofErr w:type="gramEnd"/>
      <w:r w:rsidRPr="00256E2B">
        <w:rPr>
          <w:b/>
          <w:bCs/>
        </w:rPr>
        <w:t xml:space="preserve"> </w:t>
      </w:r>
      <w:r w:rsidRPr="00256E2B">
        <w:rPr>
          <w:b/>
          <w:bCs/>
        </w:rPr>
        <w:t>Make a list of different shortcut keys that are only connected to</w:t>
      </w:r>
      <w:r w:rsidRPr="00256E2B">
        <w:rPr>
          <w:b/>
          <w:bCs/>
        </w:rPr>
        <w:t xml:space="preserve"> </w:t>
      </w:r>
      <w:r w:rsidRPr="00256E2B">
        <w:rPr>
          <w:b/>
          <w:bCs/>
        </w:rPr>
        <w:t>formatting with their functions.</w:t>
      </w:r>
    </w:p>
    <w:p w14:paraId="1DD69360" w14:textId="44B6C71A" w:rsidR="00F72D90" w:rsidRDefault="00F72D90" w:rsidP="00F72D90">
      <w:pPr>
        <w:pStyle w:val="ListParagraph"/>
        <w:numPr>
          <w:ilvl w:val="0"/>
          <w:numId w:val="5"/>
        </w:numPr>
      </w:pPr>
      <w:proofErr w:type="spellStart"/>
      <w:r>
        <w:t>Ctrl+B</w:t>
      </w:r>
      <w:proofErr w:type="spellEnd"/>
      <w:r>
        <w:t>: Apple bold formatting.</w:t>
      </w:r>
    </w:p>
    <w:p w14:paraId="4BE086CB" w14:textId="77777777" w:rsidR="00F72D90" w:rsidRDefault="00F72D90" w:rsidP="00F72D90">
      <w:pPr>
        <w:pStyle w:val="ListParagraph"/>
        <w:numPr>
          <w:ilvl w:val="0"/>
          <w:numId w:val="5"/>
        </w:numPr>
      </w:pPr>
      <w:proofErr w:type="spellStart"/>
      <w:r>
        <w:t>Ctrl+I</w:t>
      </w:r>
      <w:proofErr w:type="spellEnd"/>
      <w:r>
        <w:t>: Apply italic formatting.</w:t>
      </w:r>
    </w:p>
    <w:p w14:paraId="7F9FE712" w14:textId="77777777" w:rsidR="00F72D90" w:rsidRDefault="00F72D90" w:rsidP="00F72D90">
      <w:pPr>
        <w:pStyle w:val="ListParagraph"/>
        <w:numPr>
          <w:ilvl w:val="0"/>
          <w:numId w:val="5"/>
        </w:numPr>
      </w:pPr>
      <w:proofErr w:type="spellStart"/>
      <w:r>
        <w:t>Ctrl+U</w:t>
      </w:r>
      <w:proofErr w:type="spellEnd"/>
      <w:r>
        <w:t>: Apply underline formatting.</w:t>
      </w:r>
    </w:p>
    <w:p w14:paraId="347088C3" w14:textId="77777777" w:rsidR="00F72D90" w:rsidRDefault="00F72D90" w:rsidP="00F72D90">
      <w:pPr>
        <w:pStyle w:val="ListParagraph"/>
        <w:numPr>
          <w:ilvl w:val="0"/>
          <w:numId w:val="5"/>
        </w:numPr>
      </w:pPr>
      <w:proofErr w:type="spellStart"/>
      <w:r>
        <w:t>Ctrl+Shift+W</w:t>
      </w:r>
      <w:proofErr w:type="spellEnd"/>
      <w:r>
        <w:t>: Apply underline formatting to words, but not the spaces between words.</w:t>
      </w:r>
    </w:p>
    <w:p w14:paraId="5C3B77FB" w14:textId="77777777" w:rsidR="00F72D90" w:rsidRDefault="00F72D90" w:rsidP="00F72D90">
      <w:pPr>
        <w:pStyle w:val="ListParagraph"/>
        <w:numPr>
          <w:ilvl w:val="0"/>
          <w:numId w:val="5"/>
        </w:numPr>
      </w:pPr>
      <w:proofErr w:type="spellStart"/>
      <w:r>
        <w:t>Ctrl+Shift+D</w:t>
      </w:r>
      <w:proofErr w:type="spellEnd"/>
      <w:r>
        <w:t>: Apply double underline formatting.</w:t>
      </w:r>
    </w:p>
    <w:p w14:paraId="02F87CBA" w14:textId="248B31B6" w:rsidR="00256E2B" w:rsidRDefault="00F72D90" w:rsidP="00F72D90">
      <w:pPr>
        <w:pStyle w:val="ListParagraph"/>
        <w:numPr>
          <w:ilvl w:val="0"/>
          <w:numId w:val="5"/>
        </w:numPr>
      </w:pPr>
      <w:proofErr w:type="spellStart"/>
      <w:r>
        <w:t>Ctrl+D</w:t>
      </w:r>
      <w:proofErr w:type="spellEnd"/>
      <w:r>
        <w:t>: Open the Font dialog box.</w:t>
      </w:r>
    </w:p>
    <w:p w14:paraId="0AFEDF19" w14:textId="06FA11B1" w:rsidR="00F72D90" w:rsidRPr="00F72D90" w:rsidRDefault="00F72D90" w:rsidP="00F72D90">
      <w:pPr>
        <w:rPr>
          <w:b/>
          <w:bCs/>
        </w:rPr>
      </w:pPr>
      <w:r w:rsidRPr="00F72D90">
        <w:rPr>
          <w:b/>
          <w:bCs/>
        </w:rPr>
        <w:t>Q</w:t>
      </w:r>
      <w:proofErr w:type="gramStart"/>
      <w:r w:rsidRPr="00F72D90">
        <w:rPr>
          <w:b/>
          <w:bCs/>
        </w:rPr>
        <w:t>5 :</w:t>
      </w:r>
      <w:proofErr w:type="gramEnd"/>
      <w:r w:rsidRPr="00F72D90">
        <w:rPr>
          <w:b/>
          <w:bCs/>
        </w:rPr>
        <w:t xml:space="preserve"> </w:t>
      </w:r>
      <w:r w:rsidRPr="00F72D90">
        <w:rPr>
          <w:b/>
          <w:bCs/>
        </w:rPr>
        <w:t>What distinguishes Excel from other analytical tools?</w:t>
      </w:r>
    </w:p>
    <w:p w14:paraId="42857730" w14:textId="6A3446C6" w:rsidR="00F72D90" w:rsidRDefault="00F72D90" w:rsidP="00F72D90">
      <w:proofErr w:type="gramStart"/>
      <w:r>
        <w:t>Ans :</w:t>
      </w:r>
      <w:proofErr w:type="gramEnd"/>
      <w:r>
        <w:t xml:space="preserve"> </w:t>
      </w:r>
      <w:r>
        <w:t>A successful Excel spreadsheet will organize raw data into a readable format that makes it easier to extract actionable insights</w:t>
      </w:r>
    </w:p>
    <w:p w14:paraId="728C0141" w14:textId="764041DC" w:rsidR="00F72D90" w:rsidRPr="00A04F49" w:rsidRDefault="00F72D90" w:rsidP="00F72D90">
      <w:pPr>
        <w:rPr>
          <w:b/>
          <w:bCs/>
        </w:rPr>
      </w:pPr>
      <w:r w:rsidRPr="00A04F49">
        <w:rPr>
          <w:b/>
          <w:bCs/>
        </w:rPr>
        <w:t>Q</w:t>
      </w:r>
      <w:proofErr w:type="gramStart"/>
      <w:r w:rsidRPr="00A04F49">
        <w:rPr>
          <w:b/>
          <w:bCs/>
        </w:rPr>
        <w:t>6 :</w:t>
      </w:r>
      <w:proofErr w:type="gramEnd"/>
      <w:r w:rsidRPr="00A04F49">
        <w:rPr>
          <w:b/>
          <w:bCs/>
        </w:rPr>
        <w:t xml:space="preserve"> </w:t>
      </w:r>
      <w:r w:rsidR="00A04F49" w:rsidRPr="00A04F49">
        <w:rPr>
          <w:b/>
          <w:bCs/>
        </w:rPr>
        <w:t>Create a table and add a custom header and footer to your table.</w:t>
      </w:r>
    </w:p>
    <w:p w14:paraId="1CF73490" w14:textId="5C8D35D7" w:rsidR="00A04F49" w:rsidRPr="00256E2B" w:rsidRDefault="00A04F49" w:rsidP="00F72D90">
      <w:proofErr w:type="gramStart"/>
      <w:r>
        <w:t>Ans :</w:t>
      </w:r>
      <w:proofErr w:type="gramEnd"/>
      <w:r>
        <w:t xml:space="preserve"> </w:t>
      </w:r>
      <w:r w:rsidRPr="00A04F49">
        <w:t>On the Layout tab, under View, click Page Layout. On the Layout tab, under Page Setup, click Header &amp; Footer. Choose from a list of standard headers or footers by going to the Header or Footer pop-up menu, and clicking the header or footer that you want.</w:t>
      </w:r>
    </w:p>
    <w:sectPr w:rsidR="00A04F49" w:rsidRPr="0025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CA3"/>
    <w:multiLevelType w:val="hybridMultilevel"/>
    <w:tmpl w:val="52805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123D"/>
    <w:multiLevelType w:val="hybridMultilevel"/>
    <w:tmpl w:val="E9D2A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C0299"/>
    <w:multiLevelType w:val="hybridMultilevel"/>
    <w:tmpl w:val="8C4E1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71707"/>
    <w:multiLevelType w:val="hybridMultilevel"/>
    <w:tmpl w:val="42C26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A72EF"/>
    <w:multiLevelType w:val="hybridMultilevel"/>
    <w:tmpl w:val="0AF4A9F8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67183392">
    <w:abstractNumId w:val="3"/>
  </w:num>
  <w:num w:numId="2" w16cid:durableId="1635869716">
    <w:abstractNumId w:val="1"/>
  </w:num>
  <w:num w:numId="3" w16cid:durableId="1939635458">
    <w:abstractNumId w:val="0"/>
  </w:num>
  <w:num w:numId="4" w16cid:durableId="235553395">
    <w:abstractNumId w:val="4"/>
  </w:num>
  <w:num w:numId="5" w16cid:durableId="445932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32"/>
    <w:rsid w:val="00256E2B"/>
    <w:rsid w:val="00326A3F"/>
    <w:rsid w:val="00447232"/>
    <w:rsid w:val="00A04F49"/>
    <w:rsid w:val="00B065EE"/>
    <w:rsid w:val="00C40765"/>
    <w:rsid w:val="00F7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83B5"/>
  <w15:chartTrackingRefBased/>
  <w15:docId w15:val="{042840EC-B670-4D3C-88AD-9535B07B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3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7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Hasan Khan</dc:creator>
  <cp:keywords/>
  <dc:description/>
  <cp:lastModifiedBy>Mohammed Hasan Khan</cp:lastModifiedBy>
  <cp:revision>1</cp:revision>
  <dcterms:created xsi:type="dcterms:W3CDTF">2022-09-02T09:03:00Z</dcterms:created>
  <dcterms:modified xsi:type="dcterms:W3CDTF">2022-09-02T09:32:00Z</dcterms:modified>
</cp:coreProperties>
</file>