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3AC" w:rsidRPr="00B10B44" w:rsidRDefault="009843AC" w:rsidP="009843AC">
      <w:pPr>
        <w:jc w:val="center"/>
        <w:rPr>
          <w:rFonts w:ascii="Times New Roman" w:hAnsi="Times New Roman" w:cs="Times New Roman"/>
          <w:b w:val="0"/>
          <w:bCs/>
          <w:color w:val="auto"/>
          <w:sz w:val="32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 w:val="32"/>
          <w:szCs w:val="28"/>
        </w:rPr>
        <w:t xml:space="preserve">LAB </w:t>
      </w:r>
      <w:r w:rsidR="00D813F7">
        <w:rPr>
          <w:rFonts w:ascii="Times New Roman" w:hAnsi="Times New Roman" w:cs="Times New Roman"/>
          <w:b w:val="0"/>
          <w:bCs/>
          <w:color w:val="auto"/>
          <w:sz w:val="32"/>
          <w:szCs w:val="28"/>
        </w:rPr>
        <w:t>FINAL CODE</w:t>
      </w:r>
    </w:p>
    <w:p w:rsidR="009843AC" w:rsidRDefault="00D813F7" w:rsidP="009843AC">
      <w:pPr>
        <w:jc w:val="center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>Set:A</w:t>
      </w:r>
    </w:p>
    <w:p w:rsidR="009843AC" w:rsidRPr="00B10B44" w:rsidRDefault="009843AC" w:rsidP="009843AC">
      <w:pPr>
        <w:jc w:val="center"/>
        <w:rPr>
          <w:rFonts w:ascii="Times New Roman" w:hAnsi="Times New Roman" w:cs="Times New Roman"/>
          <w:b w:val="0"/>
          <w:color w:val="auto"/>
        </w:rPr>
      </w:pPr>
    </w:p>
    <w:p w:rsidR="00D813F7" w:rsidRDefault="00D813F7" w:rsidP="009843AC">
      <w:pPr>
        <w:jc w:val="center"/>
        <w:rPr>
          <w:rFonts w:ascii="Times New Roman" w:hAnsi="Times New Roman" w:cs="Times New Roman"/>
          <w:color w:val="auto"/>
          <w:sz w:val="32"/>
          <w:szCs w:val="30"/>
        </w:rPr>
      </w:pPr>
      <w:r>
        <w:rPr>
          <w:rFonts w:ascii="Times New Roman" w:hAnsi="Times New Roman" w:cs="Times New Roman"/>
          <w:color w:val="auto"/>
          <w:sz w:val="32"/>
          <w:szCs w:val="30"/>
        </w:rPr>
        <w:t>A Line with DDA algorithm</w:t>
      </w:r>
    </w:p>
    <w:p w:rsidR="009843AC" w:rsidRDefault="00D813F7" w:rsidP="009843AC">
      <w:pPr>
        <w:jc w:val="center"/>
        <w:rPr>
          <w:rFonts w:ascii="Times New Roman" w:hAnsi="Times New Roman" w:cs="Times New Roman"/>
          <w:b w:val="0"/>
          <w:bCs/>
          <w:color w:val="auto"/>
          <w:szCs w:val="28"/>
        </w:rPr>
      </w:pPr>
      <w:r>
        <w:rPr>
          <w:rFonts w:ascii="Times New Roman" w:hAnsi="Times New Roman" w:cs="Times New Roman"/>
          <w:color w:val="auto"/>
          <w:sz w:val="32"/>
          <w:szCs w:val="30"/>
        </w:rPr>
        <w:t>Scaling the given triangle using 2D transformation</w:t>
      </w:r>
    </w:p>
    <w:p w:rsidR="009843AC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36"/>
          <w:szCs w:val="36"/>
          <w:u w:val="single"/>
        </w:rPr>
      </w:pPr>
    </w:p>
    <w:p w:rsidR="009843AC" w:rsidRPr="00B10B44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36"/>
          <w:szCs w:val="36"/>
          <w:u w:val="single"/>
        </w:rPr>
      </w:pPr>
    </w:p>
    <w:p w:rsidR="009843AC" w:rsidRPr="00B10B44" w:rsidRDefault="009843AC" w:rsidP="009843AC">
      <w:pPr>
        <w:spacing w:line="360" w:lineRule="auto"/>
        <w:jc w:val="center"/>
        <w:rPr>
          <w:rFonts w:ascii="Times New Roman" w:eastAsia="Arial Unicode MS" w:hAnsi="Times New Roman" w:cs="Times New Roman"/>
          <w:b w:val="0"/>
          <w:bCs/>
          <w:color w:val="auto"/>
          <w:sz w:val="32"/>
          <w:szCs w:val="36"/>
          <w:u w:val="single"/>
        </w:rPr>
      </w:pPr>
      <w:r>
        <w:rPr>
          <w:rFonts w:ascii="Times New Roman" w:eastAsia="Arial Unicode MS" w:hAnsi="Times New Roman" w:cs="Times New Roman"/>
          <w:b w:val="0"/>
          <w:bCs/>
          <w:color w:val="auto"/>
          <w:sz w:val="32"/>
          <w:szCs w:val="36"/>
          <w:u w:val="single"/>
        </w:rPr>
        <w:t>Submitted to</w:t>
      </w:r>
      <w:r w:rsidRPr="00B10B44">
        <w:rPr>
          <w:rFonts w:ascii="Times New Roman" w:eastAsia="Arial Unicode MS" w:hAnsi="Times New Roman" w:cs="Times New Roman"/>
          <w:b w:val="0"/>
          <w:bCs/>
          <w:color w:val="auto"/>
          <w:sz w:val="32"/>
          <w:szCs w:val="36"/>
          <w:u w:val="single"/>
        </w:rPr>
        <w:t>:</w:t>
      </w:r>
    </w:p>
    <w:p w:rsidR="009843AC" w:rsidRDefault="009843AC" w:rsidP="009843AC">
      <w:pPr>
        <w:jc w:val="center"/>
        <w:rPr>
          <w:rFonts w:ascii="Times New Roman" w:hAnsi="Times New Roman" w:cs="Times New Roman"/>
          <w:b w:val="0"/>
          <w:color w:val="auto"/>
          <w:szCs w:val="28"/>
          <w:shd w:val="clear" w:color="auto" w:fill="FFFFFF"/>
        </w:rPr>
      </w:pPr>
      <w:r w:rsidRPr="009843AC">
        <w:rPr>
          <w:rFonts w:ascii="Times New Roman" w:hAnsi="Times New Roman" w:cs="Times New Roman"/>
          <w:b w:val="0"/>
          <w:color w:val="auto"/>
          <w:szCs w:val="28"/>
          <w:shd w:val="clear" w:color="auto" w:fill="FFFFFF"/>
        </w:rPr>
        <w:t>S.M. Shahzad Hossain</w:t>
      </w:r>
    </w:p>
    <w:p w:rsidR="009843AC" w:rsidRPr="00B10B44" w:rsidRDefault="009843AC" w:rsidP="009843AC">
      <w:pPr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BFFF6"/>
        </w:rPr>
      </w:pPr>
      <w:r w:rsidRPr="00B10B44"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BFFF6"/>
        </w:rPr>
        <w:t>Lecturer</w:t>
      </w:r>
    </w:p>
    <w:p w:rsidR="009843AC" w:rsidRPr="00B10B44" w:rsidRDefault="009843AC" w:rsidP="009843AC">
      <w:pPr>
        <w:tabs>
          <w:tab w:val="center" w:pos="4680"/>
        </w:tabs>
        <w:jc w:val="center"/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</w:pPr>
      <w:r w:rsidRPr="00B10B44"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  <w:t>Department of Computer Science and Engineering</w:t>
      </w:r>
    </w:p>
    <w:p w:rsidR="009843AC" w:rsidRPr="00B10B44" w:rsidRDefault="009843AC" w:rsidP="009843AC">
      <w:pPr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FFFFF"/>
        </w:rPr>
      </w:pPr>
      <w:r w:rsidRPr="00B10B44"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FFFFF"/>
        </w:rPr>
        <w:t>Daffodil International University</w:t>
      </w:r>
    </w:p>
    <w:p w:rsidR="009843AC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36"/>
          <w:szCs w:val="36"/>
          <w:u w:val="single"/>
        </w:rPr>
      </w:pPr>
    </w:p>
    <w:p w:rsidR="009843AC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36"/>
          <w:szCs w:val="36"/>
          <w:u w:val="single"/>
        </w:rPr>
      </w:pPr>
    </w:p>
    <w:p w:rsidR="009843AC" w:rsidRPr="00B10B44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36"/>
          <w:szCs w:val="36"/>
          <w:u w:val="single"/>
        </w:rPr>
      </w:pPr>
    </w:p>
    <w:p w:rsidR="009843AC" w:rsidRPr="00B10B44" w:rsidRDefault="009843AC" w:rsidP="009843AC">
      <w:pPr>
        <w:spacing w:line="240" w:lineRule="auto"/>
        <w:jc w:val="center"/>
        <w:rPr>
          <w:rFonts w:ascii="Times New Roman" w:eastAsia="Arial Unicode MS" w:hAnsi="Times New Roman" w:cs="Times New Roman"/>
          <w:b w:val="0"/>
          <w:bCs/>
          <w:color w:val="auto"/>
          <w:sz w:val="32"/>
          <w:szCs w:val="36"/>
          <w:u w:val="single"/>
        </w:rPr>
      </w:pPr>
      <w:r w:rsidRPr="00B10B44">
        <w:rPr>
          <w:rFonts w:ascii="Times New Roman" w:eastAsia="Arial Unicode MS" w:hAnsi="Times New Roman" w:cs="Times New Roman"/>
          <w:b w:val="0"/>
          <w:bCs/>
          <w:color w:val="auto"/>
          <w:sz w:val="32"/>
          <w:szCs w:val="36"/>
          <w:u w:val="single"/>
        </w:rPr>
        <w:t>Submitted by:</w:t>
      </w:r>
    </w:p>
    <w:p w:rsidR="009843AC" w:rsidRPr="00B10B44" w:rsidRDefault="009843AC" w:rsidP="009843AC">
      <w:pPr>
        <w:spacing w:line="24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</w:pPr>
    </w:p>
    <w:p w:rsidR="009843AC" w:rsidRDefault="009843AC" w:rsidP="009843AC">
      <w:pPr>
        <w:spacing w:line="360" w:lineRule="auto"/>
        <w:jc w:val="center"/>
        <w:rPr>
          <w:rFonts w:ascii="Times New Roman" w:eastAsia="Arial Unicode MS" w:hAnsi="Times New Roman" w:cs="Times New Roman"/>
          <w:b w:val="0"/>
          <w:bCs/>
          <w:color w:val="auto"/>
          <w:szCs w:val="28"/>
        </w:rPr>
      </w:pPr>
      <w:r w:rsidRPr="00B10B44">
        <w:rPr>
          <w:rFonts w:ascii="Times New Roman" w:eastAsia="Arial Unicode MS" w:hAnsi="Times New Roman" w:cs="Times New Roman"/>
          <w:b w:val="0"/>
          <w:bCs/>
          <w:color w:val="auto"/>
          <w:szCs w:val="28"/>
        </w:rPr>
        <w:t xml:space="preserve">Md. Tanvir </w:t>
      </w:r>
      <w:r>
        <w:rPr>
          <w:rFonts w:ascii="Times New Roman" w:eastAsia="Arial Unicode MS" w:hAnsi="Times New Roman" w:cs="Times New Roman"/>
          <w:b w:val="0"/>
          <w:bCs/>
          <w:color w:val="auto"/>
          <w:szCs w:val="28"/>
        </w:rPr>
        <w:t>Hossain</w:t>
      </w:r>
    </w:p>
    <w:p w:rsidR="009843AC" w:rsidRPr="00B10B44" w:rsidRDefault="009843AC" w:rsidP="009843AC">
      <w:pPr>
        <w:spacing w:line="360" w:lineRule="auto"/>
        <w:jc w:val="center"/>
        <w:rPr>
          <w:rFonts w:ascii="Times New Roman" w:eastAsia="Arial Unicode MS" w:hAnsi="Times New Roman" w:cs="Times New Roman"/>
          <w:b w:val="0"/>
          <w:bCs/>
          <w:color w:val="auto"/>
          <w:szCs w:val="28"/>
        </w:rPr>
      </w:pPr>
      <w:r>
        <w:rPr>
          <w:rFonts w:ascii="Times New Roman" w:eastAsia="Arial Unicode MS" w:hAnsi="Times New Roman" w:cs="Times New Roman"/>
          <w:b w:val="0"/>
          <w:bCs/>
          <w:color w:val="auto"/>
          <w:szCs w:val="28"/>
        </w:rPr>
        <w:t xml:space="preserve">ID: </w:t>
      </w:r>
      <w:r w:rsidR="00472C4B">
        <w:rPr>
          <w:rFonts w:ascii="Times New Roman" w:eastAsia="Arial Unicode MS" w:hAnsi="Times New Roman" w:cs="Times New Roman"/>
          <w:b w:val="0"/>
          <w:bCs/>
          <w:color w:val="auto"/>
          <w:szCs w:val="28"/>
        </w:rPr>
        <w:t>***-**-****</w:t>
      </w:r>
      <w:bookmarkStart w:id="0" w:name="_GoBack"/>
      <w:bookmarkEnd w:id="0"/>
    </w:p>
    <w:p w:rsidR="009843AC" w:rsidRPr="00B10B44" w:rsidRDefault="009843AC" w:rsidP="009843AC">
      <w:pPr>
        <w:tabs>
          <w:tab w:val="center" w:pos="4680"/>
        </w:tabs>
        <w:jc w:val="center"/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</w:pPr>
      <w:r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  <w:t xml:space="preserve">Department of </w:t>
      </w:r>
      <w:r w:rsidRPr="00B10B44"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  <w:t>Computer Science and Engineering</w:t>
      </w:r>
    </w:p>
    <w:p w:rsidR="009843AC" w:rsidRPr="00B10B44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</w:pPr>
      <w:r w:rsidRPr="00B10B44"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  <w:t>Section: C</w:t>
      </w:r>
    </w:p>
    <w:p w:rsidR="009843AC" w:rsidRDefault="009843AC" w:rsidP="009843AC">
      <w:pPr>
        <w:spacing w:after="300"/>
        <w:jc w:val="center"/>
        <w:rPr>
          <w:rFonts w:ascii="Times New Roman" w:hAnsi="Times New Roman" w:cs="Times New Roman"/>
          <w:b w:val="0"/>
          <w:color w:val="auto"/>
          <w:szCs w:val="36"/>
          <w:shd w:val="clear" w:color="auto" w:fill="FFFFFF"/>
        </w:rPr>
      </w:pPr>
    </w:p>
    <w:p w:rsidR="009843AC" w:rsidRPr="00B10B44" w:rsidRDefault="009843AC" w:rsidP="009843AC">
      <w:pPr>
        <w:spacing w:after="300"/>
        <w:jc w:val="center"/>
        <w:rPr>
          <w:rFonts w:ascii="Times New Roman" w:hAnsi="Times New Roman" w:cs="Times New Roman"/>
          <w:b w:val="0"/>
          <w:color w:val="auto"/>
          <w:szCs w:val="36"/>
          <w:shd w:val="clear" w:color="auto" w:fill="FFFFFF"/>
        </w:rPr>
      </w:pPr>
    </w:p>
    <w:p w:rsidR="009843AC" w:rsidRPr="00B10B44" w:rsidRDefault="009843AC" w:rsidP="009843AC">
      <w:pPr>
        <w:spacing w:after="300"/>
        <w:jc w:val="center"/>
        <w:rPr>
          <w:rFonts w:ascii="Times New Roman" w:hAnsi="Times New Roman" w:cs="Times New Roman"/>
          <w:b w:val="0"/>
          <w:color w:val="auto"/>
          <w:szCs w:val="36"/>
          <w:shd w:val="clear" w:color="auto" w:fill="FFFFFF"/>
        </w:rPr>
      </w:pPr>
      <w:r w:rsidRPr="00B10B44">
        <w:rPr>
          <w:rFonts w:ascii="Times New Roman" w:hAnsi="Times New Roman" w:cs="Times New Roman"/>
          <w:noProof/>
          <w:color w:val="auto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30E9FB2" wp14:editId="7311593C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1038225" cy="1038225"/>
            <wp:effectExtent l="0" t="0" r="9525" b="9525"/>
            <wp:wrapNone/>
            <wp:docPr id="13" name="Picture 13" descr="Image result for di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iu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43AC" w:rsidRPr="00B10B44" w:rsidRDefault="009843AC" w:rsidP="009843AC">
      <w:pPr>
        <w:spacing w:after="300"/>
        <w:jc w:val="center"/>
        <w:rPr>
          <w:rFonts w:ascii="Times New Roman" w:hAnsi="Times New Roman" w:cs="Times New Roman"/>
          <w:b w:val="0"/>
          <w:color w:val="auto"/>
          <w:szCs w:val="36"/>
          <w:shd w:val="clear" w:color="auto" w:fill="FFFFFF"/>
        </w:rPr>
      </w:pPr>
    </w:p>
    <w:p w:rsidR="009843AC" w:rsidRPr="00B10B44" w:rsidRDefault="009843AC" w:rsidP="009843AC">
      <w:pPr>
        <w:spacing w:after="300"/>
        <w:jc w:val="center"/>
        <w:rPr>
          <w:rFonts w:ascii="Times New Roman" w:hAnsi="Times New Roman" w:cs="Times New Roman"/>
          <w:b w:val="0"/>
          <w:color w:val="auto"/>
          <w:szCs w:val="36"/>
          <w:shd w:val="clear" w:color="auto" w:fill="FFFFFF"/>
        </w:rPr>
      </w:pPr>
    </w:p>
    <w:p w:rsidR="009843AC" w:rsidRPr="00B10B44" w:rsidRDefault="009843AC" w:rsidP="009843AC">
      <w:pPr>
        <w:spacing w:line="24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FFFFF"/>
        </w:rPr>
      </w:pPr>
      <w:r w:rsidRPr="00B10B44"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FFFFF"/>
        </w:rPr>
        <w:t>Daffodil International University</w:t>
      </w:r>
    </w:p>
    <w:p w:rsidR="009843AC" w:rsidRPr="00B10B44" w:rsidRDefault="009843AC" w:rsidP="009843AC">
      <w:pPr>
        <w:spacing w:line="240" w:lineRule="auto"/>
        <w:jc w:val="center"/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FFFFF"/>
        </w:rPr>
      </w:pPr>
      <w:r w:rsidRPr="00B10B44">
        <w:rPr>
          <w:rFonts w:ascii="Times New Roman" w:hAnsi="Times New Roman" w:cs="Times New Roman"/>
          <w:b w:val="0"/>
          <w:color w:val="auto"/>
          <w:sz w:val="26"/>
          <w:szCs w:val="26"/>
          <w:shd w:val="clear" w:color="auto" w:fill="FFFFFF"/>
        </w:rPr>
        <w:t>Dhaka, Bangladesh</w:t>
      </w:r>
    </w:p>
    <w:p w:rsidR="009843AC" w:rsidRPr="00B10B44" w:rsidRDefault="009843AC" w:rsidP="009843AC">
      <w:pPr>
        <w:spacing w:after="300"/>
        <w:jc w:val="center"/>
        <w:rPr>
          <w:rFonts w:ascii="Times New Roman" w:hAnsi="Times New Roman" w:cs="Times New Roman"/>
          <w:b w:val="0"/>
          <w:color w:val="auto"/>
          <w:szCs w:val="36"/>
          <w:shd w:val="clear" w:color="auto" w:fill="FFFFFF"/>
        </w:rPr>
      </w:pPr>
    </w:p>
    <w:p w:rsidR="009843AC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</w:pPr>
      <w:r w:rsidRPr="00B10B44">
        <w:rPr>
          <w:rFonts w:ascii="Times New Roman" w:eastAsia="Arial Unicode MS" w:hAnsi="Times New Roman" w:cs="Times New Roman"/>
          <w:b w:val="0"/>
          <w:bCs/>
          <w:color w:val="auto"/>
          <w:szCs w:val="26"/>
        </w:rPr>
        <w:t>Date of Submission</w:t>
      </w:r>
      <w:r w:rsidR="00D813F7"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  <w:t>:  03/08</w:t>
      </w:r>
      <w:r w:rsidRPr="00B10B44"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  <w:t>/2019</w:t>
      </w:r>
    </w:p>
    <w:p w:rsidR="009843AC" w:rsidRDefault="009843AC" w:rsidP="009843AC">
      <w:pPr>
        <w:jc w:val="center"/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</w:pPr>
    </w:p>
    <w:p w:rsidR="009843AC" w:rsidRPr="00A82E06" w:rsidRDefault="00A82E06" w:rsidP="00A82E06">
      <w:pPr>
        <w:jc w:val="both"/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</w:pPr>
      <w:r w:rsidRPr="00A82E06">
        <w:rPr>
          <w:rFonts w:ascii="Times New Roman" w:eastAsia="Arial Unicode MS" w:hAnsi="Times New Roman" w:cs="Times New Roman"/>
          <w:bCs/>
          <w:color w:val="auto"/>
          <w:sz w:val="22"/>
          <w:szCs w:val="26"/>
        </w:rPr>
        <w:lastRenderedPageBreak/>
        <w:t>Question-</w:t>
      </w:r>
      <w:r w:rsidR="009843AC" w:rsidRPr="00A82E06">
        <w:rPr>
          <w:rFonts w:ascii="Times New Roman" w:eastAsia="Arial Unicode MS" w:hAnsi="Times New Roman" w:cs="Times New Roman"/>
          <w:bCs/>
          <w:color w:val="auto"/>
          <w:sz w:val="22"/>
          <w:szCs w:val="26"/>
        </w:rPr>
        <w:t>1:</w:t>
      </w:r>
      <w:r w:rsidRPr="00A82E06">
        <w:rPr>
          <w:sz w:val="22"/>
        </w:rPr>
        <w:t xml:space="preserve"> </w:t>
      </w:r>
      <w:r w:rsidR="00D813F7">
        <w:rPr>
          <w:rFonts w:ascii="Times New Roman" w:eastAsia="Arial Unicode MS" w:hAnsi="Times New Roman" w:cs="Times New Roman"/>
          <w:b w:val="0"/>
          <w:bCs/>
          <w:color w:val="auto"/>
          <w:sz w:val="22"/>
          <w:szCs w:val="26"/>
        </w:rPr>
        <w:t>Write a program to draw a line with DDA algorithm.</w:t>
      </w:r>
    </w:p>
    <w:p w:rsidR="00A82E06" w:rsidRDefault="00D813F7" w:rsidP="00D813F7">
      <w:pPr>
        <w:tabs>
          <w:tab w:val="left" w:pos="3870"/>
        </w:tabs>
        <w:jc w:val="both"/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</w:pPr>
      <w:r>
        <w:rPr>
          <w:rFonts w:ascii="Times New Roman" w:eastAsia="Arial Unicode MS" w:hAnsi="Times New Roman" w:cs="Times New Roman"/>
          <w:b w:val="0"/>
          <w:bCs/>
          <w:color w:val="auto"/>
          <w:sz w:val="26"/>
          <w:szCs w:val="26"/>
        </w:rPr>
        <w:tab/>
      </w:r>
    </w:p>
    <w:p w:rsidR="00A82E06" w:rsidRPr="00A82E06" w:rsidRDefault="00A82E06" w:rsidP="00A82E06">
      <w:pPr>
        <w:jc w:val="both"/>
        <w:rPr>
          <w:rFonts w:ascii="Times New Roman" w:eastAsia="Arial Unicode MS" w:hAnsi="Times New Roman" w:cs="Times New Roman"/>
          <w:bCs/>
          <w:color w:val="auto"/>
          <w:sz w:val="22"/>
          <w:szCs w:val="26"/>
          <w:u w:val="single"/>
        </w:rPr>
      </w:pPr>
      <w:r w:rsidRPr="00A82E06">
        <w:rPr>
          <w:rFonts w:ascii="Times New Roman" w:eastAsia="Arial Unicode MS" w:hAnsi="Times New Roman" w:cs="Times New Roman"/>
          <w:bCs/>
          <w:color w:val="auto"/>
          <w:sz w:val="22"/>
          <w:szCs w:val="26"/>
          <w:u w:val="single"/>
        </w:rPr>
        <w:t xml:space="preserve">Solve: 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>#include&lt;stdio.h&gt;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>#include&lt;conio.h&gt;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>#include&lt;graphics.h&gt;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>#include&lt;math.h&gt;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>#include&lt;dos.h&gt;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>int main()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>{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float x,y,x1,y1,x2,y2,dx,dy,step;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int i,gd = DETECT, gm;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initgraph(&amp;gd, &amp;gm, "C:\\TC\\BGI");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printf("Enter the value of x1 and y1: ");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scanf("%f%f", &amp;x1,&amp;y1);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printf("Enter the value of x2 and y2: ");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scanf("%f%f", &amp;x2,&amp;y2);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dx = abs(x2-x1);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dy = abs(y2-y1);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if(dx&gt;dy){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 step = dx;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}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else{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 step = dy;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}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dx = dx/step;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dy = dy/step;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x = x1;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y = y1;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i = 1;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while(i&lt;=step){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 putpixel(x,y,GREEN);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 x = x + dx;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 y = y + dy;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 i = i+1;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 delay(10);</w:t>
      </w:r>
    </w:p>
    <w:p w:rsid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}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getch();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closegraph();</w:t>
      </w:r>
    </w:p>
    <w:p w:rsidR="00D813F7" w:rsidRP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 xml:space="preserve">   return 0;</w:t>
      </w:r>
    </w:p>
    <w:p w:rsid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  <w:r w:rsidRPr="00D813F7">
        <w:rPr>
          <w:rFonts w:ascii="Consolas" w:hAnsi="Consolas" w:cs="Consolas"/>
          <w:b w:val="0"/>
          <w:color w:val="auto"/>
          <w:sz w:val="20"/>
        </w:rPr>
        <w:t>}</w:t>
      </w:r>
    </w:p>
    <w:p w:rsidR="00D813F7" w:rsidRDefault="00D813F7" w:rsidP="00D813F7">
      <w:pPr>
        <w:rPr>
          <w:rFonts w:ascii="Consolas" w:hAnsi="Consolas" w:cs="Consolas"/>
          <w:b w:val="0"/>
          <w:color w:val="auto"/>
          <w:sz w:val="20"/>
        </w:rPr>
      </w:pPr>
    </w:p>
    <w:p w:rsidR="00D813F7" w:rsidRPr="00C867BC" w:rsidRDefault="00D813F7" w:rsidP="00D813F7">
      <w:pPr>
        <w:rPr>
          <w:rFonts w:ascii="Times New Roman" w:hAnsi="Times New Roman" w:cs="Times New Roman"/>
          <w:color w:val="auto"/>
          <w:sz w:val="22"/>
        </w:rPr>
      </w:pPr>
      <w:r w:rsidRPr="00C867BC">
        <w:rPr>
          <w:rFonts w:ascii="Times New Roman" w:hAnsi="Times New Roman" w:cs="Times New Roman"/>
          <w:color w:val="auto"/>
          <w:sz w:val="22"/>
        </w:rPr>
        <w:lastRenderedPageBreak/>
        <w:t>Output of question-1:</w:t>
      </w:r>
    </w:p>
    <w:p w:rsidR="00D813F7" w:rsidRPr="00D813F7" w:rsidRDefault="00D813F7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D813F7" w:rsidRPr="00D813F7" w:rsidRDefault="00D813F7" w:rsidP="00D813F7">
      <w:pPr>
        <w:rPr>
          <w:rFonts w:ascii="Times New Roman" w:hAnsi="Times New Roman" w:cs="Times New Roman"/>
          <w:b w:val="0"/>
          <w:color w:val="auto"/>
          <w:sz w:val="22"/>
        </w:rPr>
      </w:pPr>
      <w:r w:rsidRPr="00D813F7">
        <w:rPr>
          <w:rFonts w:ascii="Times New Roman" w:hAnsi="Times New Roman" w:cs="Times New Roman"/>
          <w:b w:val="0"/>
          <w:color w:val="auto"/>
          <w:sz w:val="22"/>
        </w:rPr>
        <w:t>Taking input value</w:t>
      </w:r>
    </w:p>
    <w:p w:rsidR="00D813F7" w:rsidRPr="00D813F7" w:rsidRDefault="00D813F7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D813F7" w:rsidRPr="00D813F7" w:rsidRDefault="00D813F7" w:rsidP="00D813F7">
      <w:pPr>
        <w:rPr>
          <w:rFonts w:ascii="Times New Roman" w:hAnsi="Times New Roman" w:cs="Times New Roman"/>
          <w:b w:val="0"/>
          <w:color w:val="auto"/>
          <w:sz w:val="22"/>
        </w:rPr>
      </w:pPr>
      <w:r w:rsidRPr="00D813F7">
        <w:rPr>
          <w:rFonts w:ascii="Times New Roman" w:hAnsi="Times New Roman" w:cs="Times New Roman"/>
          <w:noProof/>
          <w:sz w:val="22"/>
          <w:lang w:val="en-GB" w:eastAsia="en-GB"/>
        </w:rPr>
        <w:drawing>
          <wp:inline distT="0" distB="0" distL="0" distR="0" wp14:anchorId="2F4B4304" wp14:editId="4D3F7139">
            <wp:extent cx="5731510" cy="624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F7" w:rsidRPr="00D813F7" w:rsidRDefault="00D813F7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D813F7" w:rsidRDefault="00D813F7" w:rsidP="00D813F7">
      <w:pPr>
        <w:rPr>
          <w:rFonts w:ascii="Times New Roman" w:hAnsi="Times New Roman" w:cs="Times New Roman"/>
          <w:b w:val="0"/>
          <w:color w:val="auto"/>
          <w:sz w:val="22"/>
        </w:rPr>
      </w:pPr>
      <w:r w:rsidRPr="00D813F7">
        <w:rPr>
          <w:rFonts w:ascii="Times New Roman" w:hAnsi="Times New Roman" w:cs="Times New Roman"/>
          <w:b w:val="0"/>
          <w:color w:val="auto"/>
          <w:sz w:val="22"/>
        </w:rPr>
        <w:t>Output figure:</w:t>
      </w:r>
    </w:p>
    <w:p w:rsidR="00D813F7" w:rsidRDefault="00D813F7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D813F7" w:rsidRDefault="00D813F7" w:rsidP="00D813F7">
      <w:pPr>
        <w:rPr>
          <w:rFonts w:ascii="Times New Roman" w:hAnsi="Times New Roman" w:cs="Times New Roman"/>
          <w:b w:val="0"/>
          <w:color w:val="auto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189689B7" wp14:editId="603F551F">
            <wp:extent cx="5731510" cy="1412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3F7" w:rsidRDefault="00D813F7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D813F7" w:rsidRDefault="00D813F7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D813F7" w:rsidRDefault="00D813F7" w:rsidP="00D813F7">
      <w:pPr>
        <w:rPr>
          <w:rFonts w:ascii="Times New Roman" w:hAnsi="Times New Roman" w:cs="Times New Roman"/>
          <w:b w:val="0"/>
          <w:color w:val="auto"/>
          <w:sz w:val="22"/>
        </w:rPr>
      </w:pPr>
      <w:r w:rsidRPr="00D813F7">
        <w:rPr>
          <w:rFonts w:ascii="Times New Roman" w:hAnsi="Times New Roman" w:cs="Times New Roman"/>
          <w:color w:val="auto"/>
          <w:sz w:val="22"/>
        </w:rPr>
        <w:t>Question-2</w:t>
      </w:r>
      <w:r w:rsidRPr="00D813F7">
        <w:rPr>
          <w:rFonts w:ascii="Times New Roman" w:hAnsi="Times New Roman" w:cs="Times New Roman"/>
          <w:b w:val="0"/>
          <w:color w:val="auto"/>
          <w:sz w:val="22"/>
        </w:rPr>
        <w:t>: Write a program to scale the given triangle using 2D transformation.</w:t>
      </w:r>
    </w:p>
    <w:p w:rsidR="00D813F7" w:rsidRDefault="00D813F7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D813F7" w:rsidRDefault="00D813F7" w:rsidP="00D813F7">
      <w:pPr>
        <w:rPr>
          <w:rFonts w:ascii="Times New Roman" w:hAnsi="Times New Roman" w:cs="Times New Roman"/>
          <w:color w:val="auto"/>
          <w:sz w:val="22"/>
        </w:rPr>
      </w:pPr>
      <w:r w:rsidRPr="00D813F7">
        <w:rPr>
          <w:rFonts w:ascii="Times New Roman" w:hAnsi="Times New Roman" w:cs="Times New Roman"/>
          <w:color w:val="auto"/>
          <w:sz w:val="22"/>
        </w:rPr>
        <w:t>Solve: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>#include&lt;stdio.h&gt;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>#include&lt;conio.h&gt;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>#include&lt;graphics.h&gt;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>#include&lt;math.h&gt;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>#include&lt;dos.h&gt;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>int main()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>{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int x3,y3,x1,y1,x2,y2,sx,sy,ch;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int i,gd = DETECT, gm;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initgraph(&amp;gd, &amp;gm, "C:\\TC\\BGI");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printf("Enter the value of 1st coordinate x1 and y1: ");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scanf("%d%d", &amp;x1,&amp;y1);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printf("Enter the value of 2nd coordinate x2 and y2: ");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scanf("%d%d", &amp;x2,&amp;y2);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printf("Enter the value of 3rd coordinate x3 and y3: ");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scanf("%d%d", &amp;x3,&amp;y3);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line(x1,y1,x2,y2);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line(x2,y2,x3,y3);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line(x1,y1,x3,y3);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printf("Enter the value of scaling factor sx and sy : ");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lastRenderedPageBreak/>
        <w:t xml:space="preserve">   scanf("%d%d", &amp;sx,&amp;sy);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printf("Your option &gt;&gt;\n1. Zoom In\n2. Zoom out");</w:t>
      </w:r>
    </w:p>
    <w:p w:rsidR="00D813F7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scanf("%d",&amp;ch);</w:t>
      </w:r>
    </w:p>
    <w:p w:rsidR="00C867BC" w:rsidRPr="00C867BC" w:rsidRDefault="00C867BC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switch(ch){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case 1: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cleardevice();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setcolor(YELLOW);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line(x1*sx,y1*sy,x2*sx,y2*sy);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line(x2*sx,y2*sy,x3*sx,y3*sy);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line(x1*sx,y1*sy,x3*sx,y3*sy);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break;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case 2: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cleardevice();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setcolor(YELLOW);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x1 = abs(x1/sx);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y1 = abs(y1/sy);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x2 = abs(x2/sx);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y2 = abs(y2/sy);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x3 = abs(x3/sx);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y3 = abs(y3/sy);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line(x1,y1,x2,y2);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line(x2,y2,x3,y3);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line(x1,y1,x3,y3);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break;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default: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printf("Wrong choice !");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     break;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}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getch();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closegraph();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 xml:space="preserve">   return 0;</w:t>
      </w:r>
    </w:p>
    <w:p w:rsidR="00D813F7" w:rsidRPr="00C867BC" w:rsidRDefault="00D813F7" w:rsidP="00D813F7">
      <w:pPr>
        <w:rPr>
          <w:rFonts w:ascii="Consolas" w:hAnsi="Consolas" w:cs="Consolas"/>
          <w:b w:val="0"/>
          <w:color w:val="auto"/>
          <w:sz w:val="20"/>
          <w:szCs w:val="20"/>
        </w:rPr>
      </w:pPr>
      <w:r w:rsidRPr="00C867BC">
        <w:rPr>
          <w:rFonts w:ascii="Consolas" w:hAnsi="Consolas" w:cs="Consolas"/>
          <w:b w:val="0"/>
          <w:color w:val="auto"/>
          <w:sz w:val="20"/>
          <w:szCs w:val="20"/>
        </w:rPr>
        <w:t>}</w:t>
      </w:r>
    </w:p>
    <w:p w:rsidR="00C867BC" w:rsidRDefault="00C867BC" w:rsidP="00D813F7">
      <w:pPr>
        <w:rPr>
          <w:rFonts w:ascii="Times New Roman" w:hAnsi="Times New Roman" w:cs="Times New Roman"/>
          <w:color w:val="auto"/>
          <w:sz w:val="22"/>
        </w:rPr>
      </w:pPr>
    </w:p>
    <w:p w:rsidR="00C867BC" w:rsidRDefault="00C867BC" w:rsidP="00D813F7">
      <w:pPr>
        <w:rPr>
          <w:rFonts w:ascii="Times New Roman" w:hAnsi="Times New Roman" w:cs="Times New Roman"/>
          <w:color w:val="auto"/>
          <w:sz w:val="22"/>
        </w:rPr>
      </w:pPr>
    </w:p>
    <w:p w:rsidR="00C867BC" w:rsidRPr="00C867BC" w:rsidRDefault="00C867BC" w:rsidP="00D813F7">
      <w:pPr>
        <w:rPr>
          <w:rFonts w:ascii="Times New Roman" w:hAnsi="Times New Roman" w:cs="Times New Roman"/>
          <w:color w:val="auto"/>
          <w:sz w:val="22"/>
        </w:rPr>
      </w:pPr>
      <w:r w:rsidRPr="00C867BC">
        <w:rPr>
          <w:rFonts w:ascii="Times New Roman" w:hAnsi="Times New Roman" w:cs="Times New Roman"/>
          <w:color w:val="auto"/>
          <w:sz w:val="22"/>
        </w:rPr>
        <w:t>Output of Question-2:</w:t>
      </w:r>
    </w:p>
    <w:p w:rsidR="00C867BC" w:rsidRDefault="00C867BC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C867BC" w:rsidRDefault="00C867BC" w:rsidP="00D813F7">
      <w:pPr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Taking Input:</w:t>
      </w:r>
    </w:p>
    <w:p w:rsidR="00C867BC" w:rsidRDefault="00C867BC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C867BC" w:rsidRDefault="00C867BC" w:rsidP="00D813F7">
      <w:pPr>
        <w:rPr>
          <w:rFonts w:ascii="Times New Roman" w:hAnsi="Times New Roman" w:cs="Times New Roman"/>
          <w:b w:val="0"/>
          <w:color w:val="auto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4426CFA5" wp14:editId="0440D566">
            <wp:extent cx="5731510" cy="983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BC" w:rsidRDefault="00C867BC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C867BC" w:rsidRDefault="00C867BC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C867BC" w:rsidRDefault="00C867BC" w:rsidP="00D813F7">
      <w:pPr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lastRenderedPageBreak/>
        <w:t>Original Triangle:</w:t>
      </w:r>
    </w:p>
    <w:p w:rsidR="00C867BC" w:rsidRDefault="00C867BC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C867BC" w:rsidRDefault="00C867BC" w:rsidP="00D813F7">
      <w:pPr>
        <w:rPr>
          <w:rFonts w:ascii="Times New Roman" w:hAnsi="Times New Roman" w:cs="Times New Roman"/>
          <w:b w:val="0"/>
          <w:color w:val="auto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703D2EE3" wp14:editId="5B7E7B54">
            <wp:extent cx="5731510" cy="8159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BC" w:rsidRDefault="00C867BC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C867BC" w:rsidRDefault="00C867BC" w:rsidP="00D813F7">
      <w:pPr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Option:</w:t>
      </w:r>
    </w:p>
    <w:p w:rsidR="00C867BC" w:rsidRDefault="00C867BC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C867BC" w:rsidRDefault="00C867BC" w:rsidP="00D813F7">
      <w:pPr>
        <w:rPr>
          <w:rFonts w:ascii="Times New Roman" w:hAnsi="Times New Roman" w:cs="Times New Roman"/>
          <w:b w:val="0"/>
          <w:color w:val="auto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178C20F8" wp14:editId="69E43E74">
            <wp:extent cx="5731510" cy="6527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BC" w:rsidRDefault="00C867BC" w:rsidP="00D813F7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C867BC" w:rsidRDefault="00C867BC" w:rsidP="00C867BC">
      <w:pPr>
        <w:rPr>
          <w:rFonts w:ascii="Times New Roman" w:hAnsi="Times New Roman" w:cs="Times New Roman"/>
          <w:b w:val="0"/>
          <w:color w:val="auto"/>
          <w:sz w:val="22"/>
        </w:rPr>
      </w:pPr>
      <w:r w:rsidRPr="00C867BC">
        <w:rPr>
          <w:rFonts w:ascii="Times New Roman" w:hAnsi="Times New Roman" w:cs="Times New Roman"/>
          <w:b w:val="0"/>
          <w:color w:val="auto"/>
          <w:sz w:val="22"/>
        </w:rPr>
        <w:t xml:space="preserve">Zoom In: </w:t>
      </w:r>
    </w:p>
    <w:p w:rsidR="00C867BC" w:rsidRPr="00C867BC" w:rsidRDefault="00C867BC" w:rsidP="00C867BC">
      <w:pPr>
        <w:rPr>
          <w:rFonts w:ascii="Times New Roman" w:hAnsi="Times New Roman" w:cs="Times New Roman"/>
          <w:b w:val="0"/>
          <w:color w:val="auto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596ECE34" wp14:editId="05A76365">
            <wp:extent cx="5731510" cy="6445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BC" w:rsidRDefault="00C867BC" w:rsidP="00C867BC">
      <w:pPr>
        <w:rPr>
          <w:rFonts w:ascii="Times New Roman" w:hAnsi="Times New Roman" w:cs="Times New Roman"/>
          <w:b w:val="0"/>
          <w:color w:val="auto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4586C584" wp14:editId="4E58896F">
            <wp:extent cx="5731510" cy="13569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BC" w:rsidRDefault="00C867BC" w:rsidP="00C867BC">
      <w:pPr>
        <w:rPr>
          <w:rFonts w:ascii="Times New Roman" w:hAnsi="Times New Roman" w:cs="Times New Roman"/>
          <w:b w:val="0"/>
          <w:color w:val="auto"/>
          <w:sz w:val="22"/>
        </w:rPr>
      </w:pPr>
    </w:p>
    <w:p w:rsidR="00C867BC" w:rsidRDefault="00C867BC" w:rsidP="00C867BC">
      <w:pPr>
        <w:rPr>
          <w:rFonts w:ascii="Times New Roman" w:hAnsi="Times New Roman" w:cs="Times New Roman"/>
          <w:b w:val="0"/>
          <w:color w:val="auto"/>
          <w:sz w:val="22"/>
        </w:rPr>
      </w:pPr>
      <w:r>
        <w:rPr>
          <w:rFonts w:ascii="Times New Roman" w:hAnsi="Times New Roman" w:cs="Times New Roman"/>
          <w:b w:val="0"/>
          <w:color w:val="auto"/>
          <w:sz w:val="22"/>
        </w:rPr>
        <w:t>Zoom out:</w:t>
      </w:r>
    </w:p>
    <w:p w:rsidR="00C867BC" w:rsidRDefault="00C867BC" w:rsidP="00C867BC">
      <w:pPr>
        <w:rPr>
          <w:rFonts w:ascii="Times New Roman" w:hAnsi="Times New Roman" w:cs="Times New Roman"/>
          <w:b w:val="0"/>
          <w:color w:val="auto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16BB9B5D" wp14:editId="33A7ADAD">
            <wp:extent cx="5731510" cy="5276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90" w:rsidRPr="00C867BC" w:rsidRDefault="00373590" w:rsidP="00C867BC">
      <w:pPr>
        <w:rPr>
          <w:rFonts w:ascii="Times New Roman" w:hAnsi="Times New Roman" w:cs="Times New Roman"/>
          <w:b w:val="0"/>
          <w:color w:val="auto"/>
          <w:sz w:val="22"/>
        </w:rPr>
      </w:pPr>
      <w:r>
        <w:rPr>
          <w:noProof/>
          <w:lang w:val="en-GB" w:eastAsia="en-GB"/>
        </w:rPr>
        <w:drawing>
          <wp:inline distT="0" distB="0" distL="0" distR="0" wp14:anchorId="0FB2BEE2" wp14:editId="38AA62A8">
            <wp:extent cx="5731510" cy="6108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590" w:rsidRPr="00C8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05A" w:rsidRDefault="0096005A" w:rsidP="00A82E06">
      <w:pPr>
        <w:spacing w:line="240" w:lineRule="auto"/>
      </w:pPr>
      <w:r>
        <w:separator/>
      </w:r>
    </w:p>
  </w:endnote>
  <w:endnote w:type="continuationSeparator" w:id="0">
    <w:p w:rsidR="0096005A" w:rsidRDefault="0096005A" w:rsidP="00A82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05A" w:rsidRDefault="0096005A" w:rsidP="00A82E06">
      <w:pPr>
        <w:spacing w:line="240" w:lineRule="auto"/>
      </w:pPr>
      <w:r>
        <w:separator/>
      </w:r>
    </w:p>
  </w:footnote>
  <w:footnote w:type="continuationSeparator" w:id="0">
    <w:p w:rsidR="0096005A" w:rsidRDefault="0096005A" w:rsidP="00A82E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6422"/>
    <w:multiLevelType w:val="hybridMultilevel"/>
    <w:tmpl w:val="E53CE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A4C"/>
    <w:multiLevelType w:val="hybridMultilevel"/>
    <w:tmpl w:val="0FEC3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A7DC8"/>
    <w:multiLevelType w:val="hybridMultilevel"/>
    <w:tmpl w:val="F376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AC"/>
    <w:rsid w:val="00373590"/>
    <w:rsid w:val="00472C4B"/>
    <w:rsid w:val="004A3E4F"/>
    <w:rsid w:val="0096005A"/>
    <w:rsid w:val="009843AC"/>
    <w:rsid w:val="00A82E06"/>
    <w:rsid w:val="00C867BC"/>
    <w:rsid w:val="00CC4191"/>
    <w:rsid w:val="00D8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D05A"/>
  <w15:chartTrackingRefBased/>
  <w15:docId w15:val="{4EEB824E-8D7E-410A-94E8-C3A93754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3AC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E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E06"/>
    <w:rPr>
      <w:rFonts w:eastAsiaTheme="minorEastAsia"/>
      <w:b/>
      <w:color w:val="44546A" w:themeColor="text2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2E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E06"/>
    <w:rPr>
      <w:rFonts w:eastAsiaTheme="minorEastAsia"/>
      <w:b/>
      <w:color w:val="44546A" w:themeColor="text2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C8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TANVIR HOSSAIN</dc:creator>
  <cp:keywords/>
  <dc:description/>
  <cp:lastModifiedBy>MD. TANVIR HOSSAIN</cp:lastModifiedBy>
  <cp:revision>4</cp:revision>
  <dcterms:created xsi:type="dcterms:W3CDTF">2019-05-25T10:54:00Z</dcterms:created>
  <dcterms:modified xsi:type="dcterms:W3CDTF">2019-08-03T12:06:00Z</dcterms:modified>
</cp:coreProperties>
</file>