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PERFORMANCE </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ANALYSIS AND PREDICTION</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ind w:right="-23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PROJECT REPORT</w:t>
      </w:r>
    </w:p>
    <w:p w:rsidR="00000000" w:rsidDel="00000000" w:rsidP="00000000" w:rsidRDefault="00000000" w:rsidRPr="00000000" w14:paraId="00000006">
      <w:pPr>
        <w:spacing w:line="240" w:lineRule="auto"/>
        <w:ind w:right="-23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ind w:right="-239"/>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9">
      <w:pPr>
        <w:spacing w:line="240" w:lineRule="auto"/>
        <w:ind w:right="-239"/>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360" w:lineRule="auto"/>
        <w:ind w:right="-23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AADITYA PRABU K </w:t>
      </w:r>
    </w:p>
    <w:p w:rsidR="00000000" w:rsidDel="00000000" w:rsidP="00000000" w:rsidRDefault="00000000" w:rsidRPr="00000000" w14:paraId="0000000C">
      <w:pPr>
        <w:spacing w:line="360" w:lineRule="auto"/>
        <w:ind w:right="-23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MOHAMMED THABREZ G</w:t>
      </w:r>
    </w:p>
    <w:p w:rsidR="00000000" w:rsidDel="00000000" w:rsidP="00000000" w:rsidRDefault="00000000" w:rsidRPr="00000000" w14:paraId="0000000D">
      <w:pPr>
        <w:spacing w:line="360" w:lineRule="auto"/>
        <w:ind w:right="-23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 the faculty of</w:t>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320" w:lineRule="auto"/>
        <w:ind w:left="332" w:right="35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AND COMMUNICATION ENGINEERING</w:t>
      </w:r>
      <w:r w:rsidDel="00000000" w:rsidR="00000000" w:rsidRPr="00000000">
        <w:rPr>
          <w:rtl w:val="0"/>
        </w:rPr>
      </w:r>
    </w:p>
    <w:p w:rsidR="00000000" w:rsidDel="00000000" w:rsidP="00000000" w:rsidRDefault="00000000" w:rsidRPr="00000000" w14:paraId="00000010">
      <w:pPr>
        <w:widowControl w:val="0"/>
        <w:spacing w:before="3" w:line="240" w:lineRule="auto"/>
        <w:jc w:val="center"/>
        <w:rPr>
          <w:rFonts w:ascii="Times New Roman" w:cs="Times New Roman" w:eastAsia="Times New Roman" w:hAnsi="Times New Roman"/>
          <w:b w:val="1"/>
          <w:i w:val="1"/>
          <w:sz w:val="31"/>
          <w:szCs w:val="31"/>
        </w:rPr>
      </w:pPr>
      <w:r w:rsidDel="00000000" w:rsidR="00000000" w:rsidRPr="00000000">
        <w:rPr>
          <w:rtl w:val="0"/>
        </w:rPr>
      </w:r>
    </w:p>
    <w:p w:rsidR="00000000" w:rsidDel="00000000" w:rsidP="00000000" w:rsidRDefault="00000000" w:rsidRPr="00000000" w14:paraId="00000011">
      <w:pPr>
        <w:spacing w:line="36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partial fulfilment for the award of</w:t>
      </w:r>
    </w:p>
    <w:p w:rsidR="00000000" w:rsidDel="00000000" w:rsidP="00000000" w:rsidRDefault="00000000" w:rsidRPr="00000000" w14:paraId="00000012">
      <w:pPr>
        <w:spacing w:line="36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degree of</w:t>
      </w:r>
    </w:p>
    <w:p w:rsidR="00000000" w:rsidDel="00000000" w:rsidP="00000000" w:rsidRDefault="00000000" w:rsidRPr="00000000" w14:paraId="00000013">
      <w:pPr>
        <w:spacing w:line="360" w:lineRule="auto"/>
        <w:ind w:right="1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BACHELOR OF TECHNOLOGY </w:t>
      </w:r>
    </w:p>
    <w:p w:rsidR="00000000" w:rsidDel="00000000" w:rsidP="00000000" w:rsidRDefault="00000000" w:rsidRPr="00000000" w14:paraId="00000014">
      <w:pPr>
        <w:spacing w:line="360" w:lineRule="auto"/>
        <w:ind w:right="1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15">
      <w:pPr>
        <w:spacing w:line="360" w:lineRule="auto"/>
        <w:ind w:right="1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INFORMATION TECHNOLOGY </w:t>
      </w:r>
    </w:p>
    <w:p w:rsidR="00000000" w:rsidDel="00000000" w:rsidP="00000000" w:rsidRDefault="00000000" w:rsidRPr="00000000" w14:paraId="00000016">
      <w:pPr>
        <w:spacing w:line="240" w:lineRule="auto"/>
        <w:ind w:right="120"/>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2260763</wp:posOffset>
            </wp:positionH>
            <wp:positionV relativeFrom="paragraph">
              <wp:posOffset>57150</wp:posOffset>
            </wp:positionV>
            <wp:extent cx="1204913" cy="1179093"/>
            <wp:effectExtent b="0" l="0" r="0" t="0"/>
            <wp:wrapTopAndBottom distB="0" dist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4913" cy="1179093"/>
                    </a:xfrm>
                    <a:prstGeom prst="rect"/>
                    <a:ln/>
                  </pic:spPr>
                </pic:pic>
              </a:graphicData>
            </a:graphic>
          </wp:anchor>
        </w:drawing>
      </w:r>
    </w:p>
    <w:p w:rsidR="00000000" w:rsidDel="00000000" w:rsidP="00000000" w:rsidRDefault="00000000" w:rsidRPr="00000000" w14:paraId="00000017">
      <w:pPr>
        <w:spacing w:line="240" w:lineRule="auto"/>
        <w:ind w:right="1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right="14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36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SCIENCE AND TECHNsOLOGY </w:t>
      </w:r>
    </w:p>
    <w:p w:rsidR="00000000" w:rsidDel="00000000" w:rsidP="00000000" w:rsidRDefault="00000000" w:rsidRPr="00000000" w14:paraId="0000001A">
      <w:pPr>
        <w:spacing w:line="36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OF ENGINEERING, GUINDY </w:t>
      </w:r>
    </w:p>
    <w:p w:rsidR="00000000" w:rsidDel="00000000" w:rsidP="00000000" w:rsidRDefault="00000000" w:rsidRPr="00000000" w14:paraId="0000001B">
      <w:pPr>
        <w:spacing w:line="36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ANNA UNIVERSITY </w:t>
      </w:r>
    </w:p>
    <w:p w:rsidR="00000000" w:rsidDel="00000000" w:rsidP="00000000" w:rsidRDefault="00000000" w:rsidRPr="00000000" w14:paraId="0000001C">
      <w:pPr>
        <w:spacing w:line="360" w:lineRule="auto"/>
        <w:ind w:right="1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CHENNAI 600 025 </w:t>
      </w:r>
    </w:p>
    <w:p w:rsidR="00000000" w:rsidDel="00000000" w:rsidP="00000000" w:rsidRDefault="00000000" w:rsidRPr="00000000" w14:paraId="0000001D">
      <w:pPr>
        <w:spacing w:line="360" w:lineRule="auto"/>
        <w:ind w:right="140"/>
        <w:jc w:val="center"/>
        <w:rPr>
          <w:rFonts w:ascii="Times New Roman" w:cs="Times New Roman" w:eastAsia="Times New Roman" w:hAnsi="Times New Roman"/>
          <w:sz w:val="28"/>
          <w:szCs w:val="28"/>
        </w:rPr>
        <w:sectPr>
          <w:headerReference r:id="rId7" w:type="first"/>
          <w:footerReference r:id="rId8" w:type="default"/>
          <w:footerReference r:id="rId9"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AUGUST 2022</w:t>
      </w:r>
      <w:r w:rsidDel="00000000" w:rsidR="00000000" w:rsidRPr="00000000">
        <w:rPr>
          <w:rtl w:val="0"/>
        </w:rPr>
      </w:r>
    </w:p>
    <w:bookmarkStart w:colFirst="0" w:colLast="0" w:name="kix.541lxu5zop5x" w:id="0"/>
    <w:bookmarkEnd w:id="0"/>
    <w:p w:rsidR="00000000" w:rsidDel="00000000" w:rsidP="00000000" w:rsidRDefault="00000000" w:rsidRPr="00000000" w14:paraId="0000001E">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ANNA UNIVERSITY : CHENNAI 600 025</w:t>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sectPr>
          <w:type w:val="nextPage"/>
          <w:pgSz w:h="16834" w:w="11909" w:orient="portrait"/>
          <w:pgMar w:bottom="1440" w:top="1257" w:left="1200" w:right="1440" w:header="0" w:footer="0"/>
        </w:sectPr>
      </w:pPr>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“STUDENT PERFORMANCE ANALYSIS AND PREDICTION”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Fonts w:ascii="Times New Roman" w:cs="Times New Roman" w:eastAsia="Times New Roman" w:hAnsi="Times New Roman"/>
          <w:b w:val="1"/>
          <w:sz w:val="28"/>
          <w:szCs w:val="28"/>
          <w:rtl w:val="0"/>
        </w:rPr>
        <w:t xml:space="preserve">AADITYA PRABU K (2020115001) and MOHAMMED THABREZ G (2020115051)” </w:t>
      </w:r>
      <w:r w:rsidDel="00000000" w:rsidR="00000000" w:rsidRPr="00000000">
        <w:rPr>
          <w:rFonts w:ascii="Times New Roman" w:cs="Times New Roman" w:eastAsia="Times New Roman" w:hAnsi="Times New Roman"/>
          <w:sz w:val="28"/>
          <w:szCs w:val="28"/>
          <w:rtl w:val="0"/>
        </w:rPr>
        <w:t xml:space="preserve">who carried out the project work under my supervision</w:t>
      </w:r>
    </w:p>
    <w:p w:rsidR="00000000" w:rsidDel="00000000" w:rsidP="00000000" w:rsidRDefault="00000000" w:rsidRPr="00000000" w14:paraId="00000028">
      <w:pPr>
        <w:spacing w:line="240" w:lineRule="auto"/>
        <w:ind w:right="230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ind w:right="230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40" w:lineRule="auto"/>
        <w:ind w:right="230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ind w:right="230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ind w:right="2300"/>
        <w:jc w:val="left"/>
        <w:rPr>
          <w:rFonts w:ascii="Times New Roman" w:cs="Times New Roman" w:eastAsia="Times New Roman" w:hAnsi="Times New Roman"/>
          <w:b w:val="1"/>
          <w:sz w:val="28"/>
          <w:szCs w:val="28"/>
        </w:rPr>
        <w:sectPr>
          <w:type w:val="continuous"/>
          <w:pgSz w:h="16834" w:w="11909" w:orient="portrait"/>
          <w:pgMar w:bottom="1440" w:top="1440" w:left="1200" w:right="1320" w:header="0" w:footer="0"/>
          <w:cols w:equalWidth="0" w:num="2">
            <w:col w:space="720" w:w="4500"/>
            <w:col w:space="0" w:w="4500"/>
          </w:cols>
        </w:sectPr>
      </w:pPr>
      <w:r w:rsidDel="00000000" w:rsidR="00000000" w:rsidRPr="00000000">
        <w:rPr>
          <w:rtl w:val="0"/>
        </w:rPr>
      </w:r>
    </w:p>
    <w:p w:rsidR="00000000" w:rsidDel="00000000" w:rsidP="00000000" w:rsidRDefault="00000000" w:rsidRPr="00000000" w14:paraId="0000002D">
      <w:pPr>
        <w:spacing w:line="480" w:lineRule="auto"/>
        <w:ind w:left="4818.89763779527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480" w:lineRule="auto"/>
        <w:ind w:left="4818.89763779527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480" w:lineRule="auto"/>
        <w:ind w:left="4818.89763779527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w:t>
      </w:r>
    </w:p>
    <w:p w:rsidR="00000000" w:rsidDel="00000000" w:rsidP="00000000" w:rsidRDefault="00000000" w:rsidRPr="00000000" w14:paraId="00000030">
      <w:pPr>
        <w:spacing w:line="480" w:lineRule="auto"/>
        <w:ind w:left="4818.8976377952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DR.T.MALA</w:t>
      </w:r>
      <w:r w:rsidDel="00000000" w:rsidR="00000000" w:rsidRPr="00000000">
        <w:rPr>
          <w:rtl w:val="0"/>
        </w:rPr>
      </w:r>
    </w:p>
    <w:p w:rsidR="00000000" w:rsidDel="00000000" w:rsidP="00000000" w:rsidRDefault="00000000" w:rsidRPr="00000000" w14:paraId="00000031">
      <w:pPr>
        <w:spacing w:line="480" w:lineRule="auto"/>
        <w:ind w:left="4818.897637795276" w:right="23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w:t>
      </w:r>
      <w:r w:rsidDel="00000000" w:rsidR="00000000" w:rsidRPr="00000000">
        <w:rPr>
          <w:rtl w:val="0"/>
        </w:rPr>
      </w:r>
    </w:p>
    <w:p w:rsidR="00000000" w:rsidDel="00000000" w:rsidP="00000000" w:rsidRDefault="00000000" w:rsidRPr="00000000" w14:paraId="00000032">
      <w:pPr>
        <w:spacing w:line="480" w:lineRule="auto"/>
        <w:ind w:left="4818.89763779527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w:t>
      </w:r>
    </w:p>
    <w:p w:rsidR="00000000" w:rsidDel="00000000" w:rsidP="00000000" w:rsidRDefault="00000000" w:rsidRPr="00000000" w14:paraId="00000033">
      <w:pPr>
        <w:spacing w:line="480" w:lineRule="auto"/>
        <w:ind w:left="4818.897637795276" w:right="-58.70078740157424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Science and Technology,                                                </w:t>
      </w:r>
    </w:p>
    <w:p w:rsidR="00000000" w:rsidDel="00000000" w:rsidP="00000000" w:rsidRDefault="00000000" w:rsidRPr="00000000" w14:paraId="00000034">
      <w:pPr>
        <w:spacing w:line="480" w:lineRule="auto"/>
        <w:ind w:left="4818.897637795276" w:right="-58.70078740157424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College of Engineering,</w:t>
      </w:r>
    </w:p>
    <w:p w:rsidR="00000000" w:rsidDel="00000000" w:rsidP="00000000" w:rsidRDefault="00000000" w:rsidRPr="00000000" w14:paraId="00000035">
      <w:pPr>
        <w:spacing w:line="480" w:lineRule="auto"/>
        <w:ind w:left="4818.897637795276" w:right="-58.70078740157424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 - 600 025</w:t>
      </w:r>
    </w:p>
    <w:p w:rsidR="00000000" w:rsidDel="00000000" w:rsidP="00000000" w:rsidRDefault="00000000" w:rsidRPr="00000000" w14:paraId="00000036">
      <w:pPr>
        <w:spacing w:line="240" w:lineRule="auto"/>
        <w:ind w:left="0" w:right="-58.700787401574246"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40" w:lineRule="auto"/>
        <w:ind w:left="0" w:right="-58.700787401574246" w:firstLine="0"/>
        <w:jc w:val="left"/>
        <w:rPr>
          <w:rFonts w:ascii="Times New Roman" w:cs="Times New Roman" w:eastAsia="Times New Roman" w:hAnsi="Times New Roman"/>
          <w:sz w:val="23"/>
          <w:szCs w:val="23"/>
        </w:rPr>
        <w:sectPr>
          <w:type w:val="continuous"/>
          <w:pgSz w:h="16834" w:w="11909" w:orient="portrait"/>
          <w:pgMar w:bottom="1440" w:top="1440" w:left="1200" w:right="1320" w:header="0" w:footer="0"/>
        </w:sect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38">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39">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before="0" w:line="480" w:lineRule="auto"/>
        <w:ind w:left="0" w:firstLine="720"/>
        <w:jc w:val="both"/>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Learning Analytics (LA) focuses on the collection and analysis of learners’ data to improve their learning experience by providing informed guidance and to </w:t>
      </w:r>
      <w:r w:rsidDel="00000000" w:rsidR="00000000" w:rsidRPr="00000000">
        <w:rPr>
          <w:rFonts w:ascii="Times New Roman" w:cs="Times New Roman" w:eastAsia="Times New Roman" w:hAnsi="Times New Roman"/>
          <w:color w:val="222222"/>
          <w:sz w:val="28"/>
          <w:szCs w:val="28"/>
          <w:highlight w:val="white"/>
          <w:rtl w:val="0"/>
        </w:rPr>
        <w:t xml:space="preserve">optimize</w:t>
      </w:r>
      <w:r w:rsidDel="00000000" w:rsidR="00000000" w:rsidRPr="00000000">
        <w:rPr>
          <w:rFonts w:ascii="Times New Roman" w:cs="Times New Roman" w:eastAsia="Times New Roman" w:hAnsi="Times New Roman"/>
          <w:color w:val="222222"/>
          <w:sz w:val="28"/>
          <w:szCs w:val="28"/>
          <w:highlight w:val="white"/>
          <w:rtl w:val="0"/>
        </w:rPr>
        <w:t xml:space="preserve"> learning materials. Online learning has attracted a large number of learners and is increasingly becoming very popular. Categorizing these learners based on their interaction with the course can help address this need and suggest possible improvements in course design and delivery. </w:t>
      </w:r>
      <w:r w:rsidDel="00000000" w:rsidR="00000000" w:rsidRPr="00000000">
        <w:rPr>
          <w:rFonts w:ascii="Times New Roman" w:cs="Times New Roman" w:eastAsia="Times New Roman" w:hAnsi="Times New Roman"/>
          <w:color w:val="3c4043"/>
          <w:sz w:val="28"/>
          <w:szCs w:val="28"/>
          <w:rtl w:val="0"/>
        </w:rPr>
        <w:t xml:space="preserve">The </w:t>
      </w:r>
      <w:r w:rsidDel="00000000" w:rsidR="00000000" w:rsidRPr="00000000">
        <w:rPr>
          <w:rFonts w:ascii="Times New Roman" w:cs="Times New Roman" w:eastAsia="Times New Roman" w:hAnsi="Times New Roman"/>
          <w:color w:val="3c4043"/>
          <w:sz w:val="28"/>
          <w:szCs w:val="28"/>
          <w:rtl w:val="0"/>
        </w:rPr>
        <w:t xml:space="preserve">main objective is to find meaningful indicators or metrics in a learning context and to study the inter-relationships between these metrics using the concepts of Learning Analytics and Educational Data Mining (EDM) thereby</w:t>
      </w:r>
      <w:r w:rsidDel="00000000" w:rsidR="00000000" w:rsidRPr="00000000">
        <w:rPr>
          <w:rFonts w:ascii="Times New Roman" w:cs="Times New Roman" w:eastAsia="Times New Roman" w:hAnsi="Times New Roman"/>
          <w:color w:val="3c4043"/>
          <w:sz w:val="28"/>
          <w:szCs w:val="28"/>
          <w:rtl w:val="0"/>
        </w:rPr>
        <w:t xml:space="preserve">, </w:t>
      </w:r>
      <w:r w:rsidDel="00000000" w:rsidR="00000000" w:rsidRPr="00000000">
        <w:rPr>
          <w:rFonts w:ascii="Times New Roman" w:cs="Times New Roman" w:eastAsia="Times New Roman" w:hAnsi="Times New Roman"/>
          <w:color w:val="3c4043"/>
          <w:sz w:val="28"/>
          <w:szCs w:val="28"/>
          <w:rtl w:val="0"/>
        </w:rPr>
        <w:t xml:space="preserve">analyzing</w:t>
      </w:r>
      <w:r w:rsidDel="00000000" w:rsidR="00000000" w:rsidRPr="00000000">
        <w:rPr>
          <w:rFonts w:ascii="Times New Roman" w:cs="Times New Roman" w:eastAsia="Times New Roman" w:hAnsi="Times New Roman"/>
          <w:color w:val="3c4043"/>
          <w:sz w:val="28"/>
          <w:szCs w:val="28"/>
          <w:rtl w:val="0"/>
        </w:rPr>
        <w:t xml:space="preserve"> the factors affecting student performance and student dropout. In this project, K-means, a clustering data mining technique, using Davies' bouldin method is used to obtain clusters which are further mapped to find the important features affecting students' performance. Another main objective is to predict a student's final result based on the interactional, course, and grade factors using various prediction models and choosing the best model for prediction. </w:t>
      </w: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tbl>
      <w:tblPr>
        <w:tblStyle w:val="Table1"/>
        <w:tblW w:w="907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55"/>
        <w:gridCol w:w="1275"/>
        <w:gridCol w:w="930"/>
        <w:gridCol w:w="2895"/>
        <w:gridCol w:w="1920"/>
        <w:tblGridChange w:id="0">
          <w:tblGrid>
            <w:gridCol w:w="2055"/>
            <w:gridCol w:w="1275"/>
            <w:gridCol w:w="930"/>
            <w:gridCol w:w="2895"/>
            <w:gridCol w:w="1920"/>
          </w:tblGrid>
        </w:tblGridChange>
      </w:tblGrid>
      <w:tr>
        <w:trPr>
          <w:cantSplit w:val="0"/>
          <w:trHeight w:val="276" w:hRule="atLeast"/>
          <w:tblHeader w:val="0"/>
        </w:trPr>
        <w:tc>
          <w:tcPr>
            <w:vAlign w:val="top"/>
          </w:tcPr>
          <w:p w:rsidR="00000000" w:rsidDel="00000000" w:rsidP="00000000" w:rsidRDefault="00000000" w:rsidRPr="00000000" w14:paraId="00000040">
            <w:pPr>
              <w:spacing w:line="360" w:lineRule="auto"/>
              <w:rPr>
                <w:rFonts w:ascii="Times New Roman" w:cs="Times New Roman" w:eastAsia="Times New Roman" w:hAnsi="Times New Roman"/>
                <w:sz w:val="27"/>
                <w:szCs w:val="27"/>
              </w:rPr>
            </w:pPr>
            <w:r w:rsidDel="00000000" w:rsidR="00000000" w:rsidRPr="00000000">
              <w:rPr>
                <w:rtl w:val="0"/>
              </w:rPr>
            </w:r>
          </w:p>
        </w:tc>
        <w:tc>
          <w:tcPr>
            <w:vAlign w:val="top"/>
          </w:tcPr>
          <w:p w:rsidR="00000000" w:rsidDel="00000000" w:rsidP="00000000" w:rsidRDefault="00000000" w:rsidRPr="00000000" w14:paraId="00000041">
            <w:pPr>
              <w:spacing w:line="360" w:lineRule="auto"/>
              <w:rPr>
                <w:rFonts w:ascii="Times New Roman" w:cs="Times New Roman" w:eastAsia="Times New Roman" w:hAnsi="Times New Roman"/>
                <w:sz w:val="27"/>
                <w:szCs w:val="27"/>
              </w:rPr>
            </w:pPr>
            <w:r w:rsidDel="00000000" w:rsidR="00000000" w:rsidRPr="00000000">
              <w:rPr>
                <w:rtl w:val="0"/>
              </w:rPr>
            </w:r>
          </w:p>
        </w:tc>
        <w:tc>
          <w:tcPr>
            <w:gridSpan w:val="2"/>
            <w:vAlign w:val="top"/>
          </w:tcPr>
          <w:p w:rsidR="00000000" w:rsidDel="00000000" w:rsidP="00000000" w:rsidRDefault="00000000" w:rsidRPr="00000000" w14:paraId="00000042">
            <w:pPr>
              <w:spacing w:line="360" w:lineRule="auto"/>
              <w:ind w:left="2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tc>
        <w:tc>
          <w:tcPr>
            <w:vAlign w:val="top"/>
          </w:tcPr>
          <w:p w:rsidR="00000000" w:rsidDel="00000000" w:rsidP="00000000" w:rsidRDefault="00000000" w:rsidRPr="00000000" w14:paraId="00000044">
            <w:pPr>
              <w:spacing w:line="360" w:lineRule="auto"/>
              <w:rPr>
                <w:rFonts w:ascii="Times New Roman" w:cs="Times New Roman" w:eastAsia="Times New Roman" w:hAnsi="Times New Roman"/>
                <w:sz w:val="27"/>
                <w:szCs w:val="27"/>
              </w:rPr>
            </w:pPr>
            <w:r w:rsidDel="00000000" w:rsidR="00000000" w:rsidRPr="00000000">
              <w:rPr>
                <w:rtl w:val="0"/>
              </w:rPr>
            </w:r>
          </w:p>
        </w:tc>
      </w:tr>
      <w:tr>
        <w:trPr>
          <w:cantSplit w:val="0"/>
          <w:trHeight w:val="829" w:hRule="atLeast"/>
          <w:tblHeader w:val="0"/>
        </w:trPr>
        <w:tc>
          <w:tcPr>
            <w:vAlign w:val="top"/>
          </w:tcPr>
          <w:p w:rsidR="00000000" w:rsidDel="00000000" w:rsidP="00000000" w:rsidRDefault="00000000" w:rsidRPr="00000000" w14:paraId="00000045">
            <w:pPr>
              <w:spacing w:line="360" w:lineRule="auto"/>
              <w:ind w:right="36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r>
          </w:p>
        </w:tc>
        <w:tc>
          <w:tcPr>
            <w:vAlign w:val="top"/>
          </w:tcPr>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48">
            <w:pPr>
              <w:spacing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vAlign w:val="top"/>
          </w:tcPr>
          <w:p w:rsidR="00000000" w:rsidDel="00000000" w:rsidP="00000000" w:rsidRDefault="00000000" w:rsidRPr="00000000" w14:paraId="00000049">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547" w:hRule="atLeast"/>
          <w:tblHeader w:val="0"/>
        </w:trPr>
        <w:tc>
          <w:tcPr>
            <w:vAlign w:val="top"/>
          </w:tcPr>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tc>
        <w:tc>
          <w:tcPr>
            <w:gridSpan w:val="2"/>
            <w:vAlign w:val="top"/>
          </w:tcPr>
          <w:p w:rsidR="00000000" w:rsidDel="00000000" w:rsidP="00000000" w:rsidRDefault="00000000" w:rsidRPr="00000000" w14:paraId="0000004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ABSTRACT</w:t>
            </w:r>
          </w:p>
        </w:tc>
        <w:tc>
          <w:tcPr>
            <w:vAlign w:val="top"/>
          </w:tcPr>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4E">
            <w:pPr>
              <w:spacing w:line="360" w:lineRule="auto"/>
              <w:ind w:left="141.7322834645671" w:right="77.4803149606293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cantSplit w:val="0"/>
          <w:trHeight w:val="418" w:hRule="atLeast"/>
          <w:tblHeader w:val="0"/>
        </w:trPr>
        <w:tc>
          <w:tcPr>
            <w:vAlign w:val="top"/>
          </w:tcPr>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tc>
        <w:tc>
          <w:tcPr>
            <w:gridSpan w:val="3"/>
            <w:vAlign w:val="top"/>
          </w:tcPr>
          <w:p w:rsidR="00000000" w:rsidDel="00000000" w:rsidP="00000000" w:rsidRDefault="00000000" w:rsidRPr="00000000" w14:paraId="0000005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OF TABLE</w:t>
            </w:r>
          </w:p>
        </w:tc>
        <w:tc>
          <w:tcPr>
            <w:vAlign w:val="top"/>
          </w:tcPr>
          <w:p w:rsidR="00000000" w:rsidDel="00000000" w:rsidP="00000000" w:rsidRDefault="00000000" w:rsidRPr="00000000" w14:paraId="00000053">
            <w:pPr>
              <w:spacing w:line="360" w:lineRule="auto"/>
              <w:ind w:left="141.7322834645671" w:right="77.4803149606293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r>
      <w:tr>
        <w:trPr>
          <w:cantSplit w:val="0"/>
          <w:trHeight w:val="410" w:hRule="atLeast"/>
          <w:tblHeader w:val="0"/>
        </w:trPr>
        <w:tc>
          <w:tcPr>
            <w:vAlign w:val="top"/>
          </w:tcPr>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tl w:val="0"/>
              </w:rPr>
            </w:r>
          </w:p>
        </w:tc>
        <w:tc>
          <w:tcPr>
            <w:gridSpan w:val="3"/>
            <w:vAlign w:val="top"/>
          </w:tcPr>
          <w:p w:rsidR="00000000" w:rsidDel="00000000" w:rsidP="00000000" w:rsidRDefault="00000000" w:rsidRPr="00000000" w14:paraId="0000005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OF FIGURES</w:t>
            </w:r>
          </w:p>
        </w:tc>
        <w:tc>
          <w:tcPr>
            <w:vAlign w:val="top"/>
          </w:tcPr>
          <w:p w:rsidR="00000000" w:rsidDel="00000000" w:rsidP="00000000" w:rsidRDefault="00000000" w:rsidRPr="00000000" w14:paraId="00000058">
            <w:pPr>
              <w:spacing w:line="360" w:lineRule="auto"/>
              <w:ind w:left="141.7322834645671" w:right="77.4803149606293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cantSplit w:val="0"/>
          <w:trHeight w:val="418" w:hRule="atLeast"/>
          <w:tblHeader w:val="0"/>
        </w:trPr>
        <w:tc>
          <w:tcPr>
            <w:vAlign w:val="top"/>
          </w:tcPr>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tl w:val="0"/>
              </w:rPr>
            </w:r>
          </w:p>
        </w:tc>
        <w:tc>
          <w:tcPr>
            <w:gridSpan w:val="3"/>
            <w:vAlign w:val="top"/>
          </w:tcPr>
          <w:p w:rsidR="00000000" w:rsidDel="00000000" w:rsidP="00000000" w:rsidRDefault="00000000" w:rsidRPr="00000000" w14:paraId="0000005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LIST OF ABBREVIATIONS</w:t>
            </w:r>
          </w:p>
        </w:tc>
        <w:tc>
          <w:tcPr>
            <w:vAlign w:val="top"/>
          </w:tcPr>
          <w:p w:rsidR="00000000" w:rsidDel="00000000" w:rsidP="00000000" w:rsidRDefault="00000000" w:rsidRPr="00000000" w14:paraId="0000005D">
            <w:pPr>
              <w:spacing w:line="360" w:lineRule="auto"/>
              <w:ind w:left="141.7322834645671" w:right="77.4803149606293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r>
        <w:trPr>
          <w:cantSplit w:val="0"/>
          <w:trHeight w:val="570" w:hRule="atLeast"/>
          <w:tblHeader w:val="0"/>
        </w:trPr>
        <w:tc>
          <w:tcPr>
            <w:vAlign w:val="top"/>
          </w:tcPr>
          <w:p w:rsidR="00000000" w:rsidDel="00000000" w:rsidP="00000000" w:rsidRDefault="00000000" w:rsidRPr="00000000" w14:paraId="0000005E">
            <w:pPr>
              <w:spacing w:line="360" w:lineRule="auto"/>
              <w:ind w:right="1301"/>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w:t>
            </w:r>
          </w:p>
        </w:tc>
        <w:tc>
          <w:tcPr>
            <w:gridSpan w:val="3"/>
            <w:vAlign w:val="top"/>
          </w:tcPr>
          <w:p w:rsidR="00000000" w:rsidDel="00000000" w:rsidP="00000000" w:rsidRDefault="00000000" w:rsidRPr="00000000" w14:paraId="0000005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INTRODUCTION</w:t>
            </w:r>
          </w:p>
        </w:tc>
        <w:tc>
          <w:tcPr>
            <w:vAlign w:val="top"/>
          </w:tcPr>
          <w:p w:rsidR="00000000" w:rsidDel="00000000" w:rsidP="00000000" w:rsidRDefault="00000000" w:rsidRPr="00000000" w14:paraId="00000062">
            <w:pPr>
              <w:spacing w:line="360" w:lineRule="auto"/>
              <w:ind w:left="0" w:right="77.48031496062936"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9</w:t>
            </w:r>
          </w:p>
        </w:tc>
      </w:tr>
      <w:tr>
        <w:trPr>
          <w:cantSplit w:val="0"/>
          <w:trHeight w:val="495" w:hRule="atLeast"/>
          <w:tblHeader w:val="0"/>
        </w:trPr>
        <w:tc>
          <w:tcPr>
            <w:vAlign w:val="top"/>
          </w:tcPr>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6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w:t>
            </w:r>
          </w:p>
        </w:tc>
        <w:tc>
          <w:tcPr>
            <w:gridSpan w:val="2"/>
            <w:vAlign w:val="top"/>
          </w:tcPr>
          <w:p w:rsidR="00000000" w:rsidDel="00000000" w:rsidP="00000000" w:rsidRDefault="00000000" w:rsidRPr="00000000" w14:paraId="00000065">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of the project</w:t>
            </w:r>
          </w:p>
        </w:tc>
        <w:tc>
          <w:tcPr>
            <w:vAlign w:val="top"/>
          </w:tcPr>
          <w:p w:rsidR="00000000" w:rsidDel="00000000" w:rsidP="00000000" w:rsidRDefault="00000000" w:rsidRPr="00000000" w14:paraId="00000067">
            <w:pPr>
              <w:spacing w:line="360" w:lineRule="auto"/>
              <w:ind w:left="0" w:right="77.4803149606293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w:t>
            </w:r>
          </w:p>
        </w:tc>
      </w:tr>
      <w:tr>
        <w:trPr>
          <w:cantSplit w:val="0"/>
          <w:trHeight w:val="497.95898437499994" w:hRule="atLeast"/>
          <w:tblHeader w:val="0"/>
        </w:trPr>
        <w:tc>
          <w:tcPr>
            <w:vAlign w:val="top"/>
          </w:tcPr>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69">
            <w:pPr>
              <w:spacing w:line="360" w:lineRule="auto"/>
              <w:ind w:left="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w:t>
            </w:r>
          </w:p>
        </w:tc>
        <w:tc>
          <w:tcPr>
            <w:gridSpan w:val="2"/>
            <w:vAlign w:val="top"/>
          </w:tcPr>
          <w:p w:rsidR="00000000" w:rsidDel="00000000" w:rsidP="00000000" w:rsidRDefault="00000000" w:rsidRPr="00000000" w14:paraId="0000006A">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Collection</w:t>
            </w:r>
          </w:p>
        </w:tc>
        <w:tc>
          <w:tcPr>
            <w:vAlign w:val="top"/>
          </w:tcPr>
          <w:p w:rsidR="00000000" w:rsidDel="00000000" w:rsidP="00000000" w:rsidRDefault="00000000" w:rsidRPr="00000000" w14:paraId="0000006C">
            <w:pPr>
              <w:spacing w:line="360" w:lineRule="auto"/>
              <w:ind w:right="77.4803149606293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w:t>
            </w:r>
          </w:p>
        </w:tc>
      </w:tr>
      <w:tr>
        <w:trPr>
          <w:cantSplit w:val="0"/>
          <w:trHeight w:val="418" w:hRule="atLeast"/>
          <w:tblHeader w:val="0"/>
        </w:trPr>
        <w:tc>
          <w:tcPr>
            <w:vAlign w:val="top"/>
          </w:tcPr>
          <w:p w:rsidR="00000000" w:rsidDel="00000000" w:rsidP="00000000" w:rsidRDefault="00000000" w:rsidRPr="00000000" w14:paraId="0000006D">
            <w:pPr>
              <w:spacing w:line="360" w:lineRule="auto"/>
              <w:ind w:left="0" w:right="49.015748031496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w:t>
            </w:r>
          </w:p>
        </w:tc>
        <w:tc>
          <w:tcPr>
            <w:gridSpan w:val="3"/>
            <w:vAlign w:val="top"/>
          </w:tcPr>
          <w:p w:rsidR="00000000" w:rsidDel="00000000" w:rsidP="00000000" w:rsidRDefault="00000000" w:rsidRPr="00000000" w14:paraId="0000006E">
            <w:pPr>
              <w:spacing w:line="360" w:lineRule="auto"/>
              <w:ind w:left="566.92913385826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PERFORMANCE                                    ANALYSIS</w:t>
            </w:r>
          </w:p>
        </w:tc>
        <w:tc>
          <w:tcPr>
            <w:vAlign w:val="top"/>
          </w:tcPr>
          <w:p w:rsidR="00000000" w:rsidDel="00000000" w:rsidP="00000000" w:rsidRDefault="00000000" w:rsidRPr="00000000" w14:paraId="00000071">
            <w:pPr>
              <w:spacing w:line="360" w:lineRule="auto"/>
              <w:ind w:left="0" w:right="77.48031496062936"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w:t>
            </w:r>
          </w:p>
        </w:tc>
      </w:tr>
      <w:tr>
        <w:trPr>
          <w:cantSplit w:val="0"/>
          <w:trHeight w:val="411" w:hRule="atLeast"/>
          <w:tblHeader w:val="0"/>
        </w:trPr>
        <w:tc>
          <w:tcPr>
            <w:vAlign w:val="top"/>
          </w:tcPr>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73">
            <w:pPr>
              <w:spacing w:line="360" w:lineRule="auto"/>
              <w:ind w:right="162.874015748031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gridSpan w:val="2"/>
            <w:vAlign w:val="top"/>
          </w:tcPr>
          <w:p w:rsidR="00000000" w:rsidDel="00000000" w:rsidP="00000000" w:rsidRDefault="00000000" w:rsidRPr="00000000" w14:paraId="00000074">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preparation</w:t>
            </w:r>
          </w:p>
        </w:tc>
        <w:tc>
          <w:tcPr>
            <w:vAlign w:val="top"/>
          </w:tcPr>
          <w:p w:rsidR="00000000" w:rsidDel="00000000" w:rsidP="00000000" w:rsidRDefault="00000000" w:rsidRPr="00000000" w14:paraId="00000076">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w:t>
            </w:r>
          </w:p>
        </w:tc>
      </w:tr>
      <w:tr>
        <w:trPr>
          <w:cantSplit w:val="0"/>
          <w:trHeight w:val="411" w:hRule="atLeast"/>
          <w:tblHeader w:val="0"/>
        </w:trPr>
        <w:tc>
          <w:tcPr>
            <w:vAlign w:val="top"/>
          </w:tcPr>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78">
            <w:pPr>
              <w:spacing w:line="360" w:lineRule="auto"/>
              <w:ind w:right="162.874015748031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gridSpan w:val="2"/>
            <w:vAlign w:val="top"/>
          </w:tcPr>
          <w:p w:rsidR="00000000" w:rsidDel="00000000" w:rsidP="00000000" w:rsidRDefault="00000000" w:rsidRPr="00000000" w14:paraId="00000079">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w:t>
            </w:r>
          </w:p>
        </w:tc>
        <w:tc>
          <w:tcPr>
            <w:vAlign w:val="top"/>
          </w:tcPr>
          <w:p w:rsidR="00000000" w:rsidDel="00000000" w:rsidP="00000000" w:rsidRDefault="00000000" w:rsidRPr="00000000" w14:paraId="0000007B">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11" w:hRule="atLeast"/>
          <w:tblHeader w:val="0"/>
        </w:trPr>
        <w:tc>
          <w:tcPr>
            <w:vAlign w:val="top"/>
          </w:tcPr>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7D">
            <w:pPr>
              <w:spacing w:line="360" w:lineRule="auto"/>
              <w:ind w:right="162.87401574803198"/>
              <w:jc w:val="right"/>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7E">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w:t>
            </w:r>
          </w:p>
        </w:tc>
        <w:tc>
          <w:tcPr>
            <w:vAlign w:val="top"/>
          </w:tcPr>
          <w:p w:rsidR="00000000" w:rsidDel="00000000" w:rsidP="00000000" w:rsidRDefault="00000000" w:rsidRPr="00000000" w14:paraId="0000007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Categorical Data           Handling</w:t>
            </w:r>
          </w:p>
        </w:tc>
        <w:tc>
          <w:tcPr>
            <w:vAlign w:val="top"/>
          </w:tcPr>
          <w:p w:rsidR="00000000" w:rsidDel="00000000" w:rsidP="00000000" w:rsidRDefault="00000000" w:rsidRPr="00000000" w14:paraId="00000080">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11" w:hRule="atLeast"/>
          <w:tblHeader w:val="0"/>
        </w:trPr>
        <w:tc>
          <w:tcPr>
            <w:vAlign w:val="top"/>
          </w:tcPr>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82">
            <w:pPr>
              <w:spacing w:line="360" w:lineRule="auto"/>
              <w:ind w:right="162.87401574803198"/>
              <w:jc w:val="right"/>
              <w:rPr>
                <w:rFonts w:ascii="Times New Roman" w:cs="Times New Roman" w:eastAsia="Times New Roman" w:hAnsi="Times New Roman"/>
                <w:sz w:val="28"/>
                <w:szCs w:val="28"/>
              </w:rPr>
            </w:pPr>
            <w:r w:rsidDel="00000000" w:rsidR="00000000" w:rsidRPr="00000000">
              <w:rPr>
                <w:rtl w:val="0"/>
              </w:rPr>
            </w:r>
          </w:p>
        </w:tc>
        <w:tc>
          <w:tcPr>
            <w:gridSpan w:val="2"/>
            <w:vAlign w:val="top"/>
          </w:tcPr>
          <w:p w:rsidR="00000000" w:rsidDel="00000000" w:rsidP="00000000" w:rsidRDefault="00000000" w:rsidRPr="00000000" w14:paraId="00000083">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Feature Scaling</w:t>
            </w:r>
          </w:p>
        </w:tc>
        <w:tc>
          <w:tcPr>
            <w:vAlign w:val="top"/>
          </w:tcPr>
          <w:p w:rsidR="00000000" w:rsidDel="00000000" w:rsidP="00000000" w:rsidRDefault="00000000" w:rsidRPr="00000000" w14:paraId="00000085">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w:t>
            </w:r>
          </w:p>
        </w:tc>
      </w:tr>
      <w:tr>
        <w:trPr>
          <w:cantSplit w:val="0"/>
          <w:trHeight w:val="411" w:hRule="atLeast"/>
          <w:tblHeader w:val="0"/>
        </w:trPr>
        <w:tc>
          <w:tcPr>
            <w:vAlign w:val="top"/>
          </w:tcPr>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87">
            <w:pPr>
              <w:spacing w:line="360" w:lineRule="auto"/>
              <w:ind w:right="162.874015748031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gridSpan w:val="2"/>
            <w:vAlign w:val="top"/>
          </w:tcPr>
          <w:p w:rsidR="00000000" w:rsidDel="00000000" w:rsidP="00000000" w:rsidRDefault="00000000" w:rsidRPr="00000000" w14:paraId="00000088">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Clusterization</w:t>
            </w:r>
          </w:p>
        </w:tc>
        <w:tc>
          <w:tcPr>
            <w:vAlign w:val="top"/>
          </w:tcPr>
          <w:p w:rsidR="00000000" w:rsidDel="00000000" w:rsidP="00000000" w:rsidRDefault="00000000" w:rsidRPr="00000000" w14:paraId="0000008A">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w:t>
            </w:r>
          </w:p>
        </w:tc>
      </w:tr>
      <w:tr>
        <w:trPr>
          <w:cantSplit w:val="0"/>
          <w:trHeight w:val="411" w:hRule="atLeast"/>
          <w:tblHeader w:val="0"/>
        </w:trPr>
        <w:tc>
          <w:tcPr>
            <w:vAlign w:val="top"/>
          </w:tcPr>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8C">
            <w:pPr>
              <w:spacing w:line="360" w:lineRule="auto"/>
              <w:ind w:right="162.87401574803198"/>
              <w:jc w:val="right"/>
              <w:rPr>
                <w:rFonts w:ascii="Times New Roman" w:cs="Times New Roman" w:eastAsia="Times New Roman" w:hAnsi="Times New Roman"/>
                <w:sz w:val="28"/>
                <w:szCs w:val="28"/>
              </w:rPr>
            </w:pPr>
            <w:r w:rsidDel="00000000" w:rsidR="00000000" w:rsidRPr="00000000">
              <w:rPr>
                <w:rtl w:val="0"/>
              </w:rPr>
            </w:r>
          </w:p>
        </w:tc>
        <w:tc>
          <w:tcPr>
            <w:gridSpan w:val="2"/>
            <w:vAlign w:val="top"/>
          </w:tcPr>
          <w:p w:rsidR="00000000" w:rsidDel="00000000" w:rsidP="00000000" w:rsidRDefault="00000000" w:rsidRPr="00000000" w14:paraId="0000008D">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 K-means Clustering</w:t>
            </w:r>
          </w:p>
        </w:tc>
        <w:tc>
          <w:tcPr>
            <w:vAlign w:val="top"/>
          </w:tcPr>
          <w:p w:rsidR="00000000" w:rsidDel="00000000" w:rsidP="00000000" w:rsidRDefault="00000000" w:rsidRPr="00000000" w14:paraId="0000008F">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w:t>
            </w:r>
          </w:p>
        </w:tc>
      </w:tr>
      <w:tr>
        <w:trPr>
          <w:cantSplit w:val="0"/>
          <w:trHeight w:val="411" w:hRule="atLeast"/>
          <w:tblHeader w:val="0"/>
        </w:trPr>
        <w:tc>
          <w:tcPr>
            <w:vAlign w:val="top"/>
          </w:tcPr>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91">
            <w:pPr>
              <w:spacing w:line="360" w:lineRule="auto"/>
              <w:ind w:right="162.87401574803198"/>
              <w:jc w:val="right"/>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92">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 </w:t>
            </w:r>
          </w:p>
        </w:tc>
        <w:tc>
          <w:tcPr>
            <w:vAlign w:val="top"/>
          </w:tcPr>
          <w:p w:rsidR="00000000" w:rsidDel="00000000" w:rsidP="00000000" w:rsidRDefault="00000000" w:rsidRPr="00000000" w14:paraId="0000009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Selection of K in K-means Clustering</w:t>
            </w:r>
          </w:p>
        </w:tc>
        <w:tc>
          <w:tcPr>
            <w:vAlign w:val="top"/>
          </w:tcPr>
          <w:p w:rsidR="00000000" w:rsidDel="00000000" w:rsidP="00000000" w:rsidRDefault="00000000" w:rsidRPr="00000000" w14:paraId="00000094">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15</w:t>
            </w:r>
          </w:p>
        </w:tc>
      </w:tr>
      <w:tr>
        <w:trPr>
          <w:cantSplit w:val="0"/>
          <w:trHeight w:val="411" w:hRule="atLeast"/>
          <w:tblHeader w:val="0"/>
        </w:trPr>
        <w:tc>
          <w:tcPr>
            <w:vAlign w:val="top"/>
          </w:tcPr>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96">
            <w:pPr>
              <w:spacing w:line="360" w:lineRule="auto"/>
              <w:ind w:right="162.874015748031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gridSpan w:val="2"/>
            <w:vAlign w:val="top"/>
          </w:tcPr>
          <w:p w:rsidR="00000000" w:rsidDel="00000000" w:rsidP="00000000" w:rsidRDefault="00000000" w:rsidRPr="00000000" w14:paraId="00000097">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and Analysis</w:t>
            </w:r>
          </w:p>
        </w:tc>
        <w:tc>
          <w:tcPr>
            <w:vAlign w:val="top"/>
          </w:tcPr>
          <w:p w:rsidR="00000000" w:rsidDel="00000000" w:rsidP="00000000" w:rsidRDefault="00000000" w:rsidRPr="00000000" w14:paraId="00000099">
            <w:pPr>
              <w:spacing w:line="360" w:lineRule="auto"/>
              <w:ind w:right="77.4803149606293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17</w:t>
            </w:r>
          </w:p>
        </w:tc>
      </w:tr>
      <w:tr>
        <w:trPr>
          <w:cantSplit w:val="0"/>
          <w:trHeight w:val="411" w:hRule="atLeast"/>
          <w:tblHeader w:val="0"/>
        </w:trPr>
        <w:tc>
          <w:tcPr>
            <w:vAlign w:val="top"/>
          </w:tcPr>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9B">
            <w:pPr>
              <w:spacing w:line="360" w:lineRule="auto"/>
              <w:ind w:right="162.87401574803198"/>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gridSpan w:val="2"/>
            <w:vAlign w:val="top"/>
          </w:tcPr>
          <w:p w:rsidR="00000000" w:rsidDel="00000000" w:rsidP="00000000" w:rsidRDefault="00000000" w:rsidRPr="00000000" w14:paraId="0000009C">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and Future scope</w:t>
            </w:r>
          </w:p>
        </w:tc>
        <w:tc>
          <w:tcPr>
            <w:vAlign w:val="top"/>
          </w:tcPr>
          <w:p w:rsidR="00000000" w:rsidDel="00000000" w:rsidP="00000000" w:rsidRDefault="00000000" w:rsidRPr="00000000" w14:paraId="0000009E">
            <w:pPr>
              <w:spacing w:line="360" w:lineRule="auto"/>
              <w:ind w:right="77.4803149606293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24</w:t>
            </w:r>
          </w:p>
        </w:tc>
      </w:tr>
      <w:tr>
        <w:trPr>
          <w:cantSplit w:val="0"/>
          <w:trHeight w:val="418" w:hRule="atLeast"/>
          <w:tblHeader w:val="0"/>
        </w:trPr>
        <w:tc>
          <w:tcPr>
            <w:vAlign w:val="top"/>
          </w:tcPr>
          <w:p w:rsidR="00000000" w:rsidDel="00000000" w:rsidP="00000000" w:rsidRDefault="00000000" w:rsidRPr="00000000" w14:paraId="0000009F">
            <w:pPr>
              <w:spacing w:line="360" w:lineRule="auto"/>
              <w:ind w:left="0" w:right="49.0157480314964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w:t>
            </w:r>
          </w:p>
        </w:tc>
        <w:tc>
          <w:tcPr>
            <w:gridSpan w:val="3"/>
            <w:vAlign w:val="top"/>
          </w:tcPr>
          <w:p w:rsidR="00000000" w:rsidDel="00000000" w:rsidP="00000000" w:rsidRDefault="00000000" w:rsidRPr="00000000" w14:paraId="000000A0">
            <w:pPr>
              <w:spacing w:line="360" w:lineRule="auto"/>
              <w:ind w:left="566.92913385826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PERFORMANCE   PREDICTION</w:t>
            </w:r>
          </w:p>
        </w:tc>
        <w:tc>
          <w:tcPr>
            <w:vAlign w:val="top"/>
          </w:tcPr>
          <w:p w:rsidR="00000000" w:rsidDel="00000000" w:rsidP="00000000" w:rsidRDefault="00000000" w:rsidRPr="00000000" w14:paraId="000000A3">
            <w:pPr>
              <w:spacing w:line="360" w:lineRule="auto"/>
              <w:ind w:left="0" w:right="77.48031496062936"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25</w:t>
            </w:r>
          </w:p>
        </w:tc>
      </w:tr>
      <w:tr>
        <w:trPr>
          <w:cantSplit w:val="0"/>
          <w:trHeight w:val="418" w:hRule="atLeast"/>
          <w:tblHeader w:val="0"/>
        </w:trPr>
        <w:tc>
          <w:tcPr>
            <w:vAlign w:val="top"/>
          </w:tcPr>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A5">
            <w:pPr>
              <w:spacing w:line="360" w:lineRule="auto"/>
              <w:ind w:left="270" w:right="162.87401574803198"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gridSpan w:val="2"/>
            <w:vAlign w:val="top"/>
          </w:tcPr>
          <w:p w:rsidR="00000000" w:rsidDel="00000000" w:rsidP="00000000" w:rsidRDefault="00000000" w:rsidRPr="00000000" w14:paraId="000000A6">
            <w:pPr>
              <w:spacing w:line="360" w:lineRule="auto"/>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Engineering</w:t>
            </w:r>
          </w:p>
        </w:tc>
        <w:tc>
          <w:tcPr>
            <w:vAlign w:val="top"/>
          </w:tcPr>
          <w:p w:rsidR="00000000" w:rsidDel="00000000" w:rsidP="00000000" w:rsidRDefault="00000000" w:rsidRPr="00000000" w14:paraId="000000A8">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w:t>
            </w:r>
          </w:p>
        </w:tc>
      </w:tr>
      <w:tr>
        <w:trPr>
          <w:cantSplit w:val="0"/>
          <w:trHeight w:val="418" w:hRule="atLeast"/>
          <w:tblHeader w:val="0"/>
        </w:trPr>
        <w:tc>
          <w:tcPr>
            <w:vAlign w:val="top"/>
          </w:tcPr>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AA">
            <w:pPr>
              <w:spacing w:line="360" w:lineRule="auto"/>
              <w:ind w:left="270" w:right="162.87401574803198" w:firstLine="0"/>
              <w:jc w:val="right"/>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AB">
            <w:pPr>
              <w:spacing w:line="360" w:lineRule="auto"/>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r>
          </w:p>
        </w:tc>
        <w:tc>
          <w:tcPr>
            <w:vAlign w:val="top"/>
          </w:tcPr>
          <w:p w:rsidR="00000000" w:rsidDel="00000000" w:rsidP="00000000" w:rsidRDefault="00000000" w:rsidRPr="00000000" w14:paraId="000000AC">
            <w:pPr>
              <w:spacing w:after="0"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Assessments</w:t>
            </w:r>
          </w:p>
        </w:tc>
        <w:tc>
          <w:tcPr>
            <w:vAlign w:val="top"/>
          </w:tcPr>
          <w:p w:rsidR="00000000" w:rsidDel="00000000" w:rsidP="00000000" w:rsidRDefault="00000000" w:rsidRPr="00000000" w14:paraId="000000AD">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w:t>
            </w:r>
          </w:p>
        </w:tc>
      </w:tr>
      <w:tr>
        <w:trPr>
          <w:cantSplit w:val="0"/>
          <w:trHeight w:val="418" w:hRule="atLeast"/>
          <w:tblHeader w:val="0"/>
        </w:trPr>
        <w:tc>
          <w:tcPr>
            <w:vAlign w:val="top"/>
          </w:tcPr>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AF">
            <w:pPr>
              <w:spacing w:line="360" w:lineRule="auto"/>
              <w:ind w:left="270" w:right="162.87401574803198" w:firstLine="0"/>
              <w:jc w:val="right"/>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0">
            <w:pPr>
              <w:spacing w:line="360" w:lineRule="auto"/>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r>
          </w:p>
        </w:tc>
        <w:tc>
          <w:tcPr>
            <w:vAlign w:val="top"/>
          </w:tcPr>
          <w:p w:rsidR="00000000" w:rsidDel="00000000" w:rsidP="00000000" w:rsidRDefault="00000000" w:rsidRPr="00000000" w14:paraId="000000B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Learning Environment</w:t>
            </w:r>
          </w:p>
        </w:tc>
        <w:tc>
          <w:tcPr>
            <w:vAlign w:val="top"/>
          </w:tcPr>
          <w:p w:rsidR="00000000" w:rsidDel="00000000" w:rsidP="00000000" w:rsidRDefault="00000000" w:rsidRPr="00000000" w14:paraId="000000B2">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w:t>
            </w:r>
          </w:p>
        </w:tc>
      </w:tr>
      <w:tr>
        <w:trPr>
          <w:cantSplit w:val="0"/>
          <w:trHeight w:val="418" w:hRule="atLeast"/>
          <w:tblHeader w:val="0"/>
        </w:trPr>
        <w:tc>
          <w:tcPr>
            <w:vAlign w:val="top"/>
          </w:tcPr>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4">
            <w:pPr>
              <w:spacing w:line="360" w:lineRule="auto"/>
              <w:ind w:left="270" w:right="162.87401574803198" w:firstLine="0"/>
              <w:jc w:val="right"/>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5">
            <w:pPr>
              <w:spacing w:line="360" w:lineRule="auto"/>
              <w:ind w:left="283.46456692913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w:t>
            </w:r>
          </w:p>
        </w:tc>
        <w:tc>
          <w:tcPr>
            <w:vAlign w:val="top"/>
          </w:tcPr>
          <w:p w:rsidR="00000000" w:rsidDel="00000000" w:rsidP="00000000" w:rsidRDefault="00000000" w:rsidRPr="00000000" w14:paraId="000000B6">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Information</w:t>
            </w:r>
          </w:p>
        </w:tc>
        <w:tc>
          <w:tcPr>
            <w:vAlign w:val="top"/>
          </w:tcPr>
          <w:p w:rsidR="00000000" w:rsidDel="00000000" w:rsidP="00000000" w:rsidRDefault="00000000" w:rsidRPr="00000000" w14:paraId="000000B7">
            <w:pPr>
              <w:spacing w:line="360" w:lineRule="auto"/>
              <w:ind w:left="0" w:right="77.4803149606293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w:t>
            </w:r>
          </w:p>
        </w:tc>
      </w:tr>
      <w:tr>
        <w:trPr>
          <w:cantSplit w:val="0"/>
          <w:trHeight w:val="410" w:hRule="atLeast"/>
          <w:tblHeader w:val="0"/>
        </w:trPr>
        <w:tc>
          <w:tcPr>
            <w:vAlign w:val="top"/>
          </w:tcPr>
          <w:p w:rsidR="00000000" w:rsidDel="00000000" w:rsidP="00000000" w:rsidRDefault="00000000" w:rsidRPr="00000000" w14:paraId="000000B8">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9">
            <w:pPr>
              <w:spacing w:line="360" w:lineRule="auto"/>
              <w:ind w:left="5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w:t>
            </w:r>
          </w:p>
        </w:tc>
        <w:tc>
          <w:tcPr>
            <w:gridSpan w:val="2"/>
            <w:vAlign w:val="top"/>
          </w:tcPr>
          <w:p w:rsidR="00000000" w:rsidDel="00000000" w:rsidP="00000000" w:rsidRDefault="00000000" w:rsidRPr="00000000" w14:paraId="000000BA">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Modeling</w:t>
            </w:r>
          </w:p>
        </w:tc>
        <w:tc>
          <w:tcPr>
            <w:vAlign w:val="top"/>
          </w:tcPr>
          <w:p w:rsidR="00000000" w:rsidDel="00000000" w:rsidP="00000000" w:rsidRDefault="00000000" w:rsidRPr="00000000" w14:paraId="000000BC">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10" w:hRule="atLeast"/>
          <w:tblHeader w:val="0"/>
        </w:trPr>
        <w:tc>
          <w:tcPr>
            <w:vAlign w:val="top"/>
          </w:tcPr>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E">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BF">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w:t>
            </w:r>
          </w:p>
        </w:tc>
        <w:tc>
          <w:tcPr>
            <w:vAlign w:val="top"/>
          </w:tcPr>
          <w:p w:rsidR="00000000" w:rsidDel="00000000" w:rsidP="00000000" w:rsidRDefault="00000000" w:rsidRPr="00000000" w14:paraId="000000C0">
            <w:pPr>
              <w:spacing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tc>
        <w:tc>
          <w:tcPr>
            <w:vAlign w:val="top"/>
          </w:tcPr>
          <w:p w:rsidR="00000000" w:rsidDel="00000000" w:rsidP="00000000" w:rsidRDefault="00000000" w:rsidRPr="00000000" w14:paraId="000000C1">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10" w:hRule="atLeast"/>
          <w:tblHeader w:val="0"/>
        </w:trPr>
        <w:tc>
          <w:tcPr>
            <w:vAlign w:val="top"/>
          </w:tcPr>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3">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4">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c>
          <w:tcPr>
            <w:vAlign w:val="top"/>
          </w:tcPr>
          <w:p w:rsidR="00000000" w:rsidDel="00000000" w:rsidP="00000000" w:rsidRDefault="00000000" w:rsidRPr="00000000" w14:paraId="000000C5">
            <w:pPr>
              <w:spacing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w:t>
            </w:r>
          </w:p>
        </w:tc>
        <w:tc>
          <w:tcPr>
            <w:vAlign w:val="top"/>
          </w:tcPr>
          <w:p w:rsidR="00000000" w:rsidDel="00000000" w:rsidP="00000000" w:rsidRDefault="00000000" w:rsidRPr="00000000" w14:paraId="000000C6">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10" w:hRule="atLeast"/>
          <w:tblHeader w:val="0"/>
        </w:trPr>
        <w:tc>
          <w:tcPr>
            <w:vAlign w:val="top"/>
          </w:tcPr>
          <w:p w:rsidR="00000000" w:rsidDel="00000000" w:rsidP="00000000" w:rsidRDefault="00000000" w:rsidRPr="00000000" w14:paraId="000000C7">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8">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9">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w:t>
            </w:r>
          </w:p>
        </w:tc>
        <w:tc>
          <w:tcPr>
            <w:vAlign w:val="top"/>
          </w:tcPr>
          <w:p w:rsidR="00000000" w:rsidDel="00000000" w:rsidP="00000000" w:rsidRDefault="00000000" w:rsidRPr="00000000" w14:paraId="000000CA">
            <w:pPr>
              <w:spacing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w:t>
            </w:r>
          </w:p>
        </w:tc>
        <w:tc>
          <w:tcPr>
            <w:vAlign w:val="top"/>
          </w:tcPr>
          <w:p w:rsidR="00000000" w:rsidDel="00000000" w:rsidP="00000000" w:rsidRDefault="00000000" w:rsidRPr="00000000" w14:paraId="000000CB">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tc>
      </w:tr>
      <w:tr>
        <w:trPr>
          <w:cantSplit w:val="0"/>
          <w:trHeight w:val="410" w:hRule="atLeast"/>
          <w:tblHeader w:val="0"/>
        </w:trPr>
        <w:tc>
          <w:tcPr>
            <w:vAlign w:val="top"/>
          </w:tcPr>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D">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CE">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w:t>
            </w:r>
          </w:p>
        </w:tc>
        <w:tc>
          <w:tcPr>
            <w:vAlign w:val="top"/>
          </w:tcPr>
          <w:p w:rsidR="00000000" w:rsidDel="00000000" w:rsidP="00000000" w:rsidRDefault="00000000" w:rsidRPr="00000000" w14:paraId="000000CF">
            <w:pPr>
              <w:spacing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w:t>
            </w:r>
          </w:p>
        </w:tc>
        <w:tc>
          <w:tcPr>
            <w:vAlign w:val="top"/>
          </w:tcPr>
          <w:p w:rsidR="00000000" w:rsidDel="00000000" w:rsidP="00000000" w:rsidRDefault="00000000" w:rsidRPr="00000000" w14:paraId="000000D0">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w:t>
            </w:r>
          </w:p>
        </w:tc>
      </w:tr>
      <w:tr>
        <w:trPr>
          <w:cantSplit w:val="0"/>
          <w:trHeight w:val="410" w:hRule="atLeast"/>
          <w:tblHeader w:val="0"/>
        </w:trPr>
        <w:tc>
          <w:tcPr>
            <w:vAlign w:val="top"/>
          </w:tcPr>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D2">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D3">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w:t>
            </w:r>
          </w:p>
        </w:tc>
        <w:tc>
          <w:tcPr>
            <w:vAlign w:val="top"/>
          </w:tcPr>
          <w:p w:rsidR="00000000" w:rsidDel="00000000" w:rsidP="00000000" w:rsidRDefault="00000000" w:rsidRPr="00000000" w14:paraId="000000D4">
            <w:pPr>
              <w:spacing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tc>
        <w:tc>
          <w:tcPr>
            <w:vAlign w:val="top"/>
          </w:tcPr>
          <w:p w:rsidR="00000000" w:rsidDel="00000000" w:rsidP="00000000" w:rsidRDefault="00000000" w:rsidRPr="00000000" w14:paraId="000000D5">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w:t>
            </w:r>
          </w:p>
        </w:tc>
      </w:tr>
      <w:tr>
        <w:trPr>
          <w:cantSplit w:val="0"/>
          <w:trHeight w:val="410" w:hRule="atLeast"/>
          <w:tblHeader w:val="0"/>
        </w:trPr>
        <w:tc>
          <w:tcPr>
            <w:vAlign w:val="top"/>
          </w:tcPr>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D7">
            <w:pPr>
              <w:spacing w:line="360" w:lineRule="auto"/>
              <w:ind w:left="5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3.3</w:t>
            </w:r>
          </w:p>
        </w:tc>
        <w:tc>
          <w:tcPr>
            <w:gridSpan w:val="2"/>
            <w:vAlign w:val="top"/>
          </w:tcPr>
          <w:p w:rsidR="00000000" w:rsidDel="00000000" w:rsidP="00000000" w:rsidRDefault="00000000" w:rsidRPr="00000000" w14:paraId="000000D8">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vAlign w:val="top"/>
          </w:tcPr>
          <w:p w:rsidR="00000000" w:rsidDel="00000000" w:rsidP="00000000" w:rsidRDefault="00000000" w:rsidRPr="00000000" w14:paraId="000000DA">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w:t>
            </w:r>
          </w:p>
        </w:tc>
      </w:tr>
      <w:tr>
        <w:trPr>
          <w:cantSplit w:val="0"/>
          <w:trHeight w:val="410" w:hRule="atLeast"/>
          <w:tblHeader w:val="0"/>
        </w:trPr>
        <w:tc>
          <w:tcPr>
            <w:vAlign w:val="top"/>
          </w:tcPr>
          <w:p w:rsidR="00000000" w:rsidDel="00000000" w:rsidP="00000000" w:rsidRDefault="00000000" w:rsidRPr="00000000" w14:paraId="000000DB">
            <w:pPr>
              <w:spacing w:line="360" w:lineRule="auto"/>
              <w:rPr>
                <w:rFonts w:ascii="Times New Roman" w:cs="Times New Roman" w:eastAsia="Times New Roman" w:hAnsi="Times New Roman"/>
                <w:b w:val="1"/>
                <w:sz w:val="28"/>
                <w:szCs w:val="28"/>
              </w:rPr>
            </w:pPr>
            <w:r w:rsidDel="00000000" w:rsidR="00000000" w:rsidRPr="00000000">
              <w:rPr>
                <w:rtl w:val="0"/>
              </w:rPr>
            </w:r>
          </w:p>
        </w:tc>
        <w:tc>
          <w:tcPr>
            <w:gridSpan w:val="3"/>
            <w:vAlign w:val="top"/>
          </w:tcPr>
          <w:p w:rsidR="00000000" w:rsidDel="00000000" w:rsidP="00000000" w:rsidRDefault="00000000" w:rsidRPr="00000000" w14:paraId="000000DC">
            <w:pPr>
              <w:spacing w:line="360" w:lineRule="auto"/>
              <w:ind w:left="5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REFERENCES</w:t>
            </w:r>
          </w:p>
        </w:tc>
        <w:tc>
          <w:tcPr>
            <w:vAlign w:val="top"/>
          </w:tcPr>
          <w:p w:rsidR="00000000" w:rsidDel="00000000" w:rsidP="00000000" w:rsidRDefault="00000000" w:rsidRPr="00000000" w14:paraId="000000DF">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w:t>
            </w:r>
          </w:p>
        </w:tc>
      </w:tr>
      <w:tr>
        <w:trPr>
          <w:cantSplit w:val="0"/>
          <w:trHeight w:val="410" w:hRule="atLeast"/>
          <w:tblHeader w:val="0"/>
        </w:trPr>
        <w:tc>
          <w:tcPr>
            <w:vAlign w:val="top"/>
          </w:tcPr>
          <w:p w:rsidR="00000000" w:rsidDel="00000000" w:rsidP="00000000" w:rsidRDefault="00000000" w:rsidRPr="00000000" w14:paraId="000000E0">
            <w:pPr>
              <w:spacing w:line="360" w:lineRule="auto"/>
              <w:rPr>
                <w:rFonts w:ascii="Times New Roman" w:cs="Times New Roman" w:eastAsia="Times New Roman" w:hAnsi="Times New Roman"/>
                <w:b w:val="1"/>
                <w:sz w:val="28"/>
                <w:szCs w:val="28"/>
              </w:rPr>
            </w:pPr>
            <w:r w:rsidDel="00000000" w:rsidR="00000000" w:rsidRPr="00000000">
              <w:rPr>
                <w:rtl w:val="0"/>
              </w:rPr>
            </w:r>
          </w:p>
        </w:tc>
        <w:tc>
          <w:tcPr>
            <w:vAlign w:val="top"/>
          </w:tcPr>
          <w:p w:rsidR="00000000" w:rsidDel="00000000" w:rsidP="00000000" w:rsidRDefault="00000000" w:rsidRPr="00000000" w14:paraId="000000E1">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E2">
            <w:pPr>
              <w:spacing w:line="360" w:lineRule="auto"/>
              <w:ind w:left="28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E3">
            <w:pPr>
              <w:spacing w:line="360" w:lineRule="auto"/>
              <w:ind w:left="4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E4">
            <w:pPr>
              <w:spacing w:line="360" w:lineRule="auto"/>
              <w:ind w:left="1081"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25" w:hRule="atLeast"/>
          <w:tblHeader w:val="0"/>
        </w:trPr>
        <w:tc>
          <w:tcPr>
            <w:vAlign w:val="top"/>
          </w:tcPr>
          <w:p w:rsidR="00000000" w:rsidDel="00000000" w:rsidP="00000000" w:rsidRDefault="00000000" w:rsidRPr="00000000" w14:paraId="000000E5">
            <w:pPr>
              <w:spacing w:line="360" w:lineRule="auto"/>
              <w:ind w:right="1241"/>
              <w:jc w:val="right"/>
              <w:rPr>
                <w:rFonts w:ascii="Times New Roman" w:cs="Times New Roman" w:eastAsia="Times New Roman" w:hAnsi="Times New Roman"/>
                <w:b w:val="1"/>
                <w:sz w:val="28"/>
                <w:szCs w:val="28"/>
              </w:rPr>
            </w:pPr>
            <w:r w:rsidDel="00000000" w:rsidR="00000000" w:rsidRPr="00000000">
              <w:rPr>
                <w:rtl w:val="0"/>
              </w:rPr>
            </w:r>
          </w:p>
        </w:tc>
        <w:tc>
          <w:tcPr>
            <w:gridSpan w:val="3"/>
            <w:vAlign w:val="top"/>
          </w:tcPr>
          <w:p w:rsidR="00000000" w:rsidDel="00000000" w:rsidP="00000000" w:rsidRDefault="00000000" w:rsidRPr="00000000" w14:paraId="000000E6">
            <w:pPr>
              <w:spacing w:line="360" w:lineRule="auto"/>
              <w:ind w:left="620" w:firstLine="0"/>
              <w:rPr>
                <w:rFonts w:ascii="Times New Roman" w:cs="Times New Roman" w:eastAsia="Times New Roman" w:hAnsi="Times New Roman"/>
                <w:b w:val="1"/>
                <w:sz w:val="28"/>
                <w:szCs w:val="28"/>
              </w:rPr>
            </w:pPr>
            <w:r w:rsidDel="00000000" w:rsidR="00000000" w:rsidRPr="00000000">
              <w:rPr>
                <w:rtl w:val="0"/>
              </w:rPr>
            </w:r>
          </w:p>
        </w:tc>
        <w:tc>
          <w:tcPr>
            <w:vAlign w:val="top"/>
          </w:tcPr>
          <w:p w:rsidR="00000000" w:rsidDel="00000000" w:rsidP="00000000" w:rsidRDefault="00000000" w:rsidRPr="00000000" w14:paraId="000000E9">
            <w:pPr>
              <w:spacing w:line="360" w:lineRule="auto"/>
              <w:ind w:right="101"/>
              <w:jc w:val="right"/>
              <w:rPr>
                <w:rFonts w:ascii="Times New Roman" w:cs="Times New Roman" w:eastAsia="Times New Roman" w:hAnsi="Times New Roman"/>
                <w:b w:val="1"/>
                <w:sz w:val="28"/>
                <w:szCs w:val="28"/>
              </w:rPr>
            </w:pPr>
            <w:r w:rsidDel="00000000" w:rsidR="00000000" w:rsidRPr="00000000">
              <w:rPr>
                <w:rtl w:val="0"/>
              </w:rPr>
            </w:r>
          </w:p>
        </w:tc>
      </w:tr>
      <w:tr>
        <w:trPr>
          <w:cantSplit w:val="0"/>
          <w:trHeight w:val="403" w:hRule="atLeast"/>
          <w:tblHeader w:val="0"/>
        </w:trPr>
        <w:tc>
          <w:tcPr>
            <w:vAlign w:val="top"/>
          </w:tcPr>
          <w:p w:rsidR="00000000" w:rsidDel="00000000" w:rsidP="00000000" w:rsidRDefault="00000000" w:rsidRPr="00000000" w14:paraId="000000EA">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EB">
            <w:pPr>
              <w:spacing w:line="360" w:lineRule="auto"/>
              <w:ind w:left="500" w:firstLine="0"/>
              <w:rPr>
                <w:rFonts w:ascii="Times New Roman" w:cs="Times New Roman" w:eastAsia="Times New Roman" w:hAnsi="Times New Roman"/>
                <w:sz w:val="28"/>
                <w:szCs w:val="28"/>
              </w:rPr>
            </w:pPr>
            <w:r w:rsidDel="00000000" w:rsidR="00000000" w:rsidRPr="00000000">
              <w:rPr>
                <w:rtl w:val="0"/>
              </w:rPr>
            </w:r>
          </w:p>
        </w:tc>
        <w:tc>
          <w:tcPr>
            <w:gridSpan w:val="2"/>
            <w:vAlign w:val="top"/>
          </w:tcPr>
          <w:p w:rsidR="00000000" w:rsidDel="00000000" w:rsidP="00000000" w:rsidRDefault="00000000" w:rsidRPr="00000000" w14:paraId="000000EC">
            <w:pPr>
              <w:spacing w:line="360" w:lineRule="auto"/>
              <w:ind w:left="28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EE">
            <w:pPr>
              <w:spacing w:line="360" w:lineRule="auto"/>
              <w:ind w:left="1460" w:firstLine="0"/>
              <w:rPr>
                <w:rFonts w:ascii="Times New Roman" w:cs="Times New Roman" w:eastAsia="Times New Roman" w:hAnsi="Times New Roman"/>
                <w:sz w:val="28"/>
                <w:szCs w:val="28"/>
              </w:rPr>
            </w:pPr>
            <w:r w:rsidDel="00000000" w:rsidR="00000000" w:rsidRPr="00000000">
              <w:rPr>
                <w:rtl w:val="0"/>
              </w:rPr>
            </w:r>
          </w:p>
        </w:tc>
      </w:tr>
      <w:tr>
        <w:trPr>
          <w:cantSplit w:val="0"/>
          <w:trHeight w:val="418" w:hRule="atLeast"/>
          <w:tblHeader w:val="0"/>
        </w:trPr>
        <w:tc>
          <w:tcPr>
            <w:vAlign w:val="top"/>
          </w:tcPr>
          <w:p w:rsidR="00000000" w:rsidDel="00000000" w:rsidP="00000000" w:rsidRDefault="00000000" w:rsidRPr="00000000" w14:paraId="000000EF">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0">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1">
            <w:pPr>
              <w:spacing w:line="360" w:lineRule="auto"/>
              <w:ind w:left="28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2">
            <w:pPr>
              <w:spacing w:line="360" w:lineRule="auto"/>
              <w:ind w:left="4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3">
            <w:pPr>
              <w:spacing w:line="360" w:lineRule="auto"/>
              <w:ind w:right="61"/>
              <w:jc w:val="right"/>
              <w:rPr>
                <w:rFonts w:ascii="Times New Roman" w:cs="Times New Roman" w:eastAsia="Times New Roman" w:hAnsi="Times New Roman"/>
                <w:sz w:val="28"/>
                <w:szCs w:val="28"/>
              </w:rPr>
            </w:pPr>
            <w:r w:rsidDel="00000000" w:rsidR="00000000" w:rsidRPr="00000000">
              <w:rPr>
                <w:rtl w:val="0"/>
              </w:rPr>
            </w:r>
          </w:p>
        </w:tc>
      </w:tr>
      <w:tr>
        <w:trPr>
          <w:cantSplit w:val="0"/>
          <w:trHeight w:val="410" w:hRule="atLeast"/>
          <w:tblHeader w:val="0"/>
        </w:trPr>
        <w:tc>
          <w:tcPr>
            <w:vAlign w:val="top"/>
          </w:tcPr>
          <w:p w:rsidR="00000000" w:rsidDel="00000000" w:rsidP="00000000" w:rsidRDefault="00000000" w:rsidRPr="00000000" w14:paraId="000000F4">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6">
            <w:pPr>
              <w:spacing w:line="360" w:lineRule="auto"/>
              <w:ind w:left="28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7">
            <w:pPr>
              <w:spacing w:line="360" w:lineRule="auto"/>
              <w:ind w:left="40" w:firstLine="0"/>
              <w:rPr>
                <w:rFonts w:ascii="Times New Roman" w:cs="Times New Roman" w:eastAsia="Times New Roman" w:hAnsi="Times New Roman"/>
                <w:sz w:val="28"/>
                <w:szCs w:val="28"/>
              </w:rPr>
            </w:pPr>
            <w:r w:rsidDel="00000000" w:rsidR="00000000" w:rsidRPr="00000000">
              <w:rPr>
                <w:rtl w:val="0"/>
              </w:rPr>
            </w:r>
          </w:p>
        </w:tc>
        <w:tc>
          <w:tcPr>
            <w:vAlign w:val="top"/>
          </w:tcPr>
          <w:p w:rsidR="00000000" w:rsidDel="00000000" w:rsidP="00000000" w:rsidRDefault="00000000" w:rsidRPr="00000000" w14:paraId="000000F8">
            <w:pPr>
              <w:spacing w:line="360" w:lineRule="auto"/>
              <w:ind w:left="1081"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FC">
      <w:pPr>
        <w:widowControl w:val="0"/>
        <w:spacing w:before="3" w:line="240" w:lineRule="auto"/>
        <w:rPr>
          <w:rFonts w:ascii="Times New Roman" w:cs="Times New Roman" w:eastAsia="Times New Roman" w:hAnsi="Times New Roman"/>
          <w:b w:val="1"/>
          <w:sz w:val="23"/>
          <w:szCs w:val="23"/>
        </w:rPr>
      </w:pPr>
      <w:r w:rsidDel="00000000" w:rsidR="00000000" w:rsidRPr="00000000">
        <w:rPr>
          <w:rtl w:val="0"/>
        </w:rPr>
      </w:r>
    </w:p>
    <w:tbl>
      <w:tblPr>
        <w:tblStyle w:val="Table2"/>
        <w:tblW w:w="9735.0" w:type="dxa"/>
        <w:jc w:val="left"/>
        <w:tblInd w:w="-51.99999999999999" w:type="dxa"/>
        <w:tblLayout w:type="fixed"/>
        <w:tblLook w:val="0000"/>
      </w:tblPr>
      <w:tblGrid>
        <w:gridCol w:w="1815"/>
        <w:gridCol w:w="5715"/>
        <w:gridCol w:w="2205"/>
        <w:tblGridChange w:id="0">
          <w:tblGrid>
            <w:gridCol w:w="1815"/>
            <w:gridCol w:w="5715"/>
            <w:gridCol w:w="2205"/>
          </w:tblGrid>
        </w:tblGridChange>
      </w:tblGrid>
      <w:tr>
        <w:trPr>
          <w:cantSplit w:val="0"/>
          <w:trHeight w:val="894.878662109375" w:hRule="atLeast"/>
          <w:tblHeader w:val="1"/>
        </w:trPr>
        <w:tc>
          <w:tcPr/>
          <w:p w:rsidR="00000000" w:rsidDel="00000000" w:rsidP="00000000" w:rsidRDefault="00000000" w:rsidRPr="00000000" w14:paraId="000000FD">
            <w:pPr>
              <w:widowControl w:val="0"/>
              <w:spacing w:line="313" w:lineRule="auto"/>
              <w:ind w:left="178" w:right="15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NO</w:t>
            </w:r>
          </w:p>
        </w:tc>
        <w:tc>
          <w:tcPr/>
          <w:p w:rsidR="00000000" w:rsidDel="00000000" w:rsidP="00000000" w:rsidRDefault="00000000" w:rsidRPr="00000000" w14:paraId="000000FE">
            <w:pPr>
              <w:widowControl w:val="0"/>
              <w:spacing w:line="30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OF THE TABLES</w:t>
            </w:r>
          </w:p>
        </w:tc>
        <w:tc>
          <w:tcPr/>
          <w:p w:rsidR="00000000" w:rsidDel="00000000" w:rsidP="00000000" w:rsidRDefault="00000000" w:rsidRPr="00000000" w14:paraId="000000FF">
            <w:pPr>
              <w:widowControl w:val="0"/>
              <w:spacing w:line="313" w:lineRule="auto"/>
              <w:ind w:right="17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894.878662109375" w:hRule="atLeast"/>
          <w:tblHeader w:val="1"/>
        </w:trPr>
        <w:tc>
          <w:tcPr/>
          <w:p w:rsidR="00000000" w:rsidDel="00000000" w:rsidP="00000000" w:rsidRDefault="00000000" w:rsidRPr="00000000" w14:paraId="00000100">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Attributes considered for clustering</w:t>
            </w:r>
            <w:r w:rsidDel="00000000" w:rsidR="00000000" w:rsidRPr="00000000">
              <w:rPr>
                <w:rtl w:val="0"/>
              </w:rPr>
            </w:r>
          </w:p>
        </w:tc>
        <w:tc>
          <w:tcPr/>
          <w:p w:rsidR="00000000" w:rsidDel="00000000" w:rsidP="00000000" w:rsidRDefault="00000000" w:rsidRPr="00000000" w14:paraId="00000102">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rHeight w:val="894.878662109375" w:hRule="atLeast"/>
          <w:tblHeader w:val="1"/>
        </w:trPr>
        <w:tc>
          <w:tcPr/>
          <w:p w:rsidR="00000000" w:rsidDel="00000000" w:rsidP="00000000" w:rsidRDefault="00000000" w:rsidRPr="00000000" w14:paraId="00000103">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04">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Final result</w:t>
            </w:r>
            <w:r w:rsidDel="00000000" w:rsidR="00000000" w:rsidRPr="00000000">
              <w:rPr>
                <w:rtl w:val="0"/>
              </w:rPr>
            </w:r>
          </w:p>
        </w:tc>
        <w:tc>
          <w:tcPr/>
          <w:p w:rsidR="00000000" w:rsidDel="00000000" w:rsidP="00000000" w:rsidRDefault="00000000" w:rsidRPr="00000000" w14:paraId="00000105">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rHeight w:val="894.878662109375" w:hRule="atLeast"/>
          <w:tblHeader w:val="1"/>
        </w:trPr>
        <w:tc>
          <w:tcPr/>
          <w:p w:rsidR="00000000" w:rsidDel="00000000" w:rsidP="00000000" w:rsidRDefault="00000000" w:rsidRPr="00000000" w14:paraId="00000106">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w:t>
            </w:r>
          </w:p>
        </w:tc>
        <w:tc>
          <w:tcPr/>
          <w:p w:rsidR="00000000" w:rsidDel="00000000" w:rsidP="00000000" w:rsidRDefault="00000000" w:rsidRPr="00000000" w14:paraId="00000108">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rHeight w:val="894.878662109375" w:hRule="atLeast"/>
          <w:tblHeader w:val="1"/>
        </w:trPr>
        <w:tc>
          <w:tcPr/>
          <w:p w:rsidR="00000000" w:rsidDel="00000000" w:rsidP="00000000" w:rsidRDefault="00000000" w:rsidRPr="00000000" w14:paraId="00000109">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0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Disability</w:t>
            </w:r>
          </w:p>
        </w:tc>
        <w:tc>
          <w:tcPr/>
          <w:p w:rsidR="00000000" w:rsidDel="00000000" w:rsidP="00000000" w:rsidRDefault="00000000" w:rsidRPr="00000000" w14:paraId="0000010B">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r>
      <w:tr>
        <w:trPr>
          <w:cantSplit w:val="0"/>
          <w:trHeight w:val="894.878662109375" w:hRule="atLeast"/>
          <w:tblHeader w:val="1"/>
        </w:trPr>
        <w:tc>
          <w:tcPr/>
          <w:p w:rsidR="00000000" w:rsidDel="00000000" w:rsidP="00000000" w:rsidRDefault="00000000" w:rsidRPr="00000000" w14:paraId="0000010C">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Module</w:t>
            </w:r>
          </w:p>
        </w:tc>
        <w:tc>
          <w:tcPr/>
          <w:p w:rsidR="00000000" w:rsidDel="00000000" w:rsidP="00000000" w:rsidRDefault="00000000" w:rsidRPr="00000000" w14:paraId="0000010E">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rHeight w:val="894.878662109375" w:hRule="atLeast"/>
          <w:tblHeader w:val="1"/>
        </w:trPr>
        <w:tc>
          <w:tcPr/>
          <w:p w:rsidR="00000000" w:rsidDel="00000000" w:rsidP="00000000" w:rsidRDefault="00000000" w:rsidRPr="00000000" w14:paraId="0000010F">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111">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rHeight w:val="894.878662109375" w:hRule="atLeast"/>
          <w:tblHeader w:val="1"/>
        </w:trPr>
        <w:tc>
          <w:tcPr/>
          <w:p w:rsidR="00000000" w:rsidDel="00000000" w:rsidP="00000000" w:rsidRDefault="00000000" w:rsidRPr="00000000" w14:paraId="00000112">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Band</w:t>
            </w:r>
          </w:p>
        </w:tc>
        <w:tc>
          <w:tcPr/>
          <w:p w:rsidR="00000000" w:rsidDel="00000000" w:rsidP="00000000" w:rsidRDefault="00000000" w:rsidRPr="00000000" w14:paraId="00000114">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rHeight w:val="894.878662109375" w:hRule="atLeast"/>
          <w:tblHeader w:val="1"/>
        </w:trPr>
        <w:tc>
          <w:tcPr/>
          <w:p w:rsidR="00000000" w:rsidDel="00000000" w:rsidP="00000000" w:rsidRDefault="00000000" w:rsidRPr="00000000" w14:paraId="00000115">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1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Imd Band</w:t>
            </w:r>
          </w:p>
        </w:tc>
        <w:tc>
          <w:tcPr/>
          <w:p w:rsidR="00000000" w:rsidDel="00000000" w:rsidP="00000000" w:rsidRDefault="00000000" w:rsidRPr="00000000" w14:paraId="00000117">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r>
        <w:trPr>
          <w:cantSplit w:val="0"/>
          <w:trHeight w:val="894.878662109375" w:hRule="atLeast"/>
          <w:tblHeader w:val="1"/>
        </w:trPr>
        <w:tc>
          <w:tcPr/>
          <w:p w:rsidR="00000000" w:rsidDel="00000000" w:rsidP="00000000" w:rsidRDefault="00000000" w:rsidRPr="00000000" w14:paraId="00000118">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Highest Education</w:t>
            </w:r>
          </w:p>
        </w:tc>
        <w:tc>
          <w:tcPr/>
          <w:p w:rsidR="00000000" w:rsidDel="00000000" w:rsidP="00000000" w:rsidRDefault="00000000" w:rsidRPr="00000000" w14:paraId="0000011A">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rHeight w:val="894.878662109375" w:hRule="atLeast"/>
          <w:tblHeader w:val="1"/>
        </w:trPr>
        <w:tc>
          <w:tcPr/>
          <w:p w:rsidR="00000000" w:rsidDel="00000000" w:rsidP="00000000" w:rsidRDefault="00000000" w:rsidRPr="00000000" w14:paraId="0000011B">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1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Attributes considered for </w:t>
            </w:r>
            <w:r w:rsidDel="00000000" w:rsidR="00000000" w:rsidRPr="00000000">
              <w:rPr>
                <w:rFonts w:ascii="Times New Roman" w:cs="Times New Roman" w:eastAsia="Times New Roman" w:hAnsi="Times New Roman"/>
                <w:sz w:val="28"/>
                <w:szCs w:val="28"/>
                <w:rtl w:val="0"/>
              </w:rPr>
              <w:t xml:space="preserve">modeling</w:t>
            </w:r>
            <w:r w:rsidDel="00000000" w:rsidR="00000000" w:rsidRPr="00000000">
              <w:rPr>
                <w:rtl w:val="0"/>
              </w:rPr>
            </w:r>
          </w:p>
        </w:tc>
        <w:tc>
          <w:tcPr/>
          <w:p w:rsidR="00000000" w:rsidDel="00000000" w:rsidP="00000000" w:rsidRDefault="00000000" w:rsidRPr="00000000" w14:paraId="0000011D">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rHeight w:val="894.878662109375" w:hRule="atLeast"/>
          <w:tblHeader w:val="1"/>
        </w:trPr>
        <w:tc>
          <w:tcPr/>
          <w:p w:rsidR="00000000" w:rsidDel="00000000" w:rsidP="00000000" w:rsidRDefault="00000000" w:rsidRPr="00000000" w14:paraId="0000011E">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1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 classification results</w:t>
            </w:r>
          </w:p>
          <w:p w:rsidR="00000000" w:rsidDel="00000000" w:rsidP="00000000" w:rsidRDefault="00000000" w:rsidRPr="00000000" w14:paraId="00000120">
            <w:pPr>
              <w:spacing w:line="360" w:lineRule="auto"/>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121">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rHeight w:val="894.878662109375" w:hRule="atLeast"/>
          <w:tblHeader w:val="1"/>
        </w:trPr>
        <w:tc>
          <w:tcPr/>
          <w:p w:rsidR="00000000" w:rsidDel="00000000" w:rsidP="00000000" w:rsidRDefault="00000000" w:rsidRPr="00000000" w14:paraId="00000122">
            <w:pPr>
              <w:widowControl w:val="0"/>
              <w:spacing w:line="313" w:lineRule="auto"/>
              <w:ind w:left="178" w:right="1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2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Multi-Class classification results</w:t>
            </w:r>
            <w:r w:rsidDel="00000000" w:rsidR="00000000" w:rsidRPr="00000000">
              <w:rPr>
                <w:rtl w:val="0"/>
              </w:rPr>
            </w:r>
          </w:p>
        </w:tc>
        <w:tc>
          <w:tcPr/>
          <w:p w:rsidR="00000000" w:rsidDel="00000000" w:rsidP="00000000" w:rsidRDefault="00000000" w:rsidRPr="00000000" w14:paraId="00000124">
            <w:pPr>
              <w:widowControl w:val="0"/>
              <w:spacing w:line="313" w:lineRule="auto"/>
              <w:ind w:right="17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rHeight w:val="422" w:hRule="atLeast"/>
          <w:tblHeader w:val="1"/>
        </w:trPr>
        <w:tc>
          <w:tcPr/>
          <w:p w:rsidR="00000000" w:rsidDel="00000000" w:rsidP="00000000" w:rsidRDefault="00000000" w:rsidRPr="00000000" w14:paraId="00000125">
            <w:pPr>
              <w:widowControl w:val="0"/>
              <w:spacing w:before="15" w:line="360" w:lineRule="auto"/>
              <w:ind w:right="575"/>
              <w:jc w:val="righ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6">
            <w:pPr>
              <w:widowControl w:val="0"/>
              <w:spacing w:before="240" w:line="36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27">
            <w:pPr>
              <w:widowControl w:val="0"/>
              <w:spacing w:before="15" w:line="360" w:lineRule="auto"/>
              <w:ind w:right="445"/>
              <w:jc w:val="righ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12B">
      <w:pPr>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9161.0" w:type="dxa"/>
        <w:jc w:val="left"/>
        <w:tblInd w:w="252.0" w:type="dxa"/>
        <w:tblLayout w:type="fixed"/>
        <w:tblLook w:val="0000"/>
      </w:tblPr>
      <w:tblGrid>
        <w:gridCol w:w="1469"/>
        <w:gridCol w:w="6522"/>
        <w:gridCol w:w="1170"/>
        <w:tblGridChange w:id="0">
          <w:tblGrid>
            <w:gridCol w:w="1469"/>
            <w:gridCol w:w="6522"/>
            <w:gridCol w:w="1170"/>
          </w:tblGrid>
        </w:tblGridChange>
      </w:tblGrid>
      <w:tr>
        <w:trPr>
          <w:cantSplit w:val="0"/>
          <w:trHeight w:val="949.1535644531248" w:hRule="atLeast"/>
          <w:tblHeader w:val="0"/>
        </w:trPr>
        <w:tc>
          <w:tcPr/>
          <w:p w:rsidR="00000000" w:rsidDel="00000000" w:rsidP="00000000" w:rsidRDefault="00000000" w:rsidRPr="00000000" w14:paraId="0000012C">
            <w:pPr>
              <w:widowControl w:val="0"/>
              <w:spacing w:line="309" w:lineRule="auto"/>
              <w:ind w:left="179" w:right="161"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w:t>
            </w:r>
          </w:p>
          <w:p w:rsidR="00000000" w:rsidDel="00000000" w:rsidP="00000000" w:rsidRDefault="00000000" w:rsidRPr="00000000" w14:paraId="0000012D">
            <w:pPr>
              <w:widowControl w:val="0"/>
              <w:spacing w:before="48" w:line="318" w:lineRule="auto"/>
              <w:ind w:left="179" w:right="15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p w:rsidR="00000000" w:rsidDel="00000000" w:rsidP="00000000" w:rsidRDefault="00000000" w:rsidRPr="00000000" w14:paraId="0000012E">
            <w:pPr>
              <w:widowControl w:val="0"/>
              <w:spacing w:line="309" w:lineRule="auto"/>
              <w:ind w:left="161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FIGURES</w:t>
            </w:r>
          </w:p>
        </w:tc>
        <w:tc>
          <w:tcPr/>
          <w:p w:rsidR="00000000" w:rsidDel="00000000" w:rsidP="00000000" w:rsidRDefault="00000000" w:rsidRPr="00000000" w14:paraId="0000012F">
            <w:pPr>
              <w:widowControl w:val="0"/>
              <w:spacing w:line="309" w:lineRule="auto"/>
              <w:ind w:left="175" w:right="1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w:t>
            </w:r>
          </w:p>
          <w:p w:rsidR="00000000" w:rsidDel="00000000" w:rsidP="00000000" w:rsidRDefault="00000000" w:rsidRPr="00000000" w14:paraId="00000130">
            <w:pPr>
              <w:widowControl w:val="0"/>
              <w:spacing w:before="48" w:line="318" w:lineRule="auto"/>
              <w:ind w:left="175" w:right="17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r>
      <w:tr>
        <w:trPr>
          <w:cantSplit w:val="0"/>
          <w:trHeight w:val="694" w:hRule="atLeast"/>
          <w:tblHeader w:val="0"/>
        </w:trPr>
        <w:tc>
          <w:tcPr/>
          <w:p w:rsidR="00000000" w:rsidDel="00000000" w:rsidP="00000000" w:rsidRDefault="00000000" w:rsidRPr="00000000" w14:paraId="00000131">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1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Min-Max Normalization formula</w:t>
            </w:r>
            <w:r w:rsidDel="00000000" w:rsidR="00000000" w:rsidRPr="00000000">
              <w:rPr>
                <w:rtl w:val="0"/>
              </w:rPr>
            </w:r>
          </w:p>
        </w:tc>
        <w:tc>
          <w:tcPr/>
          <w:p w:rsidR="00000000" w:rsidDel="00000000" w:rsidP="00000000" w:rsidRDefault="00000000" w:rsidRPr="00000000" w14:paraId="00000133">
            <w:pPr>
              <w:widowControl w:val="0"/>
              <w:spacing w:line="309" w:lineRule="auto"/>
              <w:ind w:left="175"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rHeight w:val="694" w:hRule="atLeast"/>
          <w:tblHeader w:val="0"/>
        </w:trPr>
        <w:tc>
          <w:tcPr/>
          <w:p w:rsidR="00000000" w:rsidDel="00000000" w:rsidP="00000000" w:rsidRDefault="00000000" w:rsidRPr="00000000" w14:paraId="00000134">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135">
            <w:pPr>
              <w:spacing w:after="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Elbow method formula</w:t>
            </w:r>
          </w:p>
        </w:tc>
        <w:tc>
          <w:tcPr/>
          <w:p w:rsidR="00000000" w:rsidDel="00000000" w:rsidP="00000000" w:rsidRDefault="00000000" w:rsidRPr="00000000" w14:paraId="00000136">
            <w:pPr>
              <w:widowControl w:val="0"/>
              <w:spacing w:line="309" w:lineRule="auto"/>
              <w:ind w:left="175"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rHeight w:val="694" w:hRule="atLeast"/>
          <w:tblHeader w:val="0"/>
        </w:trPr>
        <w:tc>
          <w:tcPr/>
          <w:p w:rsidR="00000000" w:rsidDel="00000000" w:rsidP="00000000" w:rsidRDefault="00000000" w:rsidRPr="00000000" w14:paraId="00000137">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13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Elbow method graph</w:t>
            </w:r>
          </w:p>
        </w:tc>
        <w:tc>
          <w:tcPr/>
          <w:p w:rsidR="00000000" w:rsidDel="00000000" w:rsidP="00000000" w:rsidRDefault="00000000" w:rsidRPr="00000000" w14:paraId="00000139">
            <w:pPr>
              <w:widowControl w:val="0"/>
              <w:spacing w:line="309" w:lineRule="auto"/>
              <w:ind w:left="175"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694" w:hRule="atLeast"/>
          <w:tblHeader w:val="0"/>
        </w:trPr>
        <w:tc>
          <w:tcPr/>
          <w:p w:rsidR="00000000" w:rsidDel="00000000" w:rsidP="00000000" w:rsidRDefault="00000000" w:rsidRPr="00000000" w14:paraId="0000013A">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p w:rsidR="00000000" w:rsidDel="00000000" w:rsidP="00000000" w:rsidRDefault="00000000" w:rsidRPr="00000000" w14:paraId="0000013B">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Davies Bouldin formula</w:t>
            </w:r>
          </w:p>
        </w:tc>
        <w:tc>
          <w:tcPr/>
          <w:p w:rsidR="00000000" w:rsidDel="00000000" w:rsidP="00000000" w:rsidRDefault="00000000" w:rsidRPr="00000000" w14:paraId="0000013C">
            <w:pPr>
              <w:widowControl w:val="0"/>
              <w:spacing w:line="309" w:lineRule="auto"/>
              <w:ind w:left="175"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rHeight w:val="694" w:hRule="atLeast"/>
          <w:tblHeader w:val="0"/>
        </w:trPr>
        <w:tc>
          <w:tcPr/>
          <w:p w:rsidR="00000000" w:rsidDel="00000000" w:rsidP="00000000" w:rsidRDefault="00000000" w:rsidRPr="00000000" w14:paraId="0000013D">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p w:rsidR="00000000" w:rsidDel="00000000" w:rsidP="00000000" w:rsidRDefault="00000000" w:rsidRPr="00000000" w14:paraId="0000013E">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Davies Bouldin graph</w:t>
            </w:r>
            <w:r w:rsidDel="00000000" w:rsidR="00000000" w:rsidRPr="00000000">
              <w:rPr>
                <w:rtl w:val="0"/>
              </w:rPr>
            </w:r>
          </w:p>
        </w:tc>
        <w:tc>
          <w:tcPr/>
          <w:p w:rsidR="00000000" w:rsidDel="00000000" w:rsidP="00000000" w:rsidRDefault="00000000" w:rsidRPr="00000000" w14:paraId="0000013F">
            <w:pPr>
              <w:widowControl w:val="0"/>
              <w:spacing w:line="309" w:lineRule="auto"/>
              <w:ind w:left="175" w:right="17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rHeight w:val="694" w:hRule="atLeast"/>
          <w:tblHeader w:val="0"/>
        </w:trPr>
        <w:tc>
          <w:tcPr/>
          <w:p w:rsidR="00000000" w:rsidDel="00000000" w:rsidP="00000000" w:rsidRDefault="00000000" w:rsidRPr="00000000" w14:paraId="00000140">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2">
            <w:pPr>
              <w:widowControl w:val="0"/>
              <w:spacing w:line="309" w:lineRule="auto"/>
              <w:ind w:left="175" w:right="177" w:firstLine="0"/>
              <w:jc w:val="center"/>
              <w:rPr>
                <w:rFonts w:ascii="Times New Roman" w:cs="Times New Roman" w:eastAsia="Times New Roman" w:hAnsi="Times New Roman"/>
                <w:b w:val="1"/>
                <w:sz w:val="28"/>
                <w:szCs w:val="28"/>
              </w:rPr>
            </w:pPr>
            <w:r w:rsidDel="00000000" w:rsidR="00000000" w:rsidRPr="00000000">
              <w:rPr>
                <w:rtl w:val="0"/>
              </w:rPr>
            </w:r>
          </w:p>
        </w:tc>
      </w:tr>
      <w:tr>
        <w:trPr>
          <w:cantSplit w:val="0"/>
          <w:trHeight w:val="694" w:hRule="atLeast"/>
          <w:tblHeader w:val="0"/>
        </w:trPr>
        <w:tc>
          <w:tcPr/>
          <w:p w:rsidR="00000000" w:rsidDel="00000000" w:rsidP="00000000" w:rsidRDefault="00000000" w:rsidRPr="00000000" w14:paraId="00000143">
            <w:pPr>
              <w:widowControl w:val="0"/>
              <w:spacing w:line="309" w:lineRule="auto"/>
              <w:ind w:left="179" w:right="161"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4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5">
            <w:pPr>
              <w:widowControl w:val="0"/>
              <w:spacing w:line="309" w:lineRule="auto"/>
              <w:ind w:left="175" w:right="177" w:firstLine="0"/>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46">
      <w:pPr>
        <w:spacing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7">
      <w:pPr>
        <w:widowControl w:val="0"/>
        <w:spacing w:before="71" w:line="240" w:lineRule="auto"/>
        <w:ind w:left="2898" w:right="294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ABBREVIATIONS</w:t>
      </w:r>
    </w:p>
    <w:p w:rsidR="00000000" w:rsidDel="00000000" w:rsidP="00000000" w:rsidRDefault="00000000" w:rsidRPr="00000000" w14:paraId="00000148">
      <w:pPr>
        <w:widowControl w:val="0"/>
        <w:spacing w:before="3" w:line="240" w:lineRule="auto"/>
        <w:rPr>
          <w:rFonts w:ascii="Times New Roman" w:cs="Times New Roman" w:eastAsia="Times New Roman" w:hAnsi="Times New Roman"/>
          <w:b w:val="1"/>
          <w:sz w:val="23"/>
          <w:szCs w:val="23"/>
        </w:rPr>
      </w:pPr>
      <w:r w:rsidDel="00000000" w:rsidR="00000000" w:rsidRPr="00000000">
        <w:rPr>
          <w:rtl w:val="0"/>
        </w:rPr>
      </w:r>
    </w:p>
    <w:tbl>
      <w:tblPr>
        <w:tblStyle w:val="Table4"/>
        <w:tblW w:w="8790.0" w:type="dxa"/>
        <w:jc w:val="left"/>
        <w:tblInd w:w="209.0" w:type="dxa"/>
        <w:tblLayout w:type="fixed"/>
        <w:tblLook w:val="0000"/>
      </w:tblPr>
      <w:tblGrid>
        <w:gridCol w:w="1095"/>
        <w:gridCol w:w="3120"/>
        <w:gridCol w:w="4575"/>
        <w:tblGridChange w:id="0">
          <w:tblGrid>
            <w:gridCol w:w="1095"/>
            <w:gridCol w:w="3120"/>
            <w:gridCol w:w="4575"/>
          </w:tblGrid>
        </w:tblGridChange>
      </w:tblGrid>
      <w:tr>
        <w:trPr>
          <w:cantSplit w:val="0"/>
          <w:trHeight w:val="437" w:hRule="atLeast"/>
          <w:tblHeader w:val="0"/>
        </w:trPr>
        <w:tc>
          <w:tcPr/>
          <w:p w:rsidR="00000000" w:rsidDel="00000000" w:rsidP="00000000" w:rsidRDefault="00000000" w:rsidRPr="00000000" w14:paraId="00000149">
            <w:pPr>
              <w:widowControl w:val="0"/>
              <w:spacing w:line="360" w:lineRule="auto"/>
              <w:ind w:left="2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 NO</w:t>
            </w:r>
          </w:p>
        </w:tc>
        <w:tc>
          <w:tcPr/>
          <w:p w:rsidR="00000000" w:rsidDel="00000000" w:rsidP="00000000" w:rsidRDefault="00000000" w:rsidRPr="00000000" w14:paraId="0000014A">
            <w:pPr>
              <w:widowControl w:val="0"/>
              <w:spacing w:line="360" w:lineRule="auto"/>
              <w:ind w:left="160" w:right="59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ABBREVIATION</w:t>
            </w:r>
          </w:p>
        </w:tc>
        <w:tc>
          <w:tcPr/>
          <w:p w:rsidR="00000000" w:rsidDel="00000000" w:rsidP="00000000" w:rsidRDefault="00000000" w:rsidRPr="00000000" w14:paraId="0000014B">
            <w:pPr>
              <w:widowControl w:val="0"/>
              <w:spacing w:line="360" w:lineRule="auto"/>
              <w:ind w:left="150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EXPANSION</w:t>
            </w:r>
          </w:p>
        </w:tc>
      </w:tr>
      <w:tr>
        <w:trPr>
          <w:cantSplit w:val="0"/>
          <w:trHeight w:val="573" w:hRule="atLeast"/>
          <w:tblHeader w:val="0"/>
        </w:trPr>
        <w:tc>
          <w:tcPr/>
          <w:p w:rsidR="00000000" w:rsidDel="00000000" w:rsidP="00000000" w:rsidRDefault="00000000" w:rsidRPr="00000000" w14:paraId="0000014C">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14D">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VLE</w:t>
            </w:r>
          </w:p>
        </w:tc>
        <w:tc>
          <w:tcPr/>
          <w:p w:rsidR="00000000" w:rsidDel="00000000" w:rsidP="00000000" w:rsidRDefault="00000000" w:rsidRPr="00000000" w14:paraId="0000014E">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Learning Environment</w:t>
            </w:r>
          </w:p>
        </w:tc>
      </w:tr>
      <w:tr>
        <w:trPr>
          <w:cantSplit w:val="0"/>
          <w:trHeight w:val="573" w:hRule="atLeast"/>
          <w:tblHeader w:val="0"/>
        </w:trPr>
        <w:tc>
          <w:tcPr/>
          <w:p w:rsidR="00000000" w:rsidDel="00000000" w:rsidP="00000000" w:rsidRDefault="00000000" w:rsidRPr="00000000" w14:paraId="0000014F">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150">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OULAD</w:t>
            </w:r>
          </w:p>
        </w:tc>
        <w:tc>
          <w:tcPr/>
          <w:p w:rsidR="00000000" w:rsidDel="00000000" w:rsidP="00000000" w:rsidRDefault="00000000" w:rsidRPr="00000000" w14:paraId="00000151">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University Learning Analytics Dataset</w:t>
            </w:r>
          </w:p>
        </w:tc>
      </w:tr>
      <w:tr>
        <w:trPr>
          <w:cantSplit w:val="0"/>
          <w:trHeight w:val="573" w:hRule="atLeast"/>
          <w:tblHeader w:val="0"/>
        </w:trPr>
        <w:tc>
          <w:tcPr/>
          <w:p w:rsidR="00000000" w:rsidDel="00000000" w:rsidP="00000000" w:rsidRDefault="00000000" w:rsidRPr="00000000" w14:paraId="00000152">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153">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w:t>
            </w:r>
          </w:p>
        </w:tc>
        <w:tc>
          <w:tcPr/>
          <w:p w:rsidR="00000000" w:rsidDel="00000000" w:rsidP="00000000" w:rsidRDefault="00000000" w:rsidRPr="00000000" w14:paraId="00000154">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Analytics</w:t>
            </w:r>
          </w:p>
        </w:tc>
      </w:tr>
      <w:tr>
        <w:trPr>
          <w:cantSplit w:val="0"/>
          <w:trHeight w:val="573" w:hRule="atLeast"/>
          <w:tblHeader w:val="0"/>
        </w:trPr>
        <w:tc>
          <w:tcPr/>
          <w:p w:rsidR="00000000" w:rsidDel="00000000" w:rsidP="00000000" w:rsidRDefault="00000000" w:rsidRPr="00000000" w14:paraId="00000155">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156">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w:t>
            </w:r>
          </w:p>
        </w:tc>
        <w:tc>
          <w:tcPr/>
          <w:p w:rsidR="00000000" w:rsidDel="00000000" w:rsidP="00000000" w:rsidRDefault="00000000" w:rsidRPr="00000000" w14:paraId="00000157">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tc>
      </w:tr>
      <w:tr>
        <w:trPr>
          <w:cantSplit w:val="0"/>
          <w:trHeight w:val="573" w:hRule="atLeast"/>
          <w:tblHeader w:val="0"/>
        </w:trPr>
        <w:tc>
          <w:tcPr/>
          <w:p w:rsidR="00000000" w:rsidDel="00000000" w:rsidP="00000000" w:rsidRDefault="00000000" w:rsidRPr="00000000" w14:paraId="00000158">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159">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w:t>
            </w:r>
          </w:p>
        </w:tc>
        <w:tc>
          <w:tcPr/>
          <w:p w:rsidR="00000000" w:rsidDel="00000000" w:rsidP="00000000" w:rsidRDefault="00000000" w:rsidRPr="00000000" w14:paraId="0000015A">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w:t>
            </w:r>
          </w:p>
        </w:tc>
      </w:tr>
      <w:tr>
        <w:trPr>
          <w:cantSplit w:val="0"/>
          <w:trHeight w:val="573" w:hRule="atLeast"/>
          <w:tblHeader w:val="0"/>
        </w:trPr>
        <w:tc>
          <w:tcPr/>
          <w:p w:rsidR="00000000" w:rsidDel="00000000" w:rsidP="00000000" w:rsidRDefault="00000000" w:rsidRPr="00000000" w14:paraId="0000015B">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15C">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RFC</w:t>
            </w:r>
          </w:p>
        </w:tc>
        <w:tc>
          <w:tcPr/>
          <w:p w:rsidR="00000000" w:rsidDel="00000000" w:rsidP="00000000" w:rsidRDefault="00000000" w:rsidRPr="00000000" w14:paraId="0000015D">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w:t>
            </w:r>
          </w:p>
        </w:tc>
      </w:tr>
      <w:tr>
        <w:trPr>
          <w:cantSplit w:val="0"/>
          <w:trHeight w:val="573" w:hRule="atLeast"/>
          <w:tblHeader w:val="0"/>
        </w:trPr>
        <w:tc>
          <w:tcPr/>
          <w:p w:rsidR="00000000" w:rsidDel="00000000" w:rsidP="00000000" w:rsidRDefault="00000000" w:rsidRPr="00000000" w14:paraId="0000015E">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5F">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w:t>
            </w:r>
          </w:p>
        </w:tc>
        <w:tc>
          <w:tcPr/>
          <w:p w:rsidR="00000000" w:rsidDel="00000000" w:rsidP="00000000" w:rsidRDefault="00000000" w:rsidRPr="00000000" w14:paraId="00000160">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w:t>
            </w:r>
          </w:p>
        </w:tc>
      </w:tr>
      <w:tr>
        <w:trPr>
          <w:cantSplit w:val="0"/>
          <w:trHeight w:val="573" w:hRule="atLeast"/>
          <w:tblHeader w:val="0"/>
        </w:trPr>
        <w:tc>
          <w:tcPr/>
          <w:p w:rsidR="00000000" w:rsidDel="00000000" w:rsidP="00000000" w:rsidRDefault="00000000" w:rsidRPr="00000000" w14:paraId="00000161">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62">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DBI</w:t>
            </w:r>
          </w:p>
        </w:tc>
        <w:tc>
          <w:tcPr/>
          <w:p w:rsidR="00000000" w:rsidDel="00000000" w:rsidP="00000000" w:rsidRDefault="00000000" w:rsidRPr="00000000" w14:paraId="00000163">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Davies Bouldin Index</w:t>
            </w:r>
          </w:p>
        </w:tc>
      </w:tr>
      <w:tr>
        <w:trPr>
          <w:cantSplit w:val="0"/>
          <w:trHeight w:val="573" w:hRule="atLeast"/>
          <w:tblHeader w:val="0"/>
        </w:trPr>
        <w:tc>
          <w:tcPr/>
          <w:p w:rsidR="00000000" w:rsidDel="00000000" w:rsidP="00000000" w:rsidRDefault="00000000" w:rsidRPr="00000000" w14:paraId="00000164">
            <w:pPr>
              <w:widowControl w:val="0"/>
              <w:spacing w:before="116" w:line="360" w:lineRule="auto"/>
              <w:ind w:left="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65">
            <w:pPr>
              <w:widowControl w:val="0"/>
              <w:spacing w:before="116" w:line="360" w:lineRule="auto"/>
              <w:ind w:left="156" w:right="5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EDM</w:t>
            </w:r>
          </w:p>
        </w:tc>
        <w:tc>
          <w:tcPr/>
          <w:p w:rsidR="00000000" w:rsidDel="00000000" w:rsidP="00000000" w:rsidRDefault="00000000" w:rsidRPr="00000000" w14:paraId="00000166">
            <w:pPr>
              <w:widowControl w:val="0"/>
              <w:spacing w:before="116" w:line="360" w:lineRule="auto"/>
              <w:ind w:left="111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Educational Data Mining</w:t>
            </w:r>
          </w:p>
        </w:tc>
      </w:tr>
    </w:tbl>
    <w:p w:rsidR="00000000" w:rsidDel="00000000" w:rsidP="00000000" w:rsidRDefault="00000000" w:rsidRPr="00000000" w14:paraId="00000167">
      <w:pPr>
        <w:spacing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16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16A">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OF THE PROJECT</w:t>
      </w:r>
    </w:p>
    <w:p w:rsidR="00000000" w:rsidDel="00000000" w:rsidP="00000000" w:rsidRDefault="00000000" w:rsidRPr="00000000" w14:paraId="0000016C">
      <w:pPr>
        <w:spacing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the factors affecting student performance and dropout using data mining techniques:</w:t>
      </w:r>
    </w:p>
    <w:p w:rsidR="00000000" w:rsidDel="00000000" w:rsidP="00000000" w:rsidRDefault="00000000" w:rsidRPr="00000000" w14:paraId="0000016D">
      <w:pPr>
        <w:numPr>
          <w:ilvl w:val="0"/>
          <w:numId w:val="3"/>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understand student performance</w:t>
      </w:r>
    </w:p>
    <w:p w:rsidR="00000000" w:rsidDel="00000000" w:rsidP="00000000" w:rsidRDefault="00000000" w:rsidRPr="00000000" w14:paraId="0000016E">
      <w:pPr>
        <w:numPr>
          <w:ilvl w:val="0"/>
          <w:numId w:val="3"/>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understand student dropout </w:t>
      </w:r>
    </w:p>
    <w:p w:rsidR="00000000" w:rsidDel="00000000" w:rsidP="00000000" w:rsidRDefault="00000000" w:rsidRPr="00000000" w14:paraId="0000016F">
      <w:pPr>
        <w:numPr>
          <w:ilvl w:val="0"/>
          <w:numId w:val="3"/>
        </w:numPr>
        <w:spacing w:line="36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predict student performance</w:t>
      </w:r>
    </w:p>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172">
      <w:pPr>
        <w:spacing w:after="240" w:before="240" w:line="36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rtl w:val="0"/>
        </w:rPr>
        <w:t xml:space="preserve">The data set used for this study is the </w:t>
      </w:r>
      <w:r w:rsidDel="00000000" w:rsidR="00000000" w:rsidRPr="00000000">
        <w:rPr>
          <w:rFonts w:ascii="Times New Roman" w:cs="Times New Roman" w:eastAsia="Times New Roman" w:hAnsi="Times New Roman"/>
          <w:color w:val="222222"/>
          <w:sz w:val="28"/>
          <w:szCs w:val="28"/>
          <w:highlight w:val="white"/>
          <w:rtl w:val="0"/>
        </w:rPr>
        <w:t xml:space="preserve">Open University Learning Analytics Dataset (OULAD). It contains data about courses, students, and their interactions with Virtual Learning Environment (VLE) for seven selected courses (called modules). The dataset consists of tables connected using unique identifiers. All tables are stored in CSV format.</w:t>
      </w:r>
    </w:p>
    <w:p w:rsidR="00000000" w:rsidDel="00000000" w:rsidP="00000000" w:rsidRDefault="00000000" w:rsidRPr="00000000" w14:paraId="00000173">
      <w:pPr>
        <w:spacing w:after="240" w:before="240" w:line="36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Website:</w:t>
      </w:r>
      <w:hyperlink r:id="rId10">
        <w:r w:rsidDel="00000000" w:rsidR="00000000" w:rsidRPr="00000000">
          <w:rPr>
            <w:rFonts w:ascii="Times New Roman" w:cs="Times New Roman" w:eastAsia="Times New Roman" w:hAnsi="Times New Roman"/>
            <w:color w:val="222222"/>
            <w:sz w:val="28"/>
            <w:szCs w:val="28"/>
            <w:highlight w:val="white"/>
            <w:rtl w:val="0"/>
          </w:rPr>
          <w:t xml:space="preserve"> </w:t>
        </w:r>
      </w:hyperlink>
      <w:hyperlink r:id="rId11">
        <w:r w:rsidDel="00000000" w:rsidR="00000000" w:rsidRPr="00000000">
          <w:rPr>
            <w:rFonts w:ascii="Times New Roman" w:cs="Times New Roman" w:eastAsia="Times New Roman" w:hAnsi="Times New Roman"/>
            <w:color w:val="222222"/>
            <w:sz w:val="28"/>
            <w:szCs w:val="28"/>
            <w:highlight w:val="white"/>
            <w:u w:val="single"/>
            <w:rtl w:val="0"/>
          </w:rPr>
          <w:t xml:space="preserve">https://analyse.kmi.open.ac.uk/open_dataset#description</w:t>
        </w:r>
      </w:hyperlink>
      <w:r w:rsidDel="00000000" w:rsidR="00000000" w:rsidRPr="00000000">
        <w:rPr>
          <w:rtl w:val="0"/>
        </w:rPr>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data set has 7 CSV files: ‘assessments.csv’, ‘ courses.csv’,  ‘studentAssessment.csv’, ‘ studentInfo.csv‘, ‘ studentRegistration.csv’, ‘studentVle.csv’, ‘ vle.csv’.</w:t>
      </w:r>
    </w:p>
    <w:p w:rsidR="00000000" w:rsidDel="00000000" w:rsidP="00000000" w:rsidRDefault="00000000" w:rsidRPr="00000000" w14:paraId="00000175">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17B">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PERFORMANCE ANALYSIS</w:t>
      </w:r>
    </w:p>
    <w:p w:rsidR="00000000" w:rsidDel="00000000" w:rsidP="00000000" w:rsidRDefault="00000000" w:rsidRPr="00000000" w14:paraId="0000017C">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17E">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Selection</w:t>
      </w:r>
    </w:p>
    <w:p w:rsidR="00000000" w:rsidDel="00000000" w:rsidP="00000000" w:rsidRDefault="00000000" w:rsidRPr="00000000" w14:paraId="0000017F">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object is to analyze student performance. The main attributes that are required to understand the objective are:</w:t>
      </w:r>
    </w:p>
    <w:p w:rsidR="00000000" w:rsidDel="00000000" w:rsidP="00000000" w:rsidRDefault="00000000" w:rsidRPr="00000000" w14:paraId="00000180">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Physical factors</w:t>
      </w:r>
    </w:p>
    <w:p w:rsidR="00000000" w:rsidDel="00000000" w:rsidP="00000000" w:rsidRDefault="00000000" w:rsidRPr="00000000" w14:paraId="0000018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Demographic factors</w:t>
      </w:r>
    </w:p>
    <w:p w:rsidR="00000000" w:rsidDel="00000000" w:rsidP="00000000" w:rsidRDefault="00000000" w:rsidRPr="00000000" w14:paraId="0000018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Educational factors</w:t>
      </w:r>
    </w:p>
    <w:p w:rsidR="00000000" w:rsidDel="00000000" w:rsidP="00000000" w:rsidRDefault="00000000" w:rsidRPr="00000000" w14:paraId="00000183">
      <w:pPr>
        <w:numPr>
          <w:ilvl w:val="0"/>
          <w:numId w:val="1"/>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Interactional factors</w:t>
      </w:r>
    </w:p>
    <w:p w:rsidR="00000000" w:rsidDel="00000000" w:rsidP="00000000" w:rsidRDefault="00000000" w:rsidRPr="00000000" w14:paraId="00000184">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factors in detail are only present in the following tables:</w:t>
      </w:r>
    </w:p>
    <w:p w:rsidR="00000000" w:rsidDel="00000000" w:rsidP="00000000" w:rsidRDefault="00000000" w:rsidRPr="00000000" w14:paraId="00000185">
      <w:pPr>
        <w:numPr>
          <w:ilvl w:val="0"/>
          <w:numId w:val="6"/>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studentInfo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code_module, code_presentation, id_student, gender, region, highest_education, imd_band, age_band, num_of_prev_attempts, studied_credits, disability, final_result.</w:t>
      </w:r>
    </w:p>
    <w:p w:rsidR="00000000" w:rsidDel="00000000" w:rsidP="00000000" w:rsidRDefault="00000000" w:rsidRPr="00000000" w14:paraId="00000186">
      <w:pPr>
        <w:numPr>
          <w:ilvl w:val="0"/>
          <w:numId w:val="6"/>
        </w:numPr>
        <w:spacing w:after="240" w:before="0" w:beforeAutospacing="0"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i w:val="1"/>
          <w:sz w:val="28"/>
          <w:szCs w:val="28"/>
          <w:highlight w:val="white"/>
          <w:rtl w:val="0"/>
        </w:rPr>
        <w:t xml:space="preserve">studentVle</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code_module,code_presentation,id_student,id_site, student_interaction_date,sum_click.</w:t>
        <w:tab/>
      </w:r>
      <w:r w:rsidDel="00000000" w:rsidR="00000000" w:rsidRPr="00000000">
        <w:rPr>
          <w:rtl w:val="0"/>
        </w:rPr>
      </w:r>
    </w:p>
    <w:p w:rsidR="00000000" w:rsidDel="00000000" w:rsidP="00000000" w:rsidRDefault="00000000" w:rsidRPr="00000000" w14:paraId="00000187">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exploration/relevant attributes selection</w:t>
      </w:r>
    </w:p>
    <w:p w:rsidR="00000000" w:rsidDel="00000000" w:rsidP="00000000" w:rsidRDefault="00000000" w:rsidRPr="00000000" w14:paraId="00000188">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The above two tables have fifteen fields, which can be divided into three categories:</w:t>
      </w:r>
    </w:p>
    <w:p w:rsidR="00000000" w:rsidDel="00000000" w:rsidP="00000000" w:rsidRDefault="00000000" w:rsidRPr="00000000" w14:paraId="00000189">
      <w:pPr>
        <w:numPr>
          <w:ilvl w:val="0"/>
          <w:numId w:val="2"/>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Qualitative </w:t>
      </w:r>
      <w:r w:rsidDel="00000000" w:rsidR="00000000" w:rsidRPr="00000000">
        <w:rPr>
          <w:rFonts w:ascii="Times New Roman" w:cs="Times New Roman" w:eastAsia="Times New Roman" w:hAnsi="Times New Roman"/>
          <w:sz w:val="28"/>
          <w:szCs w:val="28"/>
          <w:highlight w:val="white"/>
          <w:rtl w:val="0"/>
        </w:rPr>
        <w:t xml:space="preserve">: code_module, code_presentation, id_student, gender, region, highest_education, disability, id_site, final_result.</w:t>
      </w:r>
    </w:p>
    <w:p w:rsidR="00000000" w:rsidDel="00000000" w:rsidP="00000000" w:rsidRDefault="00000000" w:rsidRPr="00000000" w14:paraId="0000018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Quantitative</w:t>
      </w:r>
      <w:r w:rsidDel="00000000" w:rsidR="00000000" w:rsidRPr="00000000">
        <w:rPr>
          <w:rFonts w:ascii="Times New Roman" w:cs="Times New Roman" w:eastAsia="Times New Roman" w:hAnsi="Times New Roman"/>
          <w:sz w:val="28"/>
          <w:szCs w:val="28"/>
          <w:highlight w:val="white"/>
          <w:rtl w:val="0"/>
        </w:rPr>
        <w:t xml:space="preserve"> :  imd_band, age_band, num_of_prev_attempts, studied_credits, sum_click.</w:t>
      </w:r>
    </w:p>
    <w:p w:rsidR="00000000" w:rsidDel="00000000" w:rsidP="00000000" w:rsidRDefault="00000000" w:rsidRPr="00000000" w14:paraId="0000018B">
      <w:pPr>
        <w:numPr>
          <w:ilvl w:val="0"/>
          <w:numId w:val="2"/>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Date</w:t>
      </w:r>
      <w:r w:rsidDel="00000000" w:rsidR="00000000" w:rsidRPr="00000000">
        <w:rPr>
          <w:rFonts w:ascii="Times New Roman" w:cs="Times New Roman" w:eastAsia="Times New Roman" w:hAnsi="Times New Roman"/>
          <w:sz w:val="28"/>
          <w:szCs w:val="28"/>
          <w:highlight w:val="white"/>
          <w:rtl w:val="0"/>
        </w:rPr>
        <w:t xml:space="preserve"> : student_interaction_date.</w:t>
      </w:r>
    </w:p>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date variables were not considered for the purpose of clustering. The </w:t>
      </w:r>
      <w:r w:rsidDel="00000000" w:rsidR="00000000" w:rsidRPr="00000000">
        <w:rPr>
          <w:rFonts w:ascii="Times New Roman" w:cs="Times New Roman" w:eastAsia="Times New Roman" w:hAnsi="Times New Roman"/>
          <w:sz w:val="28"/>
          <w:szCs w:val="28"/>
          <w:highlight w:val="white"/>
          <w:rtl w:val="0"/>
        </w:rPr>
        <w:t xml:space="preserve">studentVle</w:t>
      </w:r>
      <w:r w:rsidDel="00000000" w:rsidR="00000000" w:rsidRPr="00000000">
        <w:rPr>
          <w:rFonts w:ascii="Times New Roman" w:cs="Times New Roman" w:eastAsia="Times New Roman" w:hAnsi="Times New Roman"/>
          <w:b w:val="1"/>
          <w:i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table is grouped by code_module, code_presentation, id_student. As a result, the total sum clicks (summation of sum clicks of a student for different id_sites, visited on different dates) is derived. </w:t>
      </w:r>
    </w:p>
    <w:p w:rsidR="00000000" w:rsidDel="00000000" w:rsidP="00000000" w:rsidRDefault="00000000" w:rsidRPr="00000000" w14:paraId="0000018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Merging</w:t>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It is difficult to analyze tables separately hence the studentInfo and studentVle tables are merged into one using inner join on ‘</w:t>
      </w:r>
      <w:r w:rsidDel="00000000" w:rsidR="00000000" w:rsidRPr="00000000">
        <w:rPr>
          <w:rFonts w:ascii="Times New Roman" w:cs="Times New Roman" w:eastAsia="Times New Roman" w:hAnsi="Times New Roman"/>
          <w:sz w:val="28"/>
          <w:szCs w:val="28"/>
          <w:highlight w:val="white"/>
          <w:rtl w:val="0"/>
        </w:rPr>
        <w:t xml:space="preserve">code_module’, ‘code_presentation’, ‘id_student’.</w:t>
      </w:r>
    </w:p>
    <w:p w:rsidR="00000000" w:rsidDel="00000000" w:rsidP="00000000" w:rsidRDefault="00000000" w:rsidRPr="00000000" w14:paraId="0000018F">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cleaning</w:t>
      </w:r>
    </w:p>
    <w:p w:rsidR="00000000" w:rsidDel="00000000" w:rsidP="00000000" w:rsidRDefault="00000000" w:rsidRPr="00000000" w14:paraId="0000019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is the process of removing irrelevant items and missing values. </w:t>
      </w:r>
      <w:r w:rsidDel="00000000" w:rsidR="00000000" w:rsidRPr="00000000">
        <w:rPr>
          <w:rFonts w:ascii="Times New Roman" w:cs="Times New Roman" w:eastAsia="Times New Roman" w:hAnsi="Times New Roman"/>
          <w:sz w:val="28"/>
          <w:szCs w:val="28"/>
          <w:rtl w:val="0"/>
        </w:rPr>
        <w:t xml:space="preserve">The ‘imd_band’ attribute of this dataset had 55 missing values out of 4137 records, which were then converted to the mean of the relevant values. </w:t>
      </w:r>
    </w:p>
    <w:p w:rsidR="00000000" w:rsidDel="00000000" w:rsidP="00000000" w:rsidRDefault="00000000" w:rsidRPr="00000000" w14:paraId="00000191">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selection</w:t>
      </w:r>
    </w:p>
    <w:p w:rsidR="00000000" w:rsidDel="00000000" w:rsidP="00000000" w:rsidRDefault="00000000" w:rsidRPr="00000000" w14:paraId="00000192">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Feature selection is an important step in the data preprocessing field. The objective of this process is to select a suitable subclass of features that can competently define the input data, decrease the dimensionality of feature space, and delete redundant and inappropriate data. This process can help in improving the data quality, therefore the performance of the learning algorithm. We have used two methods for feature selection: mutual information classifier and random forest classifier. The top seven features from the mutual information classifier are </w:t>
      </w:r>
      <w:r w:rsidDel="00000000" w:rsidR="00000000" w:rsidRPr="00000000">
        <w:rPr>
          <w:rFonts w:ascii="Times New Roman" w:cs="Times New Roman" w:eastAsia="Times New Roman" w:hAnsi="Times New Roman"/>
          <w:sz w:val="28"/>
          <w:szCs w:val="28"/>
          <w:highlight w:val="white"/>
          <w:rtl w:val="0"/>
        </w:rPr>
        <w:t xml:space="preserve">‘age_band’, ‘gender’, ‘highest_education’, ‘imd_band’, ‘num_of_prev_attempts’, ‘region’, ‘sum_click’, and the top seven features from the random forest classifier are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age_band’, ‘gender’, ‘highest_education’, ‘imd_band’, ‘num_of_prev_attempts’, ‘region’, ‘sum_click’. From both of these methods, the attributes selected for clustering are shown in Table 1.</w:t>
      </w:r>
    </w:p>
    <w:p w:rsidR="00000000" w:rsidDel="00000000" w:rsidP="00000000" w:rsidRDefault="00000000" w:rsidRPr="00000000" w14:paraId="00000193">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keepNext w:val="0"/>
        <w:pageBreakBefore w:val="0"/>
        <w:widowControl w:val="0"/>
        <w:spacing w:after="0" w:before="240"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1. Attributes considered for clustering</w:t>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240"/>
        <w:tblGridChange w:id="0">
          <w:tblGrid>
            <w:gridCol w:w="300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code_module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Identification code of the module, to which the assessment belongs.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student’s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Identifies the geographic region where the student lived while taking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highest_education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Highest student education level on entry to the module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imd_band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Specifies the Index of Multiple</w:t>
            </w:r>
            <w:hyperlink r:id="rId12">
              <w:r w:rsidDel="00000000" w:rsidR="00000000" w:rsidRPr="00000000">
                <w:rPr>
                  <w:rFonts w:ascii="Times New Roman" w:cs="Times New Roman" w:eastAsia="Times New Roman" w:hAnsi="Times New Roman"/>
                  <w:color w:val="1155cc"/>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Deprivation</w:t>
            </w:r>
            <w:r w:rsidDel="00000000" w:rsidR="00000000" w:rsidRPr="00000000">
              <w:rPr>
                <w:rFonts w:ascii="Times New Roman" w:cs="Times New Roman" w:eastAsia="Times New Roman" w:hAnsi="Times New Roman"/>
                <w:sz w:val="28"/>
                <w:szCs w:val="28"/>
                <w:rtl w:val="0"/>
              </w:rPr>
              <w:t xml:space="preserve"> band of the place where the student lived during the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age_band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Band of the student’s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num_of_prev_attempts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times the student has attempted this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Indicates whether the student has declared a 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final result in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sum_click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times a student interacts with the material.</w:t>
            </w:r>
          </w:p>
        </w:tc>
      </w:tr>
    </w:tbl>
    <w:p w:rsidR="00000000" w:rsidDel="00000000" w:rsidP="00000000" w:rsidRDefault="00000000" w:rsidRPr="00000000" w14:paraId="000001AB">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after="240" w:before="240" w:line="36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D">
      <w:pPr>
        <w:spacing w:after="240" w:before="240"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240" w:before="24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B0">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PREPROCESSING</w:t>
      </w:r>
    </w:p>
    <w:p w:rsidR="00000000" w:rsidDel="00000000" w:rsidP="00000000" w:rsidRDefault="00000000" w:rsidRPr="00000000" w14:paraId="000001B1">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B2">
      <w:pPr>
        <w:spacing w:after="240" w:before="240"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Categorical Data handling</w:t>
      </w:r>
    </w:p>
    <w:p w:rsidR="00000000" w:rsidDel="00000000" w:rsidP="00000000" w:rsidRDefault="00000000" w:rsidRPr="00000000" w14:paraId="000001B3">
      <w:pPr>
        <w:spacing w:after="240" w:before="240"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Categorical data are usually represented as ‘strings’ or ‘categories’ and are finite in number and are of two categories.</w:t>
      </w:r>
    </w:p>
    <w:p w:rsidR="00000000" w:rsidDel="00000000" w:rsidP="00000000" w:rsidRDefault="00000000" w:rsidRPr="00000000" w14:paraId="000001B4">
      <w:pPr>
        <w:numPr>
          <w:ilvl w:val="0"/>
          <w:numId w:val="4"/>
        </w:numPr>
        <w:spacing w:after="0" w:afterAutospacing="0" w:before="240" w:line="360"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i w:val="1"/>
          <w:sz w:val="28"/>
          <w:szCs w:val="28"/>
          <w:highlight w:val="white"/>
          <w:rtl w:val="0"/>
        </w:rPr>
        <w:t xml:space="preserve">Ordinal data</w:t>
      </w:r>
      <w:r w:rsidDel="00000000" w:rsidR="00000000" w:rsidRPr="00000000">
        <w:rPr>
          <w:rFonts w:ascii="Times New Roman" w:cs="Times New Roman" w:eastAsia="Times New Roman" w:hAnsi="Times New Roman"/>
          <w:sz w:val="28"/>
          <w:szCs w:val="28"/>
          <w:highlight w:val="white"/>
          <w:rtl w:val="0"/>
        </w:rPr>
        <w:t xml:space="preserve">    -  The categories have an inherent order.</w:t>
      </w:r>
    </w:p>
    <w:p w:rsidR="00000000" w:rsidDel="00000000" w:rsidP="00000000" w:rsidRDefault="00000000" w:rsidRPr="00000000" w14:paraId="000001B5">
      <w:pPr>
        <w:numPr>
          <w:ilvl w:val="0"/>
          <w:numId w:val="4"/>
        </w:numPr>
        <w:spacing w:after="240" w:before="0" w:beforeAutospacing="0" w:line="360" w:lineRule="auto"/>
        <w:ind w:left="1440" w:hanging="360"/>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Nominal data</w:t>
      </w:r>
      <w:r w:rsidDel="00000000" w:rsidR="00000000" w:rsidRPr="00000000">
        <w:rPr>
          <w:rFonts w:ascii="Times New Roman" w:cs="Times New Roman" w:eastAsia="Times New Roman" w:hAnsi="Times New Roman"/>
          <w:sz w:val="28"/>
          <w:szCs w:val="28"/>
          <w:highlight w:val="white"/>
          <w:rtl w:val="0"/>
        </w:rPr>
        <w:t xml:space="preserve">  -  The categories do not have an inherent order.</w:t>
      </w:r>
    </w:p>
    <w:p w:rsidR="00000000" w:rsidDel="00000000" w:rsidP="00000000" w:rsidRDefault="00000000" w:rsidRPr="00000000" w14:paraId="000001B6">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Ordinal data handling </w:t>
      </w:r>
    </w:p>
    <w:p w:rsidR="00000000" w:rsidDel="00000000" w:rsidP="00000000" w:rsidRDefault="00000000" w:rsidRPr="00000000" w14:paraId="000001B7">
      <w:pPr>
        <w:spacing w:after="240" w:before="24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color w:val="222222"/>
          <w:sz w:val="28"/>
          <w:szCs w:val="28"/>
          <w:highlight w:val="white"/>
          <w:rtl w:val="0"/>
        </w:rPr>
        <w:t xml:space="preserve">In ordinal data, while encoding, the information regarding the order in which the category is provided, is retained. From the table, ‘imd_band’, ‘age_band’, and ‘highest_education’ have an ordinal relationship within themselves. Hence it is mapped with their ordinal equivalent numbers.</w:t>
      </w:r>
    </w:p>
    <w:p w:rsidR="00000000" w:rsidDel="00000000" w:rsidP="00000000" w:rsidRDefault="00000000" w:rsidRPr="00000000" w14:paraId="000001B8">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Nominal data handling</w:t>
      </w:r>
    </w:p>
    <w:p w:rsidR="00000000" w:rsidDel="00000000" w:rsidP="00000000" w:rsidRDefault="00000000" w:rsidRPr="00000000" w14:paraId="000001B9">
      <w:pPr>
        <w:spacing w:after="240" w:before="240"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color w:val="222222"/>
          <w:sz w:val="28"/>
          <w:szCs w:val="28"/>
          <w:highlight w:val="white"/>
          <w:rtl w:val="0"/>
        </w:rPr>
        <w:t xml:space="preserve">While encoding nominal data, the presence or absence of a feature is considered. In such a case, no notion of order is present and hence One Hot encoding method is used to encode nominal data. In this method for each level of a categorical feature, we create a new variable. Each category is mapped with a binary variable containing either 0 or 1. Here, 0 represents the absence, and 1 represents the presence of that category. From the table,  ‘region’, ‘code_module’, ‘gender’, ‘disability’, and ‘final_result’  have a nominal relationship within themselves. Hence it is mapped with their One Hot encoded values.</w:t>
      </w:r>
    </w:p>
    <w:p w:rsidR="00000000" w:rsidDel="00000000" w:rsidP="00000000" w:rsidRDefault="00000000" w:rsidRPr="00000000" w14:paraId="000001BA">
      <w:pPr>
        <w:spacing w:after="240" w:before="240" w:line="360"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Feature Scaling </w:t>
      </w:r>
    </w:p>
    <w:p w:rsidR="00000000" w:rsidDel="00000000" w:rsidP="00000000" w:rsidRDefault="00000000" w:rsidRPr="00000000" w14:paraId="000001BB">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r>
      <w:r w:rsidDel="00000000" w:rsidR="00000000" w:rsidRPr="00000000">
        <w:rPr>
          <w:rFonts w:ascii="Times New Roman" w:cs="Times New Roman" w:eastAsia="Times New Roman" w:hAnsi="Times New Roman"/>
          <w:color w:val="222222"/>
          <w:sz w:val="28"/>
          <w:szCs w:val="28"/>
          <w:highlight w:val="white"/>
          <w:rtl w:val="0"/>
        </w:rPr>
        <w:t xml:space="preserve">Feature scaling is a method used to </w:t>
      </w:r>
      <w:r w:rsidDel="00000000" w:rsidR="00000000" w:rsidRPr="00000000">
        <w:rPr>
          <w:rFonts w:ascii="Times New Roman" w:cs="Times New Roman" w:eastAsia="Times New Roman" w:hAnsi="Times New Roman"/>
          <w:color w:val="222222"/>
          <w:sz w:val="28"/>
          <w:szCs w:val="28"/>
          <w:highlight w:val="white"/>
          <w:rtl w:val="0"/>
        </w:rPr>
        <w:t xml:space="preserve">normalize</w:t>
      </w:r>
      <w:r w:rsidDel="00000000" w:rsidR="00000000" w:rsidRPr="00000000">
        <w:rPr>
          <w:rFonts w:ascii="Times New Roman" w:cs="Times New Roman" w:eastAsia="Times New Roman" w:hAnsi="Times New Roman"/>
          <w:color w:val="222222"/>
          <w:sz w:val="28"/>
          <w:szCs w:val="28"/>
          <w:highlight w:val="white"/>
          <w:rtl w:val="0"/>
        </w:rPr>
        <w:t xml:space="preserve"> the range of independent variables or features of data. Since the range of values of raw data varies widely, in some machine learning algorithms, objective functions will not work properly without normalization. </w:t>
      </w:r>
      <w:r w:rsidDel="00000000" w:rsidR="00000000" w:rsidRPr="00000000">
        <w:rPr>
          <w:rFonts w:ascii="Times New Roman" w:cs="Times New Roman" w:eastAsia="Times New Roman" w:hAnsi="Times New Roman"/>
          <w:sz w:val="28"/>
          <w:szCs w:val="28"/>
          <w:highlight w:val="white"/>
          <w:rtl w:val="0"/>
        </w:rPr>
        <w:t xml:space="preserve">The most common techniques of feature scaling are </w:t>
      </w:r>
      <w:r w:rsidDel="00000000" w:rsidR="00000000" w:rsidRPr="00000000">
        <w:rPr>
          <w:rFonts w:ascii="Times New Roman" w:cs="Times New Roman" w:eastAsia="Times New Roman" w:hAnsi="Times New Roman"/>
          <w:sz w:val="28"/>
          <w:szCs w:val="28"/>
          <w:highlight w:val="white"/>
          <w:rtl w:val="0"/>
        </w:rPr>
        <w:t xml:space="preserve">Normalization</w:t>
      </w:r>
      <w:r w:rsidDel="00000000" w:rsidR="00000000" w:rsidRPr="00000000">
        <w:rPr>
          <w:rFonts w:ascii="Times New Roman" w:cs="Times New Roman" w:eastAsia="Times New Roman" w:hAnsi="Times New Roman"/>
          <w:sz w:val="28"/>
          <w:szCs w:val="28"/>
          <w:highlight w:val="white"/>
          <w:rtl w:val="0"/>
        </w:rPr>
        <w:t xml:space="preserve"> and </w:t>
      </w:r>
      <w:r w:rsidDel="00000000" w:rsidR="00000000" w:rsidRPr="00000000">
        <w:rPr>
          <w:rFonts w:ascii="Times New Roman" w:cs="Times New Roman" w:eastAsia="Times New Roman" w:hAnsi="Times New Roman"/>
          <w:sz w:val="28"/>
          <w:szCs w:val="28"/>
          <w:highlight w:val="white"/>
          <w:rtl w:val="0"/>
        </w:rPr>
        <w:t xml:space="preserve">Standardization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BC">
      <w:pPr>
        <w:spacing w:after="240" w:before="240" w:line="360" w:lineRule="auto"/>
        <w:jc w:val="left"/>
        <w:rPr>
          <w:rFonts w:ascii="Times New Roman" w:cs="Times New Roman" w:eastAsia="Times New Roman" w:hAnsi="Times New Roman"/>
          <w:sz w:val="28"/>
          <w:szCs w:val="28"/>
          <w:shd w:fill="fafafa" w:val="clear"/>
        </w:rPr>
      </w:pPr>
      <w:r w:rsidDel="00000000" w:rsidR="00000000" w:rsidRPr="00000000">
        <w:rPr>
          <w:rtl w:val="0"/>
        </w:rPr>
      </w:r>
    </w:p>
    <w:p w:rsidR="00000000" w:rsidDel="00000000" w:rsidP="00000000" w:rsidRDefault="00000000" w:rsidRPr="00000000" w14:paraId="000001BD">
      <w:pPr>
        <w:spacing w:after="240" w:before="240" w:line="36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Normalization ( Min-Max )</w:t>
      </w:r>
    </w:p>
    <w:p w:rsidR="00000000" w:rsidDel="00000000" w:rsidP="00000000" w:rsidRDefault="00000000" w:rsidRPr="00000000" w14:paraId="000001BE">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Min-max normalization performs a linear transformation on the original data. This technique gets all the scaled data in the range (0, 1). Formula shown in Fig 2.1</w:t>
      </w:r>
    </w:p>
    <w:p w:rsidR="00000000" w:rsidDel="00000000" w:rsidP="00000000" w:rsidRDefault="00000000" w:rsidRPr="00000000" w14:paraId="000001BF">
      <w:pPr>
        <w:spacing w:after="240" w:before="240" w:line="360" w:lineRule="auto"/>
        <w:jc w:val="left"/>
        <w:rPr>
          <w:rFonts w:ascii="Times New Roman" w:cs="Times New Roman" w:eastAsia="Times New Roman" w:hAnsi="Times New Roman"/>
          <w:sz w:val="28"/>
          <w:szCs w:val="28"/>
          <w:shd w:fill="fafafa" w:val="clea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14300" distT="114300" distL="114300" distR="114300">
            <wp:extent cx="2663663" cy="1024486"/>
            <wp:effectExtent b="0" l="0" r="0" t="0"/>
            <wp:docPr id="3" name="image2.png"/>
            <a:graphic>
              <a:graphicData uri="http://schemas.openxmlformats.org/drawingml/2006/picture">
                <pic:pic>
                  <pic:nvPicPr>
                    <pic:cNvPr id="0" name="image2.png"/>
                    <pic:cNvPicPr preferRelativeResize="0"/>
                  </pic:nvPicPr>
                  <pic:blipFill>
                    <a:blip r:embed="rId13"/>
                    <a:srcRect b="0" l="21521" r="20550" t="10069"/>
                    <a:stretch>
                      <a:fillRect/>
                    </a:stretch>
                  </pic:blipFill>
                  <pic:spPr>
                    <a:xfrm>
                      <a:off x="0" y="0"/>
                      <a:ext cx="2663663" cy="1024486"/>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sz w:val="24"/>
          <w:szCs w:val="24"/>
          <w:rtl w:val="0"/>
        </w:rPr>
        <w:t xml:space="preserve">Fig 2.1 Min-Max Normalization formula</w:t>
      </w:r>
      <w:r w:rsidDel="00000000" w:rsidR="00000000" w:rsidRPr="00000000">
        <w:rPr>
          <w:rtl w:val="0"/>
        </w:rPr>
      </w:r>
    </w:p>
    <w:p w:rsidR="00000000" w:rsidDel="00000000" w:rsidP="00000000" w:rsidRDefault="00000000" w:rsidRPr="00000000" w14:paraId="000001C2">
      <w:pPr>
        <w:spacing w:after="240" w:before="240" w:line="360" w:lineRule="auto"/>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C3">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CLUSTERIZATION </w:t>
      </w:r>
    </w:p>
    <w:p w:rsidR="00000000" w:rsidDel="00000000" w:rsidP="00000000" w:rsidRDefault="00000000" w:rsidRPr="00000000" w14:paraId="000001C4">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Clustering is an unsupervised learning technique to identify hidden patterns or structures in the data. Clustering helps to partition the data into homogeneous groups such that the observations in one group are more similar to each other than to the observations in other groups. The various partition-based clustering techniques used are K-means, K-medoids, CLARA, and so on.</w:t>
      </w:r>
    </w:p>
    <w:p w:rsidR="00000000" w:rsidDel="00000000" w:rsidP="00000000" w:rsidRDefault="00000000" w:rsidRPr="00000000" w14:paraId="000001C5">
      <w:pP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K-Means Clustering</w:t>
      </w:r>
    </w:p>
    <w:p w:rsidR="00000000" w:rsidDel="00000000" w:rsidP="00000000" w:rsidRDefault="00000000" w:rsidRPr="00000000" w14:paraId="000001C7">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K-means clustering algorithm is the most common clustering algorithm used to generate insights in terms of a grouping of data. In a data set having “N” observations, all in real “d”-dimensional space, the problem is to find a set of “K” </w:t>
      </w:r>
      <w:r w:rsidDel="00000000" w:rsidR="00000000" w:rsidRPr="00000000">
        <w:rPr>
          <w:rFonts w:ascii="Times New Roman" w:cs="Times New Roman" w:eastAsia="Times New Roman" w:hAnsi="Times New Roman"/>
          <w:sz w:val="28"/>
          <w:szCs w:val="28"/>
          <w:rtl w:val="0"/>
        </w:rPr>
        <w:t xml:space="preserve">centers</w:t>
      </w:r>
      <w:r w:rsidDel="00000000" w:rsidR="00000000" w:rsidRPr="00000000">
        <w:rPr>
          <w:rFonts w:ascii="Times New Roman" w:cs="Times New Roman" w:eastAsia="Times New Roman" w:hAnsi="Times New Roman"/>
          <w:sz w:val="28"/>
          <w:szCs w:val="28"/>
          <w:rtl w:val="0"/>
        </w:rPr>
        <w:t xml:space="preserve">. The main objective of this clustering technique is to </w:t>
      </w:r>
      <w:r w:rsidDel="00000000" w:rsidR="00000000" w:rsidRPr="00000000">
        <w:rPr>
          <w:rFonts w:ascii="Times New Roman" w:cs="Times New Roman" w:eastAsia="Times New Roman" w:hAnsi="Times New Roman"/>
          <w:sz w:val="28"/>
          <w:szCs w:val="28"/>
          <w:rtl w:val="0"/>
        </w:rPr>
        <w:t xml:space="preserve">minimize</w:t>
      </w:r>
      <w:r w:rsidDel="00000000" w:rsidR="00000000" w:rsidRPr="00000000">
        <w:rPr>
          <w:rFonts w:ascii="Times New Roman" w:cs="Times New Roman" w:eastAsia="Times New Roman" w:hAnsi="Times New Roman"/>
          <w:sz w:val="28"/>
          <w:szCs w:val="28"/>
          <w:rtl w:val="0"/>
        </w:rPr>
        <w:t xml:space="preserve"> the mean squared distance from each element to its nearest </w:t>
      </w:r>
      <w:r w:rsidDel="00000000" w:rsidR="00000000" w:rsidRPr="00000000">
        <w:rPr>
          <w:rFonts w:ascii="Times New Roman" w:cs="Times New Roman" w:eastAsia="Times New Roman" w:hAnsi="Times New Roman"/>
          <w:sz w:val="28"/>
          <w:szCs w:val="28"/>
          <w:rtl w:val="0"/>
        </w:rPr>
        <w:t xml:space="preserve">center</w:t>
      </w:r>
      <w:r w:rsidDel="00000000" w:rsidR="00000000" w:rsidRPr="00000000">
        <w:rPr>
          <w:rFonts w:ascii="Times New Roman" w:cs="Times New Roman" w:eastAsia="Times New Roman" w:hAnsi="Times New Roman"/>
          <w:sz w:val="28"/>
          <w:szCs w:val="28"/>
          <w:rtl w:val="0"/>
        </w:rPr>
        <w:t xml:space="preserve">. Each group or cluster is represented by its mean. This algorithm has an issue in that the number of clusters must be determined before the iterative procedure.</w:t>
      </w:r>
    </w:p>
    <w:p w:rsidR="00000000" w:rsidDel="00000000" w:rsidP="00000000" w:rsidRDefault="00000000" w:rsidRPr="00000000" w14:paraId="000001C8">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Selection of K in K-Means clustering</w:t>
      </w:r>
    </w:p>
    <w:p w:rsidR="00000000" w:rsidDel="00000000" w:rsidP="00000000" w:rsidRDefault="00000000" w:rsidRPr="00000000" w14:paraId="000001C9">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Elbow Method </w:t>
      </w:r>
    </w:p>
    <w:p w:rsidR="00000000" w:rsidDel="00000000" w:rsidP="00000000" w:rsidRDefault="00000000" w:rsidRPr="00000000" w14:paraId="000001CA">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Elbow method is one of the most popular ways to find the optimal number of clusters. This method uses the concept of WCSS value. WCSS stands for Within Cluster Sum of Squares, which defines the total variations within a cluster. The formula for this method is given in Fig 2.2</w:t>
      </w:r>
    </w:p>
    <w:p w:rsidR="00000000" w:rsidDel="00000000" w:rsidP="00000000" w:rsidRDefault="00000000" w:rsidRPr="00000000" w14:paraId="000001CB">
      <w:pPr>
        <w:spacing w:after="240" w:before="24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CC">
      <w:pPr>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86450" cy="37232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86450" cy="372323"/>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Fig 2.2 Elbow method formula</w:t>
      </w:r>
    </w:p>
    <w:p w:rsidR="00000000" w:rsidDel="00000000" w:rsidP="00000000" w:rsidRDefault="00000000" w:rsidRPr="00000000" w14:paraId="000001CE">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∑P</w:t>
      </w:r>
      <w:r w:rsidDel="00000000" w:rsidR="00000000" w:rsidRPr="00000000">
        <w:rPr>
          <w:rFonts w:ascii="Times New Roman" w:cs="Times New Roman" w:eastAsia="Times New Roman" w:hAnsi="Times New Roman"/>
          <w:sz w:val="28"/>
          <w:szCs w:val="28"/>
          <w:vertAlign w:val="subscript"/>
          <w:rtl w:val="0"/>
        </w:rPr>
        <w:t xml:space="preserve">i in Cluster1</w:t>
      </w:r>
      <w:r w:rsidDel="00000000" w:rsidR="00000000" w:rsidRPr="00000000">
        <w:rPr>
          <w:rFonts w:ascii="Times New Roman" w:cs="Times New Roman" w:eastAsia="Times New Roman" w:hAnsi="Times New Roman"/>
          <w:sz w:val="28"/>
          <w:szCs w:val="28"/>
          <w:rtl w:val="0"/>
        </w:rPr>
        <w:t xml:space="preserve"> distance(P</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It is the sum of the square of the distances between each data point and its centroid within a cluster1 and the same for the other two terms. To measure the distance between data points and centroid, we can use any method such as Euclidean distance or Manhattan distance. The sharp point of the bend of the plot looks between calculated </w:t>
      </w:r>
      <w:r w:rsidDel="00000000" w:rsidR="00000000" w:rsidRPr="00000000">
        <w:rPr>
          <w:rFonts w:ascii="Times New Roman" w:cs="Times New Roman" w:eastAsia="Times New Roman" w:hAnsi="Times New Roman"/>
          <w:sz w:val="28"/>
          <w:szCs w:val="28"/>
          <w:rtl w:val="0"/>
        </w:rPr>
        <w:t xml:space="preserve">WCSS</w:t>
      </w:r>
      <w:r w:rsidDel="00000000" w:rsidR="00000000" w:rsidRPr="00000000">
        <w:rPr>
          <w:rFonts w:ascii="Times New Roman" w:cs="Times New Roman" w:eastAsia="Times New Roman" w:hAnsi="Times New Roman"/>
          <w:sz w:val="28"/>
          <w:szCs w:val="28"/>
          <w:rtl w:val="0"/>
        </w:rPr>
        <w:t xml:space="preserve"> values and the number of clusters K, like an arm, is considered the best value of K. The sharp bend is shown in </w:t>
      </w:r>
      <w:r w:rsidDel="00000000" w:rsidR="00000000" w:rsidRPr="00000000">
        <w:rPr>
          <w:rFonts w:ascii="Times New Roman" w:cs="Times New Roman" w:eastAsia="Times New Roman" w:hAnsi="Times New Roman"/>
          <w:sz w:val="28"/>
          <w:szCs w:val="28"/>
          <w:highlight w:val="white"/>
          <w:rtl w:val="0"/>
        </w:rPr>
        <w:t xml:space="preserve">Fig 2.3.</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keepNext w:val="0"/>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5883600" cy="2946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88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2.3 Elbow method graph</w:t>
      </w:r>
    </w:p>
    <w:p w:rsidR="00000000" w:rsidDel="00000000" w:rsidP="00000000" w:rsidRDefault="00000000" w:rsidRPr="00000000" w14:paraId="000001D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Davies Bouldin Method</w:t>
      </w:r>
    </w:p>
    <w:p w:rsidR="00000000" w:rsidDel="00000000" w:rsidP="00000000" w:rsidRDefault="00000000" w:rsidRPr="00000000" w14:paraId="000001D4">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 Davies-Bouldin index (DBI) is one of the clustering algorithms evaluation measures. It is most commonly used to evaluate the goodness of split by a K-Means clustering algorithm for a given number of clusters. In a few words, the score (DBI) is calculated as the average similarity of each cluster with a cluster most similar to it. The lower the average similarity is, the better the clusters are separated and the better the result of the clustering performed. </w:t>
      </w:r>
      <w:r w:rsidDel="00000000" w:rsidR="00000000" w:rsidRPr="00000000">
        <w:rPr>
          <w:rFonts w:ascii="Times New Roman" w:cs="Times New Roman" w:eastAsia="Times New Roman" w:hAnsi="Times New Roman"/>
          <w:sz w:val="28"/>
          <w:szCs w:val="28"/>
          <w:highlight w:val="white"/>
          <w:rtl w:val="0"/>
        </w:rPr>
        <w:t xml:space="preserve">The formula for this method is given in Fig 2.4. The graph for Davies Bouldin implementation is shown in Fig 2.5.</w:t>
      </w:r>
    </w:p>
    <w:p w:rsidR="00000000" w:rsidDel="00000000" w:rsidP="00000000" w:rsidRDefault="00000000" w:rsidRPr="00000000" w14:paraId="000001D5">
      <w:pPr>
        <w:spacing w:after="0" w:before="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791885"/>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19488" cy="79188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0" w:before="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 2.4 Davies Bouldin formula</w:t>
      </w:r>
      <w:r w:rsidDel="00000000" w:rsidR="00000000" w:rsidRPr="00000000">
        <w:rPr>
          <w:rtl w:val="0"/>
        </w:rPr>
      </w:r>
    </w:p>
    <w:p w:rsidR="00000000" w:rsidDel="00000000" w:rsidP="00000000" w:rsidRDefault="00000000" w:rsidRPr="00000000" w14:paraId="000001D7">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83600" cy="29972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8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2.5 Davies Bouldin graph</w:t>
      </w:r>
    </w:p>
    <w:p w:rsidR="00000000" w:rsidDel="00000000" w:rsidP="00000000" w:rsidRDefault="00000000" w:rsidRPr="00000000" w14:paraId="000001D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obtained k value for the Elbow method is four and for Davies Bouldin method is six. When the number of clusters increases the splitting of data also increases, hence it is easier to identify trends when k is six than when k is four. Hence six is chosen as the K value for K means Clusterization.</w:t>
      </w:r>
    </w:p>
    <w:p w:rsidR="00000000" w:rsidDel="00000000" w:rsidP="00000000" w:rsidRDefault="00000000" w:rsidRPr="00000000" w14:paraId="000001DA">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AND ANALYSIS</w:t>
      </w:r>
    </w:p>
    <w:p w:rsidR="00000000" w:rsidDel="00000000" w:rsidP="00000000" w:rsidRDefault="00000000" w:rsidRPr="00000000" w14:paraId="000001DC">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Final result</w:t>
      </w:r>
    </w:p>
    <w:tbl>
      <w:tblPr>
        <w:tblStyle w:val="Table6"/>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gridCol w:w="1050"/>
        <w:gridCol w:w="1305"/>
        <w:gridCol w:w="1290"/>
        <w:gridCol w:w="1365"/>
        <w:gridCol w:w="1349"/>
        <w:tblGridChange w:id="0">
          <w:tblGrid>
            <w:gridCol w:w="1590"/>
            <w:gridCol w:w="1320"/>
            <w:gridCol w:w="1050"/>
            <w:gridCol w:w="1305"/>
            <w:gridCol w:w="1290"/>
            <w:gridCol w:w="1365"/>
            <w:gridCol w:w="13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Final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Distinction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25.67%</w:t>
            </w:r>
          </w:p>
        </w:tc>
      </w:tr>
    </w:tbl>
    <w:p w:rsidR="00000000" w:rsidDel="00000000" w:rsidP="00000000" w:rsidRDefault="00000000" w:rsidRPr="00000000" w14:paraId="0000020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final results we can classify these clusters as Achievers, Failed, Performer, Dropout and mixture of these.</w:t>
      </w:r>
    </w:p>
    <w:p w:rsidR="00000000" w:rsidDel="00000000" w:rsidP="00000000" w:rsidRDefault="00000000" w:rsidRPr="00000000" w14:paraId="00000208">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3 Region</w:t>
      </w:r>
      <w:r w:rsidDel="00000000" w:rsidR="00000000" w:rsidRPr="00000000">
        <w:rPr>
          <w:rtl w:val="0"/>
        </w:rPr>
      </w:r>
    </w:p>
    <w:tbl>
      <w:tblPr>
        <w:tblStyle w:val="Table7"/>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142857142857"/>
        <w:gridCol w:w="1324.142857142857"/>
        <w:gridCol w:w="1324.142857142857"/>
        <w:gridCol w:w="1324.142857142857"/>
        <w:gridCol w:w="1324.142857142857"/>
        <w:gridCol w:w="1324.142857142857"/>
        <w:gridCol w:w="1324.142857142857"/>
        <w:tblGridChange w:id="0">
          <w:tblGrid>
            <w:gridCol w:w="1324.142857142857"/>
            <w:gridCol w:w="1324.142857142857"/>
            <w:gridCol w:w="1324.142857142857"/>
            <w:gridCol w:w="1324.142857142857"/>
            <w:gridCol w:w="1324.142857142857"/>
            <w:gridCol w:w="1324.142857142857"/>
            <w:gridCol w:w="1324.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East Anglian 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color w:val="222222"/>
                <w:sz w:val="28"/>
                <w:szCs w:val="28"/>
                <w:shd w:fill="d9d2e9" w:val="clear"/>
              </w:rPr>
            </w:pPr>
            <w:r w:rsidDel="00000000" w:rsidR="00000000" w:rsidRPr="00000000">
              <w:rPr>
                <w:rFonts w:ascii="Times New Roman" w:cs="Times New Roman" w:eastAsia="Times New Roman" w:hAnsi="Times New Roman"/>
                <w:color w:val="222222"/>
                <w:sz w:val="28"/>
                <w:szCs w:val="28"/>
                <w:shd w:fill="d9d2e9" w:val="clea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10.33%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shd w:fill="d0e0e3" w:val="clear"/>
              </w:rPr>
            </w:pPr>
            <w:r w:rsidDel="00000000" w:rsidR="00000000" w:rsidRPr="00000000">
              <w:rPr>
                <w:rFonts w:ascii="Times New Roman" w:cs="Times New Roman" w:eastAsia="Times New Roman" w:hAnsi="Times New Roman"/>
                <w:color w:val="222222"/>
                <w:sz w:val="28"/>
                <w:szCs w:val="28"/>
                <w:shd w:fill="d0e0e3" w:val="clear"/>
                <w:rtl w:val="0"/>
              </w:rPr>
              <w:t xml:space="preserve">11.86%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15.24%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East Midlands 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Ireland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London Region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color w:val="222222"/>
                <w:sz w:val="28"/>
                <w:szCs w:val="28"/>
                <w:shd w:fill="d9d2e9" w:val="clear"/>
              </w:rPr>
            </w:pPr>
            <w:r w:rsidDel="00000000" w:rsidR="00000000" w:rsidRPr="00000000">
              <w:rPr>
                <w:rFonts w:ascii="Times New Roman" w:cs="Times New Roman" w:eastAsia="Times New Roman" w:hAnsi="Times New Roman"/>
                <w:color w:val="222222"/>
                <w:sz w:val="28"/>
                <w:szCs w:val="28"/>
                <w:shd w:fill="d9d2e9" w:val="clear"/>
                <w:rtl w:val="0"/>
              </w:rPr>
              <w:t xml:space="preserve">12.45%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shd w:fill="d0e0e3" w:val="clear"/>
              </w:rPr>
            </w:pPr>
            <w:r w:rsidDel="00000000" w:rsidR="00000000" w:rsidRPr="00000000">
              <w:rPr>
                <w:rFonts w:ascii="Times New Roman" w:cs="Times New Roman" w:eastAsia="Times New Roman" w:hAnsi="Times New Roman"/>
                <w:color w:val="222222"/>
                <w:sz w:val="28"/>
                <w:szCs w:val="28"/>
                <w:shd w:fill="d0e0e3" w:val="clear"/>
                <w:rtl w:val="0"/>
              </w:rPr>
              <w:t xml:space="preserve">10.38%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North 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North Western Region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color w:val="222222"/>
                <w:sz w:val="28"/>
                <w:szCs w:val="28"/>
                <w:shd w:fill="d9d2e9" w:val="clear"/>
              </w:rPr>
            </w:pPr>
            <w:r w:rsidDel="00000000" w:rsidR="00000000" w:rsidRPr="00000000">
              <w:rPr>
                <w:rFonts w:ascii="Times New Roman" w:cs="Times New Roman" w:eastAsia="Times New Roman" w:hAnsi="Times New Roman"/>
                <w:color w:val="222222"/>
                <w:sz w:val="28"/>
                <w:szCs w:val="28"/>
                <w:shd w:fill="d9d2e9" w:val="clear"/>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10.43%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South East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South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color w:val="222222"/>
                <w:sz w:val="28"/>
                <w:szCs w:val="28"/>
                <w:shd w:fill="d9ead3" w:val="clear"/>
              </w:rPr>
            </w:pPr>
            <w:r w:rsidDel="00000000" w:rsidR="00000000" w:rsidRPr="00000000">
              <w:rPr>
                <w:rFonts w:ascii="Times New Roman" w:cs="Times New Roman" w:eastAsia="Times New Roman" w:hAnsi="Times New Roman"/>
                <w:color w:val="222222"/>
                <w:sz w:val="28"/>
                <w:szCs w:val="28"/>
                <w:shd w:fill="d9ead3" w:val="clear"/>
                <w:rtl w:val="0"/>
              </w:rPr>
              <w:t xml:space="preserve">11.50%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South West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color w:val="222222"/>
                <w:sz w:val="28"/>
                <w:szCs w:val="28"/>
                <w:shd w:fill="ead1dc" w:val="clear"/>
              </w:rPr>
            </w:pPr>
            <w:r w:rsidDel="00000000" w:rsidR="00000000" w:rsidRPr="00000000">
              <w:rPr>
                <w:rFonts w:ascii="Times New Roman" w:cs="Times New Roman" w:eastAsia="Times New Roman" w:hAnsi="Times New Roman"/>
                <w:color w:val="222222"/>
                <w:sz w:val="28"/>
                <w:szCs w:val="28"/>
                <w:shd w:fill="ead1dc" w:val="clear"/>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color w:val="222222"/>
                <w:sz w:val="28"/>
                <w:szCs w:val="28"/>
                <w:shd w:fill="cfe2f3" w:val="clear"/>
              </w:rPr>
            </w:pPr>
            <w:r w:rsidDel="00000000" w:rsidR="00000000" w:rsidRPr="00000000">
              <w:rPr>
                <w:rFonts w:ascii="Times New Roman" w:cs="Times New Roman" w:eastAsia="Times New Roman" w:hAnsi="Times New Roman"/>
                <w:color w:val="222222"/>
                <w:sz w:val="28"/>
                <w:szCs w:val="28"/>
                <w:shd w:fill="cfe2f3" w:val="clear"/>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color w:val="222222"/>
                <w:sz w:val="28"/>
                <w:szCs w:val="28"/>
                <w:shd w:fill="d9d2e9" w:val="clear"/>
              </w:rPr>
            </w:pPr>
            <w:r w:rsidDel="00000000" w:rsidR="00000000" w:rsidRPr="00000000">
              <w:rPr>
                <w:rFonts w:ascii="Times New Roman" w:cs="Times New Roman" w:eastAsia="Times New Roman" w:hAnsi="Times New Roman"/>
                <w:color w:val="222222"/>
                <w:sz w:val="28"/>
                <w:szCs w:val="28"/>
                <w:shd w:fill="d9d2e9" w:val="clear"/>
                <w:rtl w:val="0"/>
              </w:rPr>
              <w:t xml:space="preserve">12.70%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shd w:fill="c9daf8" w:val="clear"/>
              </w:rPr>
            </w:pPr>
            <w:r w:rsidDel="00000000" w:rsidR="00000000" w:rsidRPr="00000000">
              <w:rPr>
                <w:rFonts w:ascii="Times New Roman" w:cs="Times New Roman" w:eastAsia="Times New Roman" w:hAnsi="Times New Roman"/>
                <w:color w:val="222222"/>
                <w:sz w:val="28"/>
                <w:szCs w:val="28"/>
                <w:shd w:fill="c9daf8" w:val="clear"/>
                <w:rtl w:val="0"/>
              </w:rPr>
              <w:t xml:space="preserve">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West Midlands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Yorkshire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3.48%</w:t>
            </w:r>
          </w:p>
        </w:tc>
      </w:tr>
    </w:tbl>
    <w:p w:rsidR="00000000" w:rsidDel="00000000" w:rsidP="00000000" w:rsidRDefault="00000000" w:rsidRPr="00000000" w14:paraId="0000027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spacing w:after="240" w:before="240" w:line="36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tl w:val="0"/>
        </w:rPr>
        <w:t xml:space="preserve">Majority of the achievers are coming from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South East Region, South Region and South West Region (i.e) mostly from southern regions. Failed students are mostly found in the East Anglian Region, London Region, North Western Region and Wales. A similarity can be found between Failed students and Dropouts as they are coming from the same region i.e East Anglian Region and London Region. Performers are from the East Anglian Region, Scotland, Wales. It is noticed that the performers and failed students share a common region which is Wales and East Anglian Region. The connection between the regions of Performers and Failed students can be understood by analyzing Mixed cluster C2. In Mixed cluster C2 majority of the people have passed. Hence these two regions comprise both performers and failed students. Mixed Cluster C5 is a combination of the remaining clusters.</w:t>
      </w:r>
    </w:p>
    <w:p w:rsidR="00000000" w:rsidDel="00000000" w:rsidP="00000000" w:rsidRDefault="00000000" w:rsidRPr="00000000" w14:paraId="00000275">
      <w:pPr>
        <w:spacing w:after="240" w:before="240" w:line="36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76">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4 Disability</w:t>
      </w:r>
      <w:r w:rsidDel="00000000" w:rsidR="00000000" w:rsidRPr="00000000">
        <w:rPr>
          <w:rtl w:val="0"/>
        </w:rPr>
      </w:r>
    </w:p>
    <w:tbl>
      <w:tblPr>
        <w:tblStyle w:val="Table8"/>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5.8"/>
        <w:gridCol w:w="1325.8"/>
        <w:gridCol w:w="1325.8"/>
        <w:gridCol w:w="1325.8"/>
        <w:gridCol w:w="1325.8"/>
        <w:tblGridChange w:id="0">
          <w:tblGrid>
            <w:gridCol w:w="1320"/>
            <w:gridCol w:w="1320"/>
            <w:gridCol w:w="1325.8"/>
            <w:gridCol w:w="1325.8"/>
            <w:gridCol w:w="1325.8"/>
            <w:gridCol w:w="1325.8"/>
            <w:gridCol w:w="132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27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Disability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2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bl>
    <w:p w:rsidR="00000000" w:rsidDel="00000000" w:rsidP="00000000" w:rsidRDefault="00000000" w:rsidRPr="00000000" w14:paraId="0000029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clusters are not affected by disability, hence disability is not considered as a factor in this scenario.</w:t>
      </w:r>
    </w:p>
    <w:p w:rsidR="00000000" w:rsidDel="00000000" w:rsidP="00000000" w:rsidRDefault="00000000" w:rsidRPr="00000000" w14:paraId="0000029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9">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5 Code Module</w:t>
      </w:r>
      <w:r w:rsidDel="00000000" w:rsidR="00000000" w:rsidRPr="00000000">
        <w:rPr>
          <w:rtl w:val="0"/>
        </w:rPr>
      </w:r>
    </w:p>
    <w:tbl>
      <w:tblPr>
        <w:tblStyle w:val="Table9"/>
        <w:tblW w:w="93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20"/>
        <w:gridCol w:w="1320"/>
        <w:gridCol w:w="1320"/>
        <w:gridCol w:w="1320"/>
        <w:gridCol w:w="1320"/>
        <w:gridCol w:w="1320"/>
        <w:tblGridChange w:id="0">
          <w:tblGrid>
            <w:gridCol w:w="1410"/>
            <w:gridCol w:w="1320"/>
            <w:gridCol w:w="1320"/>
            <w:gridCol w:w="1320"/>
            <w:gridCol w:w="1320"/>
            <w:gridCol w:w="13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BBB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93.05</w:t>
            </w:r>
          </w:p>
        </w:tc>
      </w:tr>
    </w:tbl>
    <w:p w:rsidR="00000000" w:rsidDel="00000000" w:rsidP="00000000" w:rsidRDefault="00000000" w:rsidRPr="00000000" w14:paraId="000002B7">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Mixed Cluster C2, the major people who have passed found Course ‘AAA’ to be less difficult to understand, but in Achievers, Failed students, Performers, Dropout, Mixed Cluster C5, the majority of courses found to be ‘BBB’. Hence course BBB can be inferred to be popular and difficult among the students.</w:t>
      </w:r>
      <w:r w:rsidDel="00000000" w:rsidR="00000000" w:rsidRPr="00000000">
        <w:rPr>
          <w:rtl w:val="0"/>
        </w:rPr>
      </w:r>
    </w:p>
    <w:p w:rsidR="00000000" w:rsidDel="00000000" w:rsidP="00000000" w:rsidRDefault="00000000" w:rsidRPr="00000000" w14:paraId="000002B9">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6 Gender</w:t>
      </w:r>
      <w:r w:rsidDel="00000000" w:rsidR="00000000" w:rsidRPr="00000000">
        <w:rPr>
          <w:rtl w:val="0"/>
        </w:rPr>
      </w:r>
    </w:p>
    <w:tbl>
      <w:tblPr>
        <w:tblStyle w:val="Table10"/>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142857142857"/>
        <w:gridCol w:w="1324.142857142857"/>
        <w:gridCol w:w="1324.142857142857"/>
        <w:gridCol w:w="1324.142857142857"/>
        <w:gridCol w:w="1324.142857142857"/>
        <w:gridCol w:w="1324.142857142857"/>
        <w:gridCol w:w="1324.142857142857"/>
        <w:tblGridChange w:id="0">
          <w:tblGrid>
            <w:gridCol w:w="1324.142857142857"/>
            <w:gridCol w:w="1324.142857142857"/>
            <w:gridCol w:w="1324.142857142857"/>
            <w:gridCol w:w="1324.142857142857"/>
            <w:gridCol w:w="1324.142857142857"/>
            <w:gridCol w:w="1324.142857142857"/>
            <w:gridCol w:w="1324.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91.43%</w:t>
            </w:r>
          </w:p>
        </w:tc>
      </w:tr>
    </w:tbl>
    <w:p w:rsidR="00000000" w:rsidDel="00000000" w:rsidP="00000000" w:rsidRDefault="00000000" w:rsidRPr="00000000" w14:paraId="000002D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Mixed Cluster C2, the majority of the males have passed but when other clusters are taken into account it is inferred that females are actively participating in online education when compared to male.</w:t>
      </w:r>
    </w:p>
    <w:p w:rsidR="00000000" w:rsidDel="00000000" w:rsidP="00000000" w:rsidRDefault="00000000" w:rsidRPr="00000000" w14:paraId="000002D8">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A">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C">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D">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7 Age Band</w:t>
      </w:r>
      <w:r w:rsidDel="00000000" w:rsidR="00000000" w:rsidRPr="00000000">
        <w:rPr>
          <w:rtl w:val="0"/>
        </w:rPr>
      </w:r>
    </w:p>
    <w:tbl>
      <w:tblPr>
        <w:tblStyle w:val="Table11"/>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142857142857"/>
        <w:gridCol w:w="1324.142857142857"/>
        <w:gridCol w:w="1324.142857142857"/>
        <w:gridCol w:w="1324.142857142857"/>
        <w:gridCol w:w="1324.142857142857"/>
        <w:gridCol w:w="1324.142857142857"/>
        <w:gridCol w:w="1324.142857142857"/>
        <w:tblGridChange w:id="0">
          <w:tblGrid>
            <w:gridCol w:w="1324.142857142857"/>
            <w:gridCol w:w="1324.142857142857"/>
            <w:gridCol w:w="1324.142857142857"/>
            <w:gridCol w:w="1324.142857142857"/>
            <w:gridCol w:w="1324.142857142857"/>
            <w:gridCol w:w="1324.142857142857"/>
            <w:gridCol w:w="1324.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Age Band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2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301">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Achievers comprising fifty percent of the 35-55 age category, mostly females (inference from the previous table), are interested to learn skills by taking up online education. Major students who fail come under the age band of  0-35, and also dropouts. The minimum age to study a degree programme at a UK university is 17 years old. Hence 0 - 16 age groups are neglected. The average age for men marrying is 36.7 years, while for women it is 34.3 years in UK. Now we take in the age range from 17 to 35 who are assumed to be unmarried. Hence we can conclude that the dropouts/ failed students are mainly not interested in the course. And those above the 35 - 55 age group are mainly affected by less time spent for education. </w:t>
      </w:r>
      <w:r w:rsidDel="00000000" w:rsidR="00000000" w:rsidRPr="00000000">
        <w:rPr>
          <w:rtl w:val="0"/>
        </w:rPr>
      </w:r>
    </w:p>
    <w:p w:rsidR="00000000" w:rsidDel="00000000" w:rsidP="00000000" w:rsidRDefault="00000000" w:rsidRPr="00000000" w14:paraId="0000030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8">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9">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A">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8 Imd Band</w:t>
      </w:r>
      <w:r w:rsidDel="00000000" w:rsidR="00000000" w:rsidRPr="00000000">
        <w:rPr>
          <w:rtl w:val="0"/>
        </w:rPr>
      </w:r>
    </w:p>
    <w:tbl>
      <w:tblPr>
        <w:tblStyle w:val="Table12"/>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142857142857"/>
        <w:gridCol w:w="1324.142857142857"/>
        <w:gridCol w:w="1324.142857142857"/>
        <w:gridCol w:w="1324.142857142857"/>
        <w:gridCol w:w="1324.142857142857"/>
        <w:gridCol w:w="1324.142857142857"/>
        <w:gridCol w:w="1324.142857142857"/>
        <w:tblGridChange w:id="0">
          <w:tblGrid>
            <w:gridCol w:w="1324.142857142857"/>
            <w:gridCol w:w="1324.142857142857"/>
            <w:gridCol w:w="1324.142857142857"/>
            <w:gridCol w:w="1324.142857142857"/>
            <w:gridCol w:w="1324.142857142857"/>
            <w:gridCol w:w="1324.142857142857"/>
            <w:gridCol w:w="1324.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Imd Band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3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16.48%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16.31%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8"/>
                <w:szCs w:val="28"/>
                <w:shd w:fill="c9daf8" w:val="clear"/>
              </w:rPr>
            </w:pPr>
            <w:r w:rsidDel="00000000" w:rsidR="00000000" w:rsidRPr="00000000">
              <w:rPr>
                <w:rFonts w:ascii="Times New Roman" w:cs="Times New Roman" w:eastAsia="Times New Roman" w:hAnsi="Times New Roman"/>
                <w:sz w:val="28"/>
                <w:szCs w:val="28"/>
                <w:shd w:fill="c9daf8" w:val="clear"/>
                <w:rtl w:val="0"/>
              </w:rPr>
              <w:t xml:space="preserve">10.97%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13.10%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12.94%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13.90%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8"/>
                <w:szCs w:val="28"/>
                <w:shd w:fill="c9daf8" w:val="clear"/>
              </w:rPr>
            </w:pPr>
            <w:r w:rsidDel="00000000" w:rsidR="00000000" w:rsidRPr="00000000">
              <w:rPr>
                <w:rFonts w:ascii="Times New Roman" w:cs="Times New Roman" w:eastAsia="Times New Roman" w:hAnsi="Times New Roman"/>
                <w:sz w:val="28"/>
                <w:szCs w:val="28"/>
                <w:shd w:fill="c9daf8" w:val="clear"/>
                <w:rtl w:val="0"/>
              </w:rPr>
              <w:t xml:space="preserve">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13.64%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12.65%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cfe2f3" w:val="clear"/>
              </w:rPr>
            </w:pPr>
            <w:r w:rsidDel="00000000" w:rsidR="00000000" w:rsidRPr="00000000">
              <w:rPr>
                <w:rFonts w:ascii="Times New Roman" w:cs="Times New Roman" w:eastAsia="Times New Roman" w:hAnsi="Times New Roman"/>
                <w:sz w:val="28"/>
                <w:szCs w:val="28"/>
                <w:shd w:fill="cfe2f3" w:val="clear"/>
                <w:rtl w:val="0"/>
              </w:rPr>
              <w:t xml:space="preserve">12.48%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b w:val="1"/>
                <w:sz w:val="28"/>
                <w:szCs w:val="28"/>
                <w:shd w:fill="c9daf8" w:val="clear"/>
              </w:rPr>
            </w:pPr>
            <w:r w:rsidDel="00000000" w:rsidR="00000000" w:rsidRPr="00000000">
              <w:rPr>
                <w:rFonts w:ascii="Times New Roman" w:cs="Times New Roman" w:eastAsia="Times New Roman" w:hAnsi="Times New Roman"/>
                <w:sz w:val="28"/>
                <w:szCs w:val="28"/>
                <w:shd w:fill="c9daf8" w:val="clear"/>
                <w:rtl w:val="0"/>
              </w:rPr>
              <w:t xml:space="preserve">12.46%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cfe2f3" w:val="clear"/>
              </w:rPr>
            </w:pPr>
            <w:r w:rsidDel="00000000" w:rsidR="00000000" w:rsidRPr="00000000">
              <w:rPr>
                <w:rFonts w:ascii="Times New Roman" w:cs="Times New Roman" w:eastAsia="Times New Roman" w:hAnsi="Times New Roman"/>
                <w:sz w:val="28"/>
                <w:szCs w:val="28"/>
                <w:shd w:fill="cfe2f3" w:val="clear"/>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ead1dc" w:val="clear"/>
              </w:rPr>
            </w:pPr>
            <w:r w:rsidDel="00000000" w:rsidR="00000000" w:rsidRPr="00000000">
              <w:rPr>
                <w:rFonts w:ascii="Times New Roman" w:cs="Times New Roman" w:eastAsia="Times New Roman" w:hAnsi="Times New Roman"/>
                <w:sz w:val="28"/>
                <w:szCs w:val="28"/>
                <w:shd w:fill="ead1dc" w:val="clear"/>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cfe2f3" w:val="clear"/>
              </w:rPr>
            </w:pPr>
            <w:r w:rsidDel="00000000" w:rsidR="00000000" w:rsidRPr="00000000">
              <w:rPr>
                <w:rFonts w:ascii="Times New Roman" w:cs="Times New Roman" w:eastAsia="Times New Roman" w:hAnsi="Times New Roman"/>
                <w:sz w:val="28"/>
                <w:szCs w:val="28"/>
                <w:shd w:fill="cfe2f3" w:val="clear"/>
                <w:rtl w:val="0"/>
              </w:rPr>
              <w:t xml:space="preserve">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5.08%</w:t>
            </w:r>
          </w:p>
        </w:tc>
      </w:tr>
    </w:tbl>
    <w:p w:rsidR="00000000" w:rsidDel="00000000" w:rsidP="00000000" w:rsidRDefault="00000000" w:rsidRPr="00000000" w14:paraId="0000035F">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0">
      <w:pPr>
        <w:widowControl w:val="0"/>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widowControl w:val="0"/>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Dropouts and failed students are mostly found in the imd_band of  0-50 %. It is inferred that they mostly have the facilities or money to acquire online education but are mainly not interested in the course. Even despite a high imd_band, achievers tend to score distinction shows their interest to learn.</w:t>
      </w:r>
      <w:r w:rsidDel="00000000" w:rsidR="00000000" w:rsidRPr="00000000">
        <w:rPr>
          <w:rtl w:val="0"/>
        </w:rPr>
      </w:r>
    </w:p>
    <w:p w:rsidR="00000000" w:rsidDel="00000000" w:rsidP="00000000" w:rsidRDefault="00000000" w:rsidRPr="00000000" w14:paraId="00000362">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5">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8">
      <w:pPr>
        <w:spacing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Table 9 Highest Education</w:t>
      </w: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60"/>
        <w:gridCol w:w="1365"/>
        <w:gridCol w:w="1365"/>
        <w:gridCol w:w="1350"/>
        <w:gridCol w:w="1335"/>
        <w:gridCol w:w="1335"/>
        <w:tblGridChange w:id="0">
          <w:tblGrid>
            <w:gridCol w:w="1425"/>
            <w:gridCol w:w="1260"/>
            <w:gridCol w:w="1365"/>
            <w:gridCol w:w="1365"/>
            <w:gridCol w:w="1350"/>
            <w:gridCol w:w="133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Highest</w:t>
            </w:r>
          </w:p>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C0</w:t>
            </w:r>
          </w:p>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C1</w:t>
            </w:r>
          </w:p>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C2</w:t>
            </w:r>
          </w:p>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C3</w:t>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C4</w:t>
            </w:r>
          </w:p>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C5</w:t>
            </w:r>
          </w:p>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(Mixed)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No Formal quals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Lower Than A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51.07%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Level or Equivalent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37.36%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HE Qualification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Post Graduate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9d2e9" w:val="clear"/>
              </w:rPr>
            </w:pPr>
            <w:r w:rsidDel="00000000" w:rsidR="00000000" w:rsidRPr="00000000">
              <w:rPr>
                <w:rFonts w:ascii="Times New Roman" w:cs="Times New Roman" w:eastAsia="Times New Roman" w:hAnsi="Times New Roman"/>
                <w:sz w:val="28"/>
                <w:szCs w:val="28"/>
                <w:shd w:fill="d9d2e9"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shd w:fill="d0e0e3" w:val="clear"/>
              </w:rPr>
            </w:pPr>
            <w:r w:rsidDel="00000000" w:rsidR="00000000" w:rsidRPr="00000000">
              <w:rPr>
                <w:rFonts w:ascii="Times New Roman" w:cs="Times New Roman" w:eastAsia="Times New Roman" w:hAnsi="Times New Roman"/>
                <w:sz w:val="28"/>
                <w:szCs w:val="28"/>
                <w:shd w:fill="d0e0e3" w:val="clea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39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C">
      <w:pPr>
        <w:widowControl w:val="0"/>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Achievers and Performers mostly have their highest education as “</w:t>
      </w:r>
      <w:r w:rsidDel="00000000" w:rsidR="00000000" w:rsidRPr="00000000">
        <w:rPr>
          <w:rFonts w:ascii="Times New Roman" w:cs="Times New Roman" w:eastAsia="Times New Roman" w:hAnsi="Times New Roman"/>
          <w:color w:val="222222"/>
          <w:sz w:val="28"/>
          <w:szCs w:val="28"/>
          <w:rtl w:val="0"/>
        </w:rPr>
        <w:t xml:space="preserve">A Level or Equivalent</w:t>
      </w:r>
      <w:r w:rsidDel="00000000" w:rsidR="00000000" w:rsidRPr="00000000">
        <w:rPr>
          <w:rFonts w:ascii="Times New Roman" w:cs="Times New Roman" w:eastAsia="Times New Roman" w:hAnsi="Times New Roman"/>
          <w:sz w:val="28"/>
          <w:szCs w:val="28"/>
          <w:rtl w:val="0"/>
        </w:rPr>
        <w:t xml:space="preserve">”.  Slightly more than half of the dropouts, have their highest education as “Lower than A level”. This infers that dropouts from this educational level find it difficult to understand their courses and hence dropped the course. About thirty-seven percent of the dropouts, whose highest education is “A Level or Equivalent”, find the course to be less difficult than that of  “Lower than A level” dropouts. It is inferred that as the educational level increases people’s understanding of the course also increases, and the dropout rate decreases. This is the same for failed students.</w:t>
      </w:r>
      <w:r w:rsidDel="00000000" w:rsidR="00000000" w:rsidRPr="00000000">
        <w:rPr>
          <w:rtl w:val="0"/>
        </w:rPr>
      </w:r>
    </w:p>
    <w:p w:rsidR="00000000" w:rsidDel="00000000" w:rsidP="00000000" w:rsidRDefault="00000000" w:rsidRPr="00000000" w14:paraId="0000039D">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E">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F">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SCOPE</w:t>
      </w:r>
    </w:p>
    <w:p w:rsidR="00000000" w:rsidDel="00000000" w:rsidP="00000000" w:rsidRDefault="00000000" w:rsidRPr="00000000" w14:paraId="000003A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study shows that the Majority of the students are from the East Anglian region and there is a larger number of females who are actively participating even in the age group of 35-55. The student's performance mainly depends on their interest in learning despite a poor Imd Band index. The level of education is directly dependent on the student’s understanding of the course. This cluster-based approach for Learning analytics can be used in practice and is applicable at classroom-level as well as distance learning levels. In the future, further analysis can be carried on to use mixed-method evaluation approaches to study the inter-relationships between the different features. Also, various other clustering techniques like DB-SCAN, Agglomerative, etc. can be further used to improve the clusters and help achieve different outcomes for numerous other Learning management systems. Further analysis can also be performed to study the trends in various educational systems which in turn can help in improving the learning systems and quality of education.</w:t>
      </w:r>
    </w:p>
    <w:p w:rsidR="00000000" w:rsidDel="00000000" w:rsidP="00000000" w:rsidRDefault="00000000" w:rsidRPr="00000000" w14:paraId="000003A1">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after="240" w:before="24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4">
      <w:pPr>
        <w:spacing w:after="24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3A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PERFORMANCE PREDICTION</w:t>
      </w:r>
    </w:p>
    <w:p w:rsidR="00000000" w:rsidDel="00000000" w:rsidP="00000000" w:rsidRDefault="00000000" w:rsidRPr="00000000" w14:paraId="000003A7">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8">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ENGINEERING</w:t>
      </w:r>
    </w:p>
    <w:p w:rsidR="00000000" w:rsidDel="00000000" w:rsidP="00000000" w:rsidRDefault="00000000" w:rsidRPr="00000000" w14:paraId="000003A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Assessments</w:t>
      </w:r>
    </w:p>
    <w:p w:rsidR="00000000" w:rsidDel="00000000" w:rsidP="00000000" w:rsidRDefault="00000000" w:rsidRPr="00000000" w14:paraId="000003AA">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performance in each assessment is a good indicator of the student's knowledge of the course and, as it has the grade for the final evaluation, it's interesting to make it a feature in the final model. But, as there are many different courses, each with a different structure, it's unfeasible to create a feature for each assessment. In order to include the assessments, a new feature is derived, called ‘Weighted Grade’ which is the sum</w:t>
      </w:r>
      <w:r w:rsidDel="00000000" w:rsidR="00000000" w:rsidRPr="00000000">
        <w:rPr>
          <w:rFonts w:ascii="Times New Roman" w:cs="Times New Roman" w:eastAsia="Times New Roman" w:hAnsi="Times New Roman"/>
          <w:sz w:val="28"/>
          <w:szCs w:val="28"/>
          <w:rtl w:val="0"/>
        </w:rPr>
        <w:t xml:space="preserve"> of all weighted assessment scores of a student in a module-presentation</w:t>
      </w:r>
      <w:r w:rsidDel="00000000" w:rsidR="00000000" w:rsidRPr="00000000">
        <w:rPr>
          <w:rFonts w:ascii="Times New Roman" w:cs="Times New Roman" w:eastAsia="Times New Roman" w:hAnsi="Times New Roman"/>
          <w:sz w:val="28"/>
          <w:szCs w:val="28"/>
          <w:highlight w:val="white"/>
          <w:rtl w:val="0"/>
        </w:rPr>
        <w:t xml:space="preserve">. Final exams from the other assessments are split, given that their status and participation in the final evaluation is different from the other assessments.Along with ‘weighted grade’ another two attributes ‘</w:t>
      </w:r>
      <w:r w:rsidDel="00000000" w:rsidR="00000000" w:rsidRPr="00000000">
        <w:rPr>
          <w:rFonts w:ascii="Times New Roman" w:cs="Times New Roman" w:eastAsia="Times New Roman" w:hAnsi="Times New Roman"/>
          <w:sz w:val="28"/>
          <w:szCs w:val="28"/>
          <w:rtl w:val="0"/>
        </w:rPr>
        <w:t xml:space="preserve">code_presentation’ and ‘code_module’ are considered for predicting, because it has the important factor of course difficulty.</w:t>
      </w:r>
      <w:r w:rsidDel="00000000" w:rsidR="00000000" w:rsidRPr="00000000">
        <w:rPr>
          <w:rtl w:val="0"/>
        </w:rPr>
      </w:r>
    </w:p>
    <w:p w:rsidR="00000000" w:rsidDel="00000000" w:rsidP="00000000" w:rsidRDefault="00000000" w:rsidRPr="00000000" w14:paraId="000003AB">
      <w:pPr>
        <w:spacing w:after="240" w:before="24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AC">
      <w:pPr>
        <w:pStyle w:val="Heading1"/>
        <w:keepNext w:val="0"/>
        <w:keepLines w:val="0"/>
        <w:spacing w:before="0" w:line="360" w:lineRule="auto"/>
        <w:rPr>
          <w:rFonts w:ascii="Times New Roman" w:cs="Times New Roman" w:eastAsia="Times New Roman" w:hAnsi="Times New Roman"/>
          <w:b w:val="1"/>
          <w:sz w:val="28"/>
          <w:szCs w:val="28"/>
        </w:rPr>
      </w:pPr>
      <w:bookmarkStart w:colFirst="0" w:colLast="0" w:name="_u0jwl6ap7u5" w:id="1"/>
      <w:bookmarkEnd w:id="1"/>
      <w:r w:rsidDel="00000000" w:rsidR="00000000" w:rsidRPr="00000000">
        <w:rPr>
          <w:rFonts w:ascii="Times New Roman" w:cs="Times New Roman" w:eastAsia="Times New Roman" w:hAnsi="Times New Roman"/>
          <w:b w:val="1"/>
          <w:sz w:val="28"/>
          <w:szCs w:val="28"/>
          <w:rtl w:val="0"/>
        </w:rPr>
        <w:t xml:space="preserve">Virtual learning environment</w:t>
      </w:r>
    </w:p>
    <w:p w:rsidR="00000000" w:rsidDel="00000000" w:rsidP="00000000" w:rsidRDefault="00000000" w:rsidRPr="00000000" w14:paraId="000003AD">
      <w:pPr>
        <w:spacing w:after="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datasets referring to the VLE (Virtual Learning Environment) contain the interaction feed of the students with the content available for reference throughout the duration of the period. From this data, it can be inferred how in touch a student was with their subjects, whether they studied it on a solid basis and how they used the content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Two attributes are derived related to vle which are ‘site_visited’ and ‘tot_click’. ‘site_visited’ is the total number of vle material visited by a student in the module-presentation and ‘tot_click’ is the total number of clicks on vle material by a student in the module-presentation. In turn we derive another attribute called ‘avg_click_per_site’ as ‘tot_click’ by ‘site_visited’ which gives the average clicks per site.</w:t>
      </w:r>
    </w:p>
    <w:p w:rsidR="00000000" w:rsidDel="00000000" w:rsidP="00000000" w:rsidRDefault="00000000" w:rsidRPr="00000000" w14:paraId="000003AE">
      <w:pPr>
        <w:pStyle w:val="Heading1"/>
        <w:rPr>
          <w:rFonts w:ascii="Times New Roman" w:cs="Times New Roman" w:eastAsia="Times New Roman" w:hAnsi="Times New Roman"/>
          <w:b w:val="1"/>
          <w:sz w:val="28"/>
          <w:szCs w:val="28"/>
          <w:highlight w:val="white"/>
        </w:rPr>
      </w:pPr>
      <w:bookmarkStart w:colFirst="0" w:colLast="0" w:name="_w9p5h6apl6u3" w:id="2"/>
      <w:bookmarkEnd w:id="2"/>
      <w:r w:rsidDel="00000000" w:rsidR="00000000" w:rsidRPr="00000000">
        <w:rPr>
          <w:rFonts w:ascii="Times New Roman" w:cs="Times New Roman" w:eastAsia="Times New Roman" w:hAnsi="Times New Roman"/>
          <w:b w:val="1"/>
          <w:sz w:val="28"/>
          <w:szCs w:val="28"/>
          <w:highlight w:val="white"/>
          <w:rtl w:val="0"/>
        </w:rPr>
        <w:t xml:space="preserve">Student Information</w:t>
      </w:r>
    </w:p>
    <w:p w:rsidR="00000000" w:rsidDel="00000000" w:rsidP="00000000" w:rsidRDefault="00000000" w:rsidRPr="00000000" w14:paraId="000003A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‘studentInfo’ table contains various info about the students, but the relevant one for this analysis is the students' final results which is our interest variable as we build our prediction model.</w:t>
      </w:r>
    </w:p>
    <w:p w:rsidR="00000000" w:rsidDel="00000000" w:rsidP="00000000" w:rsidRDefault="00000000" w:rsidRPr="00000000" w14:paraId="000003B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final attributes selected for student performance prediction are shown in  Table 10 </w:t>
      </w:r>
      <w:r w:rsidDel="00000000" w:rsidR="00000000" w:rsidRPr="00000000">
        <w:rPr>
          <w:rtl w:val="0"/>
        </w:rPr>
      </w:r>
    </w:p>
    <w:p w:rsidR="00000000" w:rsidDel="00000000" w:rsidP="00000000" w:rsidRDefault="00000000" w:rsidRPr="00000000" w14:paraId="000003B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 Attributes considered for modeling</w:t>
      </w:r>
    </w:p>
    <w:tbl>
      <w:tblPr>
        <w:tblStyle w:val="Table14"/>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670"/>
        <w:tblGridChange w:id="0">
          <w:tblGrid>
            <w:gridCol w:w="3570"/>
            <w:gridCol w:w="5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code_module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Code name of the module, which serves as the identifier.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code_presentation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 Code name of the 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avg_click_per_site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Total number of clicks done by the student in a module-presentation by Total number of vle material visited by the student in the same module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weighted_grade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Which is the sum</w:t>
            </w:r>
            <w:r w:rsidDel="00000000" w:rsidR="00000000" w:rsidRPr="00000000">
              <w:rPr>
                <w:rFonts w:ascii="Times New Roman" w:cs="Times New Roman" w:eastAsia="Times New Roman" w:hAnsi="Times New Roman"/>
                <w:sz w:val="28"/>
                <w:szCs w:val="28"/>
                <w:rtl w:val="0"/>
              </w:rPr>
              <w:t xml:space="preserve"> of  all weighted assessment scores of a student in a module-presentation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final_result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Student’s final result in the module-presentation.</w:t>
            </w:r>
            <w:r w:rsidDel="00000000" w:rsidR="00000000" w:rsidRPr="00000000">
              <w:rPr>
                <w:rtl w:val="0"/>
              </w:rPr>
            </w:r>
          </w:p>
        </w:tc>
      </w:tr>
    </w:tbl>
    <w:p w:rsidR="00000000" w:rsidDel="00000000" w:rsidP="00000000" w:rsidRDefault="00000000" w:rsidRPr="00000000" w14:paraId="000003C1">
      <w:pPr>
        <w:spacing w:after="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MODELING</w:t>
      </w:r>
    </w:p>
    <w:p w:rsidR="00000000" w:rsidDel="00000000" w:rsidP="00000000" w:rsidRDefault="00000000" w:rsidRPr="00000000" w14:paraId="000003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p>
    <w:p w:rsidR="00000000" w:rsidDel="00000000" w:rsidP="00000000" w:rsidRDefault="00000000" w:rsidRPr="00000000" w14:paraId="000003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(LR) is a machine learning algorithm based on supervised learning. It performs a regression task. Regression models a target prediction value based on independent variables. It is mostly used for finding out the relationship between variables and forecasting.</w:t>
      </w:r>
    </w:p>
    <w:p w:rsidR="00000000" w:rsidDel="00000000" w:rsidP="00000000" w:rsidRDefault="00000000" w:rsidRPr="00000000" w14:paraId="000003C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A">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3CC">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C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(LOR)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000000" w:rsidDel="00000000" w:rsidP="00000000" w:rsidRDefault="00000000" w:rsidRPr="00000000" w14:paraId="000003CE">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F">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Classifier</w:t>
      </w:r>
    </w:p>
    <w:p w:rsidR="00000000" w:rsidDel="00000000" w:rsidP="00000000" w:rsidRDefault="00000000" w:rsidRPr="00000000" w14:paraId="000003D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is a supervised (RFC)  learning algorithm that is used for both classifications as well as regression. But it is mainly used for classification problems. As we know that a forest is made up of trees and more trees mean a more robust forest. Similarly, the random forest algorithm creates decision trees on data samples and then gets the prediction from each of them, and finally selects the best solution by means of voting. It is an ensemble method that is better than a single decision tree because it reduces the over-fitting by averaging the result.</w:t>
      </w:r>
    </w:p>
    <w:p w:rsidR="00000000" w:rsidDel="00000000" w:rsidP="00000000" w:rsidRDefault="00000000" w:rsidRPr="00000000" w14:paraId="000003D3">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Neural Network</w:t>
      </w:r>
    </w:p>
    <w:p w:rsidR="00000000" w:rsidDel="00000000" w:rsidP="00000000" w:rsidRDefault="00000000" w:rsidRPr="00000000" w14:paraId="000003D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7">
      <w:pPr>
        <w:spacing w:line="360" w:lineRule="auto"/>
        <w:ind w:firstLine="72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Artificial neural networks (ANNs), usually simply called neural networks (NNs) or neural nets, are computing systems inspired by the </w:t>
      </w:r>
      <w:hyperlink r:id="rId18">
        <w:r w:rsidDel="00000000" w:rsidR="00000000" w:rsidRPr="00000000">
          <w:rPr>
            <w:rFonts w:ascii="Times New Roman" w:cs="Times New Roman" w:eastAsia="Times New Roman" w:hAnsi="Times New Roman"/>
            <w:sz w:val="28"/>
            <w:szCs w:val="28"/>
            <w:rtl w:val="0"/>
          </w:rPr>
          <w:t xml:space="preserve">biological neural networks</w:t>
        </w:r>
      </w:hyperlink>
      <w:r w:rsidDel="00000000" w:rsidR="00000000" w:rsidRPr="00000000">
        <w:rPr>
          <w:rFonts w:ascii="Times New Roman" w:cs="Times New Roman" w:eastAsia="Times New Roman" w:hAnsi="Times New Roman"/>
          <w:sz w:val="28"/>
          <w:szCs w:val="28"/>
          <w:rtl w:val="0"/>
        </w:rPr>
        <w:t xml:space="preserve"> that constitute animal </w:t>
      </w:r>
      <w:hyperlink r:id="rId19">
        <w:r w:rsidDel="00000000" w:rsidR="00000000" w:rsidRPr="00000000">
          <w:rPr>
            <w:rFonts w:ascii="Times New Roman" w:cs="Times New Roman" w:eastAsia="Times New Roman" w:hAnsi="Times New Roman"/>
            <w:sz w:val="28"/>
            <w:szCs w:val="28"/>
            <w:rtl w:val="0"/>
          </w:rPr>
          <w:t xml:space="preserve">brains</w:t>
        </w:r>
      </w:hyperlink>
      <w:r w:rsidDel="00000000" w:rsidR="00000000" w:rsidRPr="00000000">
        <w:rPr>
          <w:rFonts w:ascii="Times New Roman" w:cs="Times New Roman" w:eastAsia="Times New Roman" w:hAnsi="Times New Roman"/>
          <w:sz w:val="28"/>
          <w:szCs w:val="28"/>
          <w:rtl w:val="0"/>
        </w:rPr>
        <w:t xml:space="preserve">. An ANN is based on a collection of connected units or nodes called </w:t>
      </w:r>
      <w:hyperlink r:id="rId20">
        <w:r w:rsidDel="00000000" w:rsidR="00000000" w:rsidRPr="00000000">
          <w:rPr>
            <w:rFonts w:ascii="Times New Roman" w:cs="Times New Roman" w:eastAsia="Times New Roman" w:hAnsi="Times New Roman"/>
            <w:sz w:val="28"/>
            <w:szCs w:val="28"/>
            <w:rtl w:val="0"/>
          </w:rPr>
          <w:t xml:space="preserve">artificial neurons</w:t>
        </w:r>
      </w:hyperlink>
      <w:r w:rsidDel="00000000" w:rsidR="00000000" w:rsidRPr="00000000">
        <w:rPr>
          <w:rFonts w:ascii="Times New Roman" w:cs="Times New Roman" w:eastAsia="Times New Roman" w:hAnsi="Times New Roman"/>
          <w:sz w:val="28"/>
          <w:szCs w:val="28"/>
          <w:rtl w:val="0"/>
        </w:rPr>
        <w:t xml:space="preserve">, which loosely model the </w:t>
      </w:r>
      <w:hyperlink r:id="rId21">
        <w:r w:rsidDel="00000000" w:rsidR="00000000" w:rsidRPr="00000000">
          <w:rPr>
            <w:rFonts w:ascii="Times New Roman" w:cs="Times New Roman" w:eastAsia="Times New Roman" w:hAnsi="Times New Roman"/>
            <w:sz w:val="28"/>
            <w:szCs w:val="28"/>
            <w:rtl w:val="0"/>
          </w:rPr>
          <w:t xml:space="preserve">neurons</w:t>
        </w:r>
      </w:hyperlink>
      <w:r w:rsidDel="00000000" w:rsidR="00000000" w:rsidRPr="00000000">
        <w:rPr>
          <w:rFonts w:ascii="Times New Roman" w:cs="Times New Roman" w:eastAsia="Times New Roman" w:hAnsi="Times New Roman"/>
          <w:sz w:val="28"/>
          <w:szCs w:val="28"/>
          <w:rtl w:val="0"/>
        </w:rPr>
        <w:t xml:space="preserve"> in a biological brain. Each connection, like the </w:t>
      </w:r>
      <w:hyperlink r:id="rId22">
        <w:r w:rsidDel="00000000" w:rsidR="00000000" w:rsidRPr="00000000">
          <w:rPr>
            <w:rFonts w:ascii="Times New Roman" w:cs="Times New Roman" w:eastAsia="Times New Roman" w:hAnsi="Times New Roman"/>
            <w:sz w:val="28"/>
            <w:szCs w:val="28"/>
            <w:rtl w:val="0"/>
          </w:rPr>
          <w:t xml:space="preserve">synapses</w:t>
        </w:r>
      </w:hyperlink>
      <w:r w:rsidDel="00000000" w:rsidR="00000000" w:rsidRPr="00000000">
        <w:rPr>
          <w:rFonts w:ascii="Times New Roman" w:cs="Times New Roman" w:eastAsia="Times New Roman" w:hAnsi="Times New Roman"/>
          <w:sz w:val="28"/>
          <w:szCs w:val="28"/>
          <w:rtl w:val="0"/>
        </w:rPr>
        <w:t xml:space="preserve"> in a biological brain, can transmit a signal to other neurons. An artificial neuron receives signals then processes them and can signal neurons connected to it. The "signal" at a connection is a </w:t>
      </w:r>
      <w:hyperlink r:id="rId23">
        <w:r w:rsidDel="00000000" w:rsidR="00000000" w:rsidRPr="00000000">
          <w:rPr>
            <w:rFonts w:ascii="Times New Roman" w:cs="Times New Roman" w:eastAsia="Times New Roman" w:hAnsi="Times New Roman"/>
            <w:sz w:val="28"/>
            <w:szCs w:val="28"/>
            <w:rtl w:val="0"/>
          </w:rPr>
          <w:t xml:space="preserve">real number</w:t>
        </w:r>
      </w:hyperlink>
      <w:r w:rsidDel="00000000" w:rsidR="00000000" w:rsidRPr="00000000">
        <w:rPr>
          <w:rFonts w:ascii="Times New Roman" w:cs="Times New Roman" w:eastAsia="Times New Roman" w:hAnsi="Times New Roman"/>
          <w:sz w:val="28"/>
          <w:szCs w:val="28"/>
          <w:rtl w:val="0"/>
        </w:rPr>
        <w:t xml:space="preserve">, and the output of each neuron is computed by some non-linear function of the sum of its inputs. The connections are called edges. Neurons and edges typically have a </w:t>
      </w:r>
      <w:hyperlink r:id="rId24">
        <w:r w:rsidDel="00000000" w:rsidR="00000000" w:rsidRPr="00000000">
          <w:rPr>
            <w:rFonts w:ascii="Times New Roman" w:cs="Times New Roman" w:eastAsia="Times New Roman" w:hAnsi="Times New Roman"/>
            <w:sz w:val="28"/>
            <w:szCs w:val="28"/>
            <w:rtl w:val="0"/>
          </w:rPr>
          <w:t xml:space="preserve">weight</w:t>
        </w:r>
      </w:hyperlink>
      <w:r w:rsidDel="00000000" w:rsidR="00000000" w:rsidRPr="00000000">
        <w:rPr>
          <w:rFonts w:ascii="Times New Roman" w:cs="Times New Roman" w:eastAsia="Times New Roman" w:hAnsi="Times New Roman"/>
          <w:sz w:val="28"/>
          <w:szCs w:val="28"/>
          <w:rtl w:val="0"/>
        </w:rPr>
        <w:t xml:space="preserve"> that adjusts as learning proceeds. The weight increases or decreases the strength of the signal at a connection. Neurons may have a threshold such that a signal is sent only if the aggregate signal crosses that threshold.</w:t>
      </w:r>
      <w:r w:rsidDel="00000000" w:rsidR="00000000" w:rsidRPr="00000000">
        <w:rPr>
          <w:rtl w:val="0"/>
        </w:rPr>
      </w:r>
    </w:p>
    <w:p w:rsidR="00000000" w:rsidDel="00000000" w:rsidP="00000000" w:rsidRDefault="00000000" w:rsidRPr="00000000" w14:paraId="000003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3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accuracy scores obtained from the different methods are given in Table 11 and Table 12</w:t>
      </w:r>
    </w:p>
    <w:p w:rsidR="00000000" w:rsidDel="00000000" w:rsidP="00000000" w:rsidRDefault="00000000" w:rsidRPr="00000000" w14:paraId="000003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Binary classification results</w:t>
      </w:r>
    </w:p>
    <w:tbl>
      <w:tblPr>
        <w:tblStyle w:val="Table15"/>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4.5"/>
        <w:gridCol w:w="4634.5"/>
        <w:tblGridChange w:id="0">
          <w:tblGrid>
            <w:gridCol w:w="4634.5"/>
            <w:gridCol w:w="4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0.53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0.90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0.89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w:t>
            </w:r>
          </w:p>
        </w:tc>
      </w:tr>
    </w:tbl>
    <w:p w:rsidR="00000000" w:rsidDel="00000000" w:rsidP="00000000" w:rsidRDefault="00000000" w:rsidRPr="00000000" w14:paraId="000003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12 Multi classification results</w:t>
      </w:r>
      <w:r w:rsidDel="00000000" w:rsidR="00000000" w:rsidRPr="00000000">
        <w:rPr>
          <w:rtl w:val="0"/>
        </w:rPr>
      </w:r>
    </w:p>
    <w:tbl>
      <w:tblPr>
        <w:tblStyle w:val="Table16"/>
        <w:tblW w:w="92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4.5"/>
        <w:gridCol w:w="4634.5"/>
        <w:tblGridChange w:id="0">
          <w:tblGrid>
            <w:gridCol w:w="4634.5"/>
            <w:gridCol w:w="4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Linear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0.027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0.79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Random Forest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0.79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0.80</w:t>
            </w:r>
            <w:r w:rsidDel="00000000" w:rsidR="00000000" w:rsidRPr="00000000">
              <w:rPr>
                <w:rtl w:val="0"/>
              </w:rPr>
            </w:r>
          </w:p>
        </w:tc>
      </w:tr>
    </w:tbl>
    <w:p w:rsidR="00000000" w:rsidDel="00000000" w:rsidP="00000000" w:rsidRDefault="00000000" w:rsidRPr="00000000" w14:paraId="000004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4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ab/>
        <w:t xml:space="preserve">From Table 11 and 12  we can conclude that linear regression is not suitable for student performance as their data is not linear. Out of all the prediction models, Artificial Neural Networks gives the best accuracy of 80 % for  Pass/Fail/Distinction Prediction (Multi-Class Classification) and 91% for Pass/Fail Prediction (Binary Classification).</w:t>
      </w: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4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A">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Francis, B. K., &amp; Babu, S. S. (2019) Predicting academic performance of students using a hybrid data mining approach. Journal of medical systems. </w:t>
      </w:r>
    </w:p>
    <w:p w:rsidR="00000000" w:rsidDel="00000000" w:rsidP="00000000" w:rsidRDefault="00000000" w:rsidRPr="00000000" w14:paraId="0000040B">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C">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Karimi, H., Derr, T., Huang, J., &amp; Tang, J.(2020) Online Academic Course Performance Prediction Using Relational Graph Convolutional Neural Network.</w:t>
      </w:r>
    </w:p>
    <w:p w:rsidR="00000000" w:rsidDel="00000000" w:rsidP="00000000" w:rsidRDefault="00000000" w:rsidRPr="00000000" w14:paraId="0000040D">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SANDRA PRUSAKA (2019) Student Failure | Modelling with a messy dataset.</w:t>
      </w:r>
    </w:p>
    <w:p w:rsidR="00000000" w:rsidDel="00000000" w:rsidP="00000000" w:rsidRDefault="00000000" w:rsidRPr="00000000" w14:paraId="0000040F">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Sanyam Bharara &amp; Sai Sabitha &amp; Abhay Bansal (2017) Application of learning analytics using clustering data Mining for Students’ disposition analysis.</w:t>
      </w:r>
    </w:p>
    <w:p w:rsidR="00000000" w:rsidDel="00000000" w:rsidP="00000000" w:rsidRDefault="00000000" w:rsidRPr="00000000" w14:paraId="00000411">
      <w:pPr>
        <w:spacing w:line="36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Skand Arora , Manav Goel , A. Sai Sabitha &amp; Deepti Mehrotra (2017) Learner Groups in Massive Open Online Courses, American Journal of Distance Education.</w:t>
      </w:r>
    </w:p>
    <w:p w:rsidR="00000000" w:rsidDel="00000000" w:rsidP="00000000" w:rsidRDefault="00000000" w:rsidRPr="00000000" w14:paraId="00000413">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4">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VICTOR RÉGIS (2020) Student Performance Prediction: Complete analysis.</w:t>
      </w:r>
    </w:p>
    <w:p w:rsidR="00000000" w:rsidDel="00000000" w:rsidP="00000000" w:rsidRDefault="00000000" w:rsidRPr="00000000" w14:paraId="00000415">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6">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line="360" w:lineRule="auto"/>
        <w:rPr>
          <w:rFonts w:ascii="Times New Roman" w:cs="Times New Roman" w:eastAsia="Times New Roman" w:hAnsi="Times New Roman"/>
          <w:b w:val="1"/>
          <w:color w:val="202124"/>
          <w:sz w:val="60"/>
          <w:szCs w:val="60"/>
          <w:highlight w:val="white"/>
        </w:rPr>
      </w:pPr>
      <w:r w:rsidDel="00000000" w:rsidR="00000000" w:rsidRPr="00000000">
        <w:rPr>
          <w:rtl w:val="0"/>
        </w:rPr>
      </w:r>
    </w:p>
    <w:p w:rsidR="00000000" w:rsidDel="00000000" w:rsidP="00000000" w:rsidRDefault="00000000" w:rsidRPr="00000000" w14:paraId="00000418">
      <w:pPr>
        <w:rPr>
          <w:rFonts w:ascii="Courier New" w:cs="Courier New" w:eastAsia="Courier New" w:hAnsi="Courier New"/>
          <w:color w:val="5f6368"/>
          <w:sz w:val="15"/>
          <w:szCs w:val="15"/>
          <w:highlight w:val="white"/>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257" w:left="12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rtificial_neuron" TargetMode="External"/><Relationship Id="rId11" Type="http://schemas.openxmlformats.org/officeDocument/2006/relationships/hyperlink" Target="https://analyse.kmi.open.ac.uk/open_dataset#description" TargetMode="External"/><Relationship Id="rId22" Type="http://schemas.openxmlformats.org/officeDocument/2006/relationships/hyperlink" Target="https://en.wikipedia.org/wiki/Synapse" TargetMode="External"/><Relationship Id="rId10" Type="http://schemas.openxmlformats.org/officeDocument/2006/relationships/hyperlink" Target="https://analyse.kmi.open.ac.uk/open_dataset#description" TargetMode="External"/><Relationship Id="rId21" Type="http://schemas.openxmlformats.org/officeDocument/2006/relationships/hyperlink" Target="https://en.wikipedia.org/wiki/Neuron" TargetMode="External"/><Relationship Id="rId13" Type="http://schemas.openxmlformats.org/officeDocument/2006/relationships/image" Target="media/image2.png"/><Relationship Id="rId24" Type="http://schemas.openxmlformats.org/officeDocument/2006/relationships/hyperlink" Target="https://en.wikipedia.org/wiki/Weighting" TargetMode="External"/><Relationship Id="rId12" Type="http://schemas.openxmlformats.org/officeDocument/2006/relationships/hyperlink" Target="https://en.wikipedia.org/wiki/Multiple_deprivation_index" TargetMode="External"/><Relationship Id="rId23" Type="http://schemas.openxmlformats.org/officeDocument/2006/relationships/hyperlink" Target="https://en.wikipedia.org/wiki/Real_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en.wikipedia.org/wiki/Brain" TargetMode="External"/><Relationship Id="rId6" Type="http://schemas.openxmlformats.org/officeDocument/2006/relationships/image" Target="media/image1.png"/><Relationship Id="rId18" Type="http://schemas.openxmlformats.org/officeDocument/2006/relationships/hyperlink" Target="https://en.wikipedia.org/wiki/Biological_neural_network"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