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21" w:type="dxa"/>
        <w:tblInd w:w="93" w:type="dxa"/>
        <w:tblLook w:val="04A0" w:firstRow="1" w:lastRow="0" w:firstColumn="1" w:lastColumn="0" w:noHBand="0" w:noVBand="1"/>
      </w:tblPr>
      <w:tblGrid>
        <w:gridCol w:w="595"/>
        <w:gridCol w:w="3760"/>
        <w:gridCol w:w="1180"/>
        <w:gridCol w:w="1120"/>
        <w:gridCol w:w="1120"/>
        <w:gridCol w:w="1060"/>
        <w:gridCol w:w="820"/>
        <w:gridCol w:w="960"/>
        <w:gridCol w:w="880"/>
        <w:gridCol w:w="866"/>
        <w:gridCol w:w="880"/>
        <w:gridCol w:w="940"/>
        <w:gridCol w:w="1040"/>
      </w:tblGrid>
      <w:tr w:rsidR="007F64D7" w:rsidRPr="007F64D7" w:rsidTr="00801049">
        <w:trPr>
          <w:trHeight w:val="330"/>
        </w:trPr>
        <w:tc>
          <w:tcPr>
            <w:tcW w:w="4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801049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01049">
              <w:rPr>
                <w:rFonts w:ascii="Times New Roman" w:eastAsia="Times New Roman" w:hAnsi="Times New Roman" w:cs="Times New Roman"/>
                <w:b/>
                <w:color w:val="000000"/>
              </w:rPr>
              <w:t>UBND TỈNH VĨNH LONG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Biểu số 51/CK-NSNN</w:t>
            </w:r>
          </w:p>
        </w:tc>
      </w:tr>
      <w:tr w:rsidR="007F64D7" w:rsidRPr="007F64D7" w:rsidTr="00801049">
        <w:trPr>
          <w:trHeight w:val="375"/>
        </w:trPr>
        <w:tc>
          <w:tcPr>
            <w:tcW w:w="15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 TOÁN CHI NGÂN SÁCH CẤP TỈNH CHO TỪNG CƠ QUAN, TỔ CHỨC NĂM 2020</w:t>
            </w:r>
          </w:p>
        </w:tc>
      </w:tr>
      <w:tr w:rsidR="007F64D7" w:rsidRPr="007F64D7" w:rsidTr="00801049">
        <w:trPr>
          <w:trHeight w:val="315"/>
        </w:trPr>
        <w:tc>
          <w:tcPr>
            <w:tcW w:w="15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801049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0" w:name="_GoBack"/>
            <w:r w:rsidRPr="008010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(Dự toán đã được Hội đồng nhân dân quyết định)</w:t>
            </w:r>
            <w:bookmarkEnd w:id="0"/>
          </w:p>
        </w:tc>
      </w:tr>
      <w:tr w:rsidR="007F64D7" w:rsidRPr="007F64D7" w:rsidTr="00801049">
        <w:trPr>
          <w:trHeight w:val="300"/>
        </w:trPr>
        <w:tc>
          <w:tcPr>
            <w:tcW w:w="15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Đơn vị: Triệu đồng</w:t>
            </w:r>
          </w:p>
        </w:tc>
      </w:tr>
      <w:tr w:rsidR="007F64D7" w:rsidRPr="007F64D7" w:rsidTr="00801049">
        <w:trPr>
          <w:trHeight w:val="1290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3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TỔNG SỐ 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ĐẦU TƯ PHÁT TRIỂN (KHÔNG KỂ CHƯƠNG TRÌNH MỤC TIÊU QUỐC GIA)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THƯỜNG XUYÊN (KHÔNG KỂ CHƯƠNG TRÌNH MỤC TIÊU QUỐC GIA)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TRẢ NỢ LÃI CÁC KHOẢN DO CHÍNH QUYỀN ĐỊA PHƯƠNG VAY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BỔ SUNG QUỸ DỰ TRỮ TÀI CHÍNH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DỰ PHÒNG NGÂN SÁCH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TẠO NGUỒN, ĐIỀU CHỈNH TIỀN LƯƠNG</w:t>
            </w:r>
          </w:p>
        </w:tc>
        <w:tc>
          <w:tcPr>
            <w:tcW w:w="2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CHƯƠNG TRÌNH MTQG</w:t>
            </w:r>
          </w:p>
        </w:tc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CHUYỂN NGUỒN SANG NGÂN SÁCH NĂM SAU</w:t>
            </w:r>
          </w:p>
        </w:tc>
      </w:tr>
      <w:tr w:rsidR="007F64D7" w:rsidRPr="007F64D7" w:rsidTr="00801049">
        <w:trPr>
          <w:trHeight w:val="99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TỔNG SỐ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ĐẦU TƯ PHÁT TRIỂN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THƯỜNG XUYÊN</w:t>
            </w:r>
          </w:p>
        </w:tc>
        <w:tc>
          <w:tcPr>
            <w:tcW w:w="1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5.428.537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2.059.157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90.265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-   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191.965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149.036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42.929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-     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CÁC CƠ QUAN, TỔ CHỨC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2.065.487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2.059.157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Nông nghiệp và PTNT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190.278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190.278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Giao thông vận tải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69.238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69.238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Tài nguyên và Môi trường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32.498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32.498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Tài chính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13.578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13.578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Công thương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26.098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26.098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Xây dựng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12.946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12.946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Tư pháp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9.309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9.309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Kế hoạch và Đầu tư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16.629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16.629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Văn hóa, Thể thao và DL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94.278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94.278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Văn phòng HĐND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7.891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7.891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VP Đoàn ĐBQH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Thanh tra tỉnh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7.725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Nội vụ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16.227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16.227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Thông tin và Truyền thông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15.017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15.017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Lao động - TB và XH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61.041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61.041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Khoa học và Công nghệ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28.370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28.370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Giáo dục và Đào tạo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382.881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382.881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Sở Y tế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222.629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222.629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UBND tỉnh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48.803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48.803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 Dân tộc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4.210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4.210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BQL các khu công nghiệp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7.614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7.614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Liên minh HTX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2.107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Liên hiệp các Hội KH và KT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1.180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1.180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Khối Đoàn thể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29.477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29.477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Trung tâm hoạt động TTN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Khối trường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50.249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50.249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Đề tài CS cấp cho các ngành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Hỗ trợ Các hội không BC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2.711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2.711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 An toàn giao thông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1.761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1.761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 an tỉnh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22.096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22.096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BCH Quân sự tỉnh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30.589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30.589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Văn phòng Tỉnh Ủy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86.133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86.133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Quà tết đối tượng chính sách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Đề án VL 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955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5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BHXH (KP mua BHYT cho các đối tượng người nghèo, trẻ em dưới 6 tuổi, HSSV...)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203.840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203.840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2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Các nhiệm vụ về QL tài </w:t>
            </w: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nguyên, đất, môi trường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Cty CP cấp nước VL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1.071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1.071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 tu sửa chữa GD, YT...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73.500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73.500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5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 tác quan hệ đối ngoại, lực lượng bộ đội thường trực của tỉnh tại An Giang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Đề án dạy nghề nông thôn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3.000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4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Hỗ trợ các đơn vị ngành dọc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Chính sách ưu đãi đầu tư, du lịch...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4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Kinh phí diễn tập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8.000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8.000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 DA quyết toán nhưng thiếu vốn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7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 dự án MT, YT, GT, GD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180.000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180.000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KP đại hội Đảng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20.000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1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Vốn hỗ trợ NLĐ vay đi làm việc ở nước ngoài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12.680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12.680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78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 tu sửa chữa công trình GT-TL và chỉnh lý biến động đất đai, in giấy CNQSDĐ, trích lập Quỹ PT đất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21.920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21.920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8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 trình nhà bia lưu niệm căn cứ Tỉnh ủy tại Đồng Tháp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6.330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6.330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1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 QLDA ĐTXD các công trình dân dụng và công nghiệp tỉnh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4D7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 bổ sung có mục tiêu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2.738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2.738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60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TRẢ NỢ LÃI CÁC KHOẢN DO CHÍNH QUYỀN ĐỊA PHƯƠNG VAY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2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BỔ SUNG QUỸ DỰ TRỮ TÀI CHÍNH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40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DỰ PHÒNG NGÂN SÁCH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90.265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90.265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5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TẠO NGUỒN, ĐIỀU CHỈNH TIỀN LƯƠNG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-  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4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CHI BỔ SUNG CÓ MỤC TIÊU CHO NGÂN SÁCH HUYỆN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3.073.320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7F64D7" w:rsidRPr="007F64D7" w:rsidTr="00801049">
        <w:trPr>
          <w:trHeight w:val="585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CHUYỂN NGUỒN SANG NGÂN SÁCH NĂM SAU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-  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64D7" w:rsidRPr="007F64D7" w:rsidRDefault="007F64D7" w:rsidP="007F6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64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</w:tbl>
    <w:p w:rsidR="0070357F" w:rsidRDefault="0070357F"/>
    <w:sectPr w:rsidR="0070357F" w:rsidSect="007F64D7">
      <w:pgSz w:w="16840" w:h="11907" w:orient="landscape" w:code="9"/>
      <w:pgMar w:top="851" w:right="567" w:bottom="851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D7"/>
    <w:rsid w:val="0070357F"/>
    <w:rsid w:val="007F64D7"/>
    <w:rsid w:val="0080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4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4D7"/>
    <w:rPr>
      <w:color w:val="800080"/>
      <w:u w:val="single"/>
    </w:rPr>
  </w:style>
  <w:style w:type="paragraph" w:customStyle="1" w:styleId="xl69">
    <w:name w:val="xl69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1">
    <w:name w:val="xl71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7F64D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4">
    <w:name w:val="xl84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Normal"/>
    <w:rsid w:val="007F64D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86">
    <w:name w:val="xl86"/>
    <w:basedOn w:val="Normal"/>
    <w:rsid w:val="007F64D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87">
    <w:name w:val="xl87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8">
    <w:name w:val="xl88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7F64D7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0">
    <w:name w:val="xl90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1">
    <w:name w:val="xl91"/>
    <w:basedOn w:val="Normal"/>
    <w:rsid w:val="007F64D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4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4D7"/>
    <w:rPr>
      <w:color w:val="800080"/>
      <w:u w:val="single"/>
    </w:rPr>
  </w:style>
  <w:style w:type="paragraph" w:customStyle="1" w:styleId="xl69">
    <w:name w:val="xl69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1">
    <w:name w:val="xl71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3">
    <w:name w:val="xl83"/>
    <w:basedOn w:val="Normal"/>
    <w:rsid w:val="007F64D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4">
    <w:name w:val="xl84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5">
    <w:name w:val="xl85"/>
    <w:basedOn w:val="Normal"/>
    <w:rsid w:val="007F64D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86">
    <w:name w:val="xl86"/>
    <w:basedOn w:val="Normal"/>
    <w:rsid w:val="007F64D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87">
    <w:name w:val="xl87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8">
    <w:name w:val="xl88"/>
    <w:basedOn w:val="Normal"/>
    <w:rsid w:val="007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7F64D7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0">
    <w:name w:val="xl90"/>
    <w:basedOn w:val="Normal"/>
    <w:rsid w:val="007F64D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1">
    <w:name w:val="xl91"/>
    <w:basedOn w:val="Normal"/>
    <w:rsid w:val="007F64D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4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97D17-E657-4A4F-B25B-72F949B22BB1}"/>
</file>

<file path=customXml/itemProps2.xml><?xml version="1.0" encoding="utf-8"?>
<ds:datastoreItem xmlns:ds="http://schemas.openxmlformats.org/officeDocument/2006/customXml" ds:itemID="{5179FA73-B601-4034-92A8-455A7823A19B}"/>
</file>

<file path=customXml/itemProps3.xml><?xml version="1.0" encoding="utf-8"?>
<ds:datastoreItem xmlns:ds="http://schemas.openxmlformats.org/officeDocument/2006/customXml" ds:itemID="{E34FB00A-192C-488B-B900-8D66697516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2</cp:revision>
  <dcterms:created xsi:type="dcterms:W3CDTF">2020-01-04T07:50:00Z</dcterms:created>
  <dcterms:modified xsi:type="dcterms:W3CDTF">2020-01-16T07:07:00Z</dcterms:modified>
</cp:coreProperties>
</file>