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5C" w:rsidRDefault="008B4E6B" w:rsidP="00002C6E">
      <w:r>
        <w:t xml:space="preserve">Тема работы: Источник питания на основе </w:t>
      </w:r>
      <w:r w:rsidR="00EA2754">
        <w:t xml:space="preserve">драйвера </w:t>
      </w:r>
      <w:proofErr w:type="spellStart"/>
      <w:r>
        <w:rPr>
          <w:lang w:val="en-US"/>
        </w:rPr>
        <w:t>ncp</w:t>
      </w:r>
      <w:r>
        <w:t>чтототамдальшенепомню</w:t>
      </w:r>
      <w:proofErr w:type="spellEnd"/>
      <w:r>
        <w:t xml:space="preserve"> </w:t>
      </w:r>
    </w:p>
    <w:p w:rsidR="008B4E6B" w:rsidRDefault="008B4E6B" w:rsidP="00002C6E">
      <w:r>
        <w:t xml:space="preserve">Срок сдачи: до 16 декабря </w:t>
      </w:r>
    </w:p>
    <w:p w:rsidR="008B4E6B" w:rsidRDefault="008B4E6B" w:rsidP="00002C6E">
      <w:r>
        <w:t xml:space="preserve">Назначение и область применения системы (устройства): </w:t>
      </w:r>
      <w:r w:rsidR="00EA2754">
        <w:t xml:space="preserve">промышленные автоматизированные системы, где требуется изолированное питание для защиты оборудования от </w:t>
      </w:r>
      <w:r w:rsidR="00106B1F">
        <w:t xml:space="preserve">электрических </w:t>
      </w:r>
      <w:r w:rsidR="00EA2754">
        <w:t>шумов и помех.</w:t>
      </w:r>
    </w:p>
    <w:p w:rsidR="00EA2754" w:rsidRDefault="00EA2754" w:rsidP="00002C6E">
      <w:r>
        <w:t>Технические параметры:</w:t>
      </w:r>
    </w:p>
    <w:p w:rsidR="00EA2754" w:rsidRDefault="0016737F" w:rsidP="00002C6E">
      <w:r>
        <w:t>Входное напряжение</w:t>
      </w:r>
      <w:r w:rsidR="00EA2754">
        <w:t>: 24</w:t>
      </w:r>
      <w:r w:rsidR="00106B1F">
        <w:t xml:space="preserve"> +-</w:t>
      </w:r>
      <w:r w:rsidR="00EA2754">
        <w:t xml:space="preserve">В </w:t>
      </w:r>
    </w:p>
    <w:p w:rsidR="00EA2754" w:rsidRDefault="00EA2754" w:rsidP="00002C6E">
      <w:r>
        <w:t xml:space="preserve">Ток нагрузки: </w:t>
      </w:r>
      <w:r w:rsidRPr="00106B1F">
        <w:t xml:space="preserve">160 </w:t>
      </w:r>
      <w:r>
        <w:t>мА</w:t>
      </w:r>
    </w:p>
    <w:p w:rsidR="00106B1F" w:rsidRDefault="00106B1F" w:rsidP="00002C6E">
      <w:r>
        <w:t xml:space="preserve">Напряжение изоляции </w:t>
      </w:r>
    </w:p>
    <w:p w:rsidR="00106B1F" w:rsidRDefault="00106B1F" w:rsidP="00002C6E">
      <w:r>
        <w:t xml:space="preserve">Емкость межобмоточная </w:t>
      </w:r>
    </w:p>
    <w:p w:rsidR="00EA2754" w:rsidRDefault="00EA2754" w:rsidP="00002C6E">
      <w:r>
        <w:t>Выходное напряжение 24</w:t>
      </w:r>
      <w:r w:rsidR="00106B1F">
        <w:t xml:space="preserve"> +/-1%</w:t>
      </w:r>
      <w:r>
        <w:t>В</w:t>
      </w:r>
    </w:p>
    <w:p w:rsidR="00EA2754" w:rsidRDefault="00EA2754" w:rsidP="00002C6E">
      <w:r>
        <w:t>Коэффициенты пульсаций выходного напряжения 5%</w:t>
      </w:r>
    </w:p>
    <w:p w:rsidR="00EA2754" w:rsidRDefault="00EA2754" w:rsidP="00002C6E">
      <w:r w:rsidRPr="00EA2754">
        <w:t xml:space="preserve">Коэффициенты пульсаций выходного </w:t>
      </w:r>
      <w:r>
        <w:t xml:space="preserve">тока </w:t>
      </w:r>
      <w:r w:rsidRPr="00EA2754">
        <w:t>5%</w:t>
      </w:r>
    </w:p>
    <w:p w:rsidR="00EA2754" w:rsidRDefault="00EA2754" w:rsidP="00002C6E"/>
    <w:p w:rsidR="00EA2754" w:rsidRDefault="00EA2754" w:rsidP="00002C6E">
      <w:r>
        <w:t xml:space="preserve">Условия эксплуатации: </w:t>
      </w:r>
    </w:p>
    <w:p w:rsidR="00EA2754" w:rsidRDefault="00EA2754" w:rsidP="00002C6E">
      <w:r>
        <w:t>Температура окружающей среды -30С до +100С.</w:t>
      </w:r>
    </w:p>
    <w:p w:rsidR="00EA2754" w:rsidRDefault="00EA2754" w:rsidP="00002C6E"/>
    <w:p w:rsidR="00EA2754" w:rsidRDefault="00EA2754" w:rsidP="00002C6E">
      <w:r>
        <w:t>Перечень разделов, подлежащих разработке</w:t>
      </w:r>
      <w:r w:rsidR="00B93582">
        <w:t>:</w:t>
      </w:r>
    </w:p>
    <w:p w:rsidR="00EA2754" w:rsidRDefault="00EA2754" w:rsidP="00002C6E">
      <w:r>
        <w:t xml:space="preserve">Введение </w:t>
      </w:r>
    </w:p>
    <w:p w:rsidR="00EA2754" w:rsidRDefault="00243D9A" w:rsidP="00002C6E">
      <w:r>
        <w:t xml:space="preserve">Разработка </w:t>
      </w:r>
      <w:r w:rsidR="00E41A91">
        <w:t xml:space="preserve">схемы электрической функциональной </w:t>
      </w:r>
      <w:r>
        <w:t xml:space="preserve">источника питания </w:t>
      </w:r>
    </w:p>
    <w:p w:rsidR="00243D9A" w:rsidRDefault="00243D9A" w:rsidP="00002C6E">
      <w:r>
        <w:t xml:space="preserve">Разработка схемы электрической принципиальной источника питания </w:t>
      </w:r>
    </w:p>
    <w:p w:rsidR="00E41A91" w:rsidRDefault="00E41A91" w:rsidP="00002C6E">
      <w:r>
        <w:t xml:space="preserve">Разработка имитационной модели источника питания и ее испытания </w:t>
      </w:r>
    </w:p>
    <w:p w:rsidR="00E41A91" w:rsidRDefault="00E41A91" w:rsidP="00002C6E">
      <w:r>
        <w:t xml:space="preserve">Написание статьи на тему </w:t>
      </w:r>
      <w:proofErr w:type="gramStart"/>
      <w:r>
        <w:t>« Имитационная</w:t>
      </w:r>
      <w:proofErr w:type="gramEnd"/>
      <w:r>
        <w:t xml:space="preserve"> модель источника питания на основе драйвера  »</w:t>
      </w:r>
    </w:p>
    <w:p w:rsidR="00243D9A" w:rsidRDefault="00243D9A" w:rsidP="00002C6E">
      <w:r>
        <w:t xml:space="preserve">Заключения </w:t>
      </w:r>
    </w:p>
    <w:p w:rsidR="00E41A91" w:rsidRDefault="00E41A91" w:rsidP="00002C6E">
      <w:pPr>
        <w:rPr>
          <w:u w:val="single"/>
        </w:rPr>
      </w:pPr>
      <w:r>
        <w:t xml:space="preserve">Список </w:t>
      </w:r>
      <w:r>
        <w:rPr>
          <w:u w:val="single"/>
        </w:rPr>
        <w:t xml:space="preserve">литературы </w:t>
      </w:r>
    </w:p>
    <w:p w:rsidR="00E41A91" w:rsidRDefault="00E41A91" w:rsidP="00002C6E">
      <w:pPr>
        <w:rPr>
          <w:u w:val="single"/>
        </w:rPr>
      </w:pPr>
      <w:r>
        <w:rPr>
          <w:u w:val="single"/>
        </w:rPr>
        <w:t xml:space="preserve">1) </w:t>
      </w:r>
      <w:proofErr w:type="gramStart"/>
      <w:r>
        <w:rPr>
          <w:u w:val="single"/>
        </w:rPr>
        <w:t>Актуальность  зачем</w:t>
      </w:r>
      <w:proofErr w:type="gramEnd"/>
      <w:r>
        <w:rPr>
          <w:u w:val="single"/>
        </w:rPr>
        <w:t xml:space="preserve"> это устройство нужно</w:t>
      </w:r>
    </w:p>
    <w:p w:rsidR="00E41A91" w:rsidRDefault="00E41A91" w:rsidP="00002C6E">
      <w:pPr>
        <w:rPr>
          <w:u w:val="single"/>
        </w:rPr>
      </w:pPr>
      <w:r>
        <w:rPr>
          <w:u w:val="single"/>
        </w:rPr>
        <w:t>2) Поиск аналогов (обзор)</w:t>
      </w:r>
    </w:p>
    <w:p w:rsidR="00E41A91" w:rsidRDefault="00E41A91" w:rsidP="00002C6E">
      <w:r>
        <w:rPr>
          <w:u w:val="single"/>
        </w:rPr>
        <w:t xml:space="preserve">3) </w:t>
      </w:r>
      <w:r>
        <w:t xml:space="preserve"> Свои 5 копеек в статье</w:t>
      </w:r>
    </w:p>
    <w:p w:rsidR="00E41A91" w:rsidRDefault="00E41A91" w:rsidP="00002C6E">
      <w:r>
        <w:lastRenderedPageBreak/>
        <w:t xml:space="preserve">4) </w:t>
      </w:r>
      <w:r w:rsidR="00F56A9D">
        <w:t xml:space="preserve">построение имитационной модели и ее испытание </w:t>
      </w:r>
    </w:p>
    <w:p w:rsidR="00F56A9D" w:rsidRPr="00E41A91" w:rsidRDefault="00F56A9D" w:rsidP="00002C6E">
      <w:r>
        <w:t xml:space="preserve">5) Выводы </w:t>
      </w:r>
      <w:bookmarkStart w:id="0" w:name="_GoBack"/>
      <w:bookmarkEnd w:id="0"/>
    </w:p>
    <w:sectPr w:rsidR="00F56A9D" w:rsidRPr="00E4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serif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BA"/>
    <w:rsid w:val="00002C6E"/>
    <w:rsid w:val="00106B1F"/>
    <w:rsid w:val="00154DD4"/>
    <w:rsid w:val="0016737F"/>
    <w:rsid w:val="00243D9A"/>
    <w:rsid w:val="008B1CBA"/>
    <w:rsid w:val="008B4E6B"/>
    <w:rsid w:val="00A76518"/>
    <w:rsid w:val="00B93582"/>
    <w:rsid w:val="00BE438B"/>
    <w:rsid w:val="00D6445C"/>
    <w:rsid w:val="00D80B41"/>
    <w:rsid w:val="00E41A91"/>
    <w:rsid w:val="00EA2754"/>
    <w:rsid w:val="00F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C594"/>
  <w15:chartTrackingRefBased/>
  <w15:docId w15:val="{DCE47CB8-3D09-449B-9879-172CC18D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ЛИМЭС</dc:creator>
  <cp:keywords/>
  <dc:description/>
  <cp:lastModifiedBy>ЛИМЭС</cp:lastModifiedBy>
  <cp:revision>7</cp:revision>
  <dcterms:created xsi:type="dcterms:W3CDTF">2023-09-14T02:06:00Z</dcterms:created>
  <dcterms:modified xsi:type="dcterms:W3CDTF">2023-09-14T03:15:00Z</dcterms:modified>
</cp:coreProperties>
</file>