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/regroupement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domains </w:t>
      </w:r>
      <w:r w:rsidRPr="00911593">
        <w:rPr>
          <w:rFonts w:ascii="Times New Roman" w:hAnsi="Times New Roman" w:cs="Times New Roman"/>
          <w:sz w:val="22"/>
          <w:szCs w:val="22"/>
        </w:rPr>
        <w:t>des propriétés, se référer aux fichiers ttl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 et SFonto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Alfred Capus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chaque instance créée, il est conseillé d’ajouter une propriété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dcterms:title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dcterms:creator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dcterms:issued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F62758">
        <w:rPr>
          <w:rFonts w:ascii="Cascadia Code" w:hAnsi="Cascadia Code" w:cs="Cascadia Code"/>
          <w:sz w:val="18"/>
          <w:szCs w:val="18"/>
        </w:rPr>
        <w:t>Expr_[LANGUE]_[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dc:language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Setting_[cadre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Characters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B071568" w14:textId="451DD485" w:rsidR="00CA5BE5" w:rsidRP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>« Relations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</w:t>
      </w:r>
      <w:r>
        <w:rPr>
          <w:rFonts w:ascii="Times New Roman" w:hAnsi="Times New Roman" w:cs="Times New Roman"/>
          <w:sz w:val="22"/>
          <w:szCs w:val="22"/>
        </w:rPr>
        <w:t xml:space="preserve">el les relations (classes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H7_Relationship_Assignment </w:t>
      </w:r>
      <w:r>
        <w:rPr>
          <w:rFonts w:ascii="Times New Roman" w:hAnsi="Times New Roman" w:cs="Times New Roman"/>
          <w:sz w:val="22"/>
          <w:szCs w:val="22"/>
        </w:rPr>
        <w:t xml:space="preserve">et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Objects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Archetypes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[Role]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setting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3B0D77FB" w14:textId="5F95B4D5" w:rsidR="0099007F" w:rsidRPr="0099007F" w:rsidRDefault="0099007F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9007F">
        <w:rPr>
          <w:rFonts w:ascii="Times New Roman" w:hAnsi="Times New Roman" w:cs="Times New Roman"/>
          <w:sz w:val="22"/>
          <w:szCs w:val="22"/>
        </w:rPr>
        <w:t xml:space="preserve">birthPlace, birthDate, gender (ou toute autre propriété de l’ontologie </w:t>
      </w:r>
      <w:hyperlink r:id="rId8" w:history="1">
        <w:r w:rsidRPr="0099007F">
          <w:rPr>
            <w:rStyle w:val="Lienhypertexte"/>
            <w:rFonts w:ascii="Times New Roman" w:hAnsi="Times New Roman" w:cs="Times New Roman"/>
            <w:sz w:val="22"/>
            <w:szCs w:val="22"/>
          </w:rPr>
          <w:t>Schema.org/Person</w:t>
        </w:r>
      </w:hyperlink>
      <w:r w:rsidRPr="0099007F">
        <w:rPr>
          <w:rFonts w:ascii="Times New Roman" w:hAnsi="Times New Roman" w:cs="Times New Roman"/>
          <w:sz w:val="22"/>
          <w:szCs w:val="22"/>
        </w:rPr>
        <w:t>)</w:t>
      </w:r>
    </w:p>
    <w:p w14:paraId="73BA2CAE" w14:textId="59CC5013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plays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9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2412511" w14:textId="3EEA44D6" w:rsidR="00911593" w:rsidRPr="007F1046" w:rsidRDefault="00686270" w:rsidP="007F1046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uses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9007F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FD0A1E">
        <w:rPr>
          <w:rFonts w:ascii="Cascadia Code" w:hAnsi="Cascadia Code" w:cs="Cascadia Code"/>
          <w:sz w:val="18"/>
          <w:szCs w:val="18"/>
        </w:rPr>
        <w:t>Archetype_[expression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4A18CE" w14:textId="18798DEB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[Nom du personnage en enlevant les underscores]_[Nom de son rôle dans la relation]</w:t>
      </w:r>
      <w:r>
        <w:rPr>
          <w:rFonts w:ascii="Times New Roman" w:hAnsi="Times New Roman" w:cs="Times New Roman"/>
          <w:sz w:val="22"/>
          <w:szCs w:val="22"/>
        </w:rPr>
        <w:t xml:space="preserve">. La liste finie des rôle relationnels est disponible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0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Pr="00CA5BE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instanciée sous la classe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07A0528" w14:textId="15BD612D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5E57A4" w14:textId="6AFB0EF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HP11_for_relationship (l’instance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</w:t>
      </w:r>
      <w:r>
        <w:rPr>
          <w:rFonts w:ascii="Times New Roman" w:hAnsi="Times New Roman" w:cs="Times New Roman"/>
          <w:sz w:val="22"/>
          <w:szCs w:val="22"/>
        </w:rPr>
        <w:t xml:space="preserve"> est en relation avec un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59E6FF7A" w14:textId="286C5FD7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d-uses (utilise un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 G6_Relationship_Role</w:t>
      </w:r>
      <w:r>
        <w:rPr>
          <w:rFonts w:ascii="Times New Roman" w:hAnsi="Times New Roman" w:cs="Times New Roman"/>
          <w:sz w:val="22"/>
          <w:szCs w:val="22"/>
        </w:rPr>
        <w:t xml:space="preserve">, la liste finie des rôles relationnels étant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1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6BA0D46D" w14:textId="678438EF" w:rsidR="00CA5BE5" w:rsidRP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HP12i_is_relation_of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correspondant à cet assignement de relation)</w:t>
      </w:r>
    </w:p>
    <w:p w14:paraId="2F8576CC" w14:textId="77777777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78B1916" w14:textId="2CC7459F" w:rsidR="00CA5BE5" w:rsidRPr="00CA5BE5" w:rsidRDefault="00CA5BE5" w:rsidP="00CA5BE5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G4_Social_Relationship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Rel_[Nom de chaque personnage en enlevant les underscores, les personnages étant séparés les uns des autres par un underscore]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7F2B926" w14:textId="77777777" w:rsidR="00CA5BE5" w:rsidRPr="00911593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7DDEE06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Geographical_Place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proper_part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G13_Narrative_Location</w:t>
      </w:r>
      <w:r w:rsidRPr="00686270">
        <w:rPr>
          <w:rFonts w:ascii="Cascadia Code" w:hAnsi="Cascadia Code" w:cs="Cascadia Code"/>
          <w:sz w:val="18"/>
          <w:szCs w:val="18"/>
        </w:rPr>
        <w:t>]_real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38DDD678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Organization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2ED1F66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4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has_member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has_location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79AE22A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5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has_member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48099E2E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6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6FB85038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7" w:history="1"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setting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d’une rare intelligence</w:t>
      </w:r>
      <w:r>
        <w:rPr>
          <w:rFonts w:ascii="Times New Roman" w:hAnsi="Times New Roman" w:cs="Times New Roman"/>
          <w:sz w:val="22"/>
          <w:szCs w:val="22"/>
        </w:rPr>
        <w:t> »,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8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Ctr+F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>avec pour première facette Cheerfulness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 </w:t>
      </w:r>
      <w:r w:rsidRPr="00DE2B07">
        <w:rPr>
          <w:rFonts w:ascii="Cascadia Code" w:hAnsi="Cascadia Code" w:cs="Cascadia Code"/>
          <w:sz w:val="18"/>
          <w:szCs w:val="18"/>
        </w:rPr>
        <w:t>:psychological_feature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>« Narrative Units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Archetypes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Sequence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2AEBF9F" w14:textId="33774B73" w:rsidR="002A4206" w:rsidRDefault="002A4206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 xml:space="preserve">« Relations » de l’Excel les états psychologiques des personnages (classe </w:t>
      </w:r>
      <w:r w:rsidRPr="002A4206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14AFA87E" w14:textId="072BD5EC" w:rsidR="00286ACB" w:rsidRPr="00911593" w:rsidRDefault="00286ACB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Settings » de l’Excel les intervalles de temps (classe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time-interval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52DCCBE2" w:rsidR="00220235" w:rsidRPr="00220235" w:rsidRDefault="00536337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</w:t>
      </w:r>
      <w:r w:rsidR="00220235" w:rsidRPr="00220235">
        <w:rPr>
          <w:rFonts w:ascii="Times New Roman" w:hAnsi="Times New Roman" w:cs="Times New Roman"/>
          <w:sz w:val="22"/>
          <w:szCs w:val="22"/>
        </w:rPr>
        <w:t>ollows</w:t>
      </w:r>
      <w:r>
        <w:rPr>
          <w:rFonts w:ascii="Times New Roman" w:hAnsi="Times New Roman" w:cs="Times New Roman"/>
          <w:sz w:val="22"/>
          <w:szCs w:val="22"/>
        </w:rPr>
        <w:t xml:space="preserve"> / precedes / temporally-included-in / temporally-includes / temporally-overlaps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(cet événement narratif </w:t>
      </w:r>
      <w:r>
        <w:rPr>
          <w:rFonts w:ascii="Times New Roman" w:hAnsi="Times New Roman" w:cs="Times New Roman"/>
          <w:sz w:val="22"/>
          <w:szCs w:val="22"/>
        </w:rPr>
        <w:t>est en relation avec un autre</w:t>
      </w:r>
      <w:r w:rsidR="00220235" w:rsidRPr="00220235">
        <w:rPr>
          <w:rFonts w:ascii="Times New Roman" w:hAnsi="Times New Roman" w:cs="Times New Roman"/>
          <w:sz w:val="22"/>
          <w:szCs w:val="22"/>
        </w:rPr>
        <w:t>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participant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participant_place (le lieu de cet événement narratif)</w:t>
      </w:r>
    </w:p>
    <w:p w14:paraId="4E9F6227" w14:textId="62D78928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temporal_location</w:t>
      </w:r>
      <w:r w:rsidR="001741A5">
        <w:rPr>
          <w:rFonts w:ascii="Times New Roman" w:hAnsi="Times New Roman" w:cs="Times New Roman"/>
          <w:sz w:val="22"/>
          <w:szCs w:val="22"/>
        </w:rPr>
        <w:t xml:space="preserve"> / duration</w:t>
      </w:r>
      <w:r w:rsidRPr="00220235">
        <w:rPr>
          <w:rFonts w:ascii="Times New Roman" w:hAnsi="Times New Roman" w:cs="Times New Roman"/>
          <w:sz w:val="22"/>
          <w:szCs w:val="22"/>
        </w:rPr>
        <w:t xml:space="preserve"> (la temporalité </w:t>
      </w:r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time-interval</w:t>
      </w:r>
      <w:r w:rsidR="001741A5">
        <w:rPr>
          <w:rFonts w:ascii="Times New Roman" w:hAnsi="Times New Roman" w:cs="Times New Roman"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>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 xml:space="preserve">sequenced_by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902222">
        <w:rPr>
          <w:rFonts w:ascii="Cascadia Code" w:hAnsi="Cascadia Code" w:cs="Cascadia Code"/>
          <w:sz w:val="18"/>
          <w:szCs w:val="18"/>
        </w:rPr>
        <w:t>NU[nombre]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17577584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plays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9" w:history="1"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proper_part_of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0BEB0BA3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>[description de la séquence]</w:t>
      </w:r>
      <w:r w:rsidR="003241ED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</w:t>
      </w:r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 xml:space="preserve">Fabula </w:t>
      </w:r>
      <w:r w:rsidR="00446142">
        <w:rPr>
          <w:rFonts w:ascii="Times New Roman" w:hAnsi="Times New Roman" w:cs="Times New Roman"/>
          <w:sz w:val="22"/>
          <w:szCs w:val="22"/>
        </w:rPr>
        <w:t xml:space="preserve">et </w:t>
      </w:r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>Syuzhet</w:t>
      </w:r>
      <w:r w:rsidR="00446142">
        <w:rPr>
          <w:rFonts w:ascii="Times New Roman" w:hAnsi="Times New Roman" w:cs="Times New Roman"/>
          <w:sz w:val="22"/>
          <w:szCs w:val="22"/>
        </w:rPr>
        <w:t>)</w:t>
      </w:r>
      <w:r w:rsidR="003241ED">
        <w:rPr>
          <w:rFonts w:ascii="Times New Roman" w:hAnsi="Times New Roman" w:cs="Times New Roman"/>
          <w:sz w:val="22"/>
          <w:szCs w:val="22"/>
        </w:rPr>
        <w:t>.</w:t>
      </w:r>
      <w:r w:rsidR="002D551C">
        <w:rPr>
          <w:rFonts w:ascii="Times New Roman" w:hAnsi="Times New Roman" w:cs="Times New Roman"/>
          <w:sz w:val="22"/>
          <w:szCs w:val="22"/>
        </w:rPr>
        <w:t xml:space="preserve"> L’intérêt de ces séquences est de mettre en avant des intrigues secondaires, des suites d’événements parallèles, ou de regrouper les péripéties similaires.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5F8B0F24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>P2_has_feature (</w:t>
      </w:r>
      <w:r w:rsidR="003241ED">
        <w:rPr>
          <w:rFonts w:ascii="Times New Roman" w:hAnsi="Times New Roman" w:cs="Times New Roman"/>
          <w:sz w:val="22"/>
          <w:szCs w:val="22"/>
        </w:rPr>
        <w:t xml:space="preserve">par exemple </w:t>
      </w:r>
      <w:r w:rsidRPr="00A334C9">
        <w:rPr>
          <w:rFonts w:ascii="Times New Roman" w:hAnsi="Times New Roman" w:cs="Times New Roman"/>
          <w:sz w:val="22"/>
          <w:szCs w:val="22"/>
        </w:rPr>
        <w:t xml:space="preserve">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 </w:t>
      </w:r>
      <w:r w:rsidRPr="00F62758">
        <w:rPr>
          <w:rFonts w:ascii="Cascadia Code" w:hAnsi="Cascadia Code" w:cs="Cascadia Code"/>
          <w:sz w:val="18"/>
          <w:szCs w:val="18"/>
        </w:rPr>
        <w:t>:type_fabula</w:t>
      </w:r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:type_syuzhet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relation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r w:rsidR="00FD0A1E" w:rsidRPr="00FD0A1E">
        <w:rPr>
          <w:rFonts w:ascii="Cascadia Code" w:hAnsi="Cascadia Code" w:cs="Cascadia Code"/>
          <w:sz w:val="18"/>
          <w:szCs w:val="18"/>
        </w:rPr>
        <w:t>_[expression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0E29DE9E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2F48C6">
        <w:rPr>
          <w:rFonts w:ascii="Times New Roman" w:hAnsi="Times New Roman" w:cs="Times New Roman"/>
          <w:sz w:val="22"/>
          <w:szCs w:val="22"/>
        </w:rPr>
        <w:t>séquence</w:t>
      </w:r>
      <w:r w:rsidR="009D7624">
        <w:rPr>
          <w:rFonts w:ascii="Times New Roman" w:hAnsi="Times New Roman" w:cs="Times New Roman"/>
          <w:sz w:val="22"/>
          <w:szCs w:val="22"/>
        </w:rPr>
        <w:t xml:space="preserve"> </w:t>
      </w:r>
      <w:r w:rsidR="002F48C6" w:rsidRPr="002F48C6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F48C6">
        <w:rPr>
          <w:rFonts w:ascii="Times New Roman" w:hAnsi="Times New Roman" w:cs="Times New Roman"/>
          <w:sz w:val="22"/>
          <w:szCs w:val="22"/>
        </w:rPr>
        <w:t>laquelle</w:t>
      </w:r>
      <w:r>
        <w:rPr>
          <w:rFonts w:ascii="Times New Roman" w:hAnsi="Times New Roman" w:cs="Times New Roman"/>
          <w:sz w:val="22"/>
          <w:szCs w:val="22"/>
        </w:rPr>
        <w:t xml:space="preserve">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6AEC8A4B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536337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536337"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 w:rsidR="00536337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536337" w:rsidRPr="00536337">
        <w:rPr>
          <w:rFonts w:ascii="Cascadia Code" w:hAnsi="Cascadia Code" w:cs="Cascadia Code"/>
          <w:sz w:val="18"/>
          <w:szCs w:val="18"/>
        </w:rPr>
        <w:t>State_[état psychologique]</w:t>
      </w:r>
      <w:r w:rsidR="00536337">
        <w:rPr>
          <w:rFonts w:ascii="Times New Roman" w:hAnsi="Times New Roman" w:cs="Times New Roman"/>
          <w:sz w:val="22"/>
          <w:szCs w:val="22"/>
        </w:rPr>
        <w:t>.</w:t>
      </w:r>
    </w:p>
    <w:p w14:paraId="141698AC" w14:textId="7183DE36" w:rsidR="00536337" w:rsidRDefault="0053633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CF1BE2E" w14:textId="7A17DB17" w:rsid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state-of (à quel personnage cet état psychologique est associé)</w:t>
      </w:r>
    </w:p>
    <w:p w14:paraId="3FBC5955" w14:textId="2749B935" w:rsidR="00536337" w:rsidRP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</w:t>
      </w:r>
      <w:r w:rsidRPr="00220235">
        <w:rPr>
          <w:rFonts w:ascii="Times New Roman" w:hAnsi="Times New Roman" w:cs="Times New Roman"/>
          <w:sz w:val="22"/>
          <w:szCs w:val="22"/>
        </w:rPr>
        <w:t>ollows</w:t>
      </w:r>
      <w:r>
        <w:rPr>
          <w:rFonts w:ascii="Times New Roman" w:hAnsi="Times New Roman" w:cs="Times New Roman"/>
          <w:sz w:val="22"/>
          <w:szCs w:val="22"/>
        </w:rPr>
        <w:t xml:space="preserve"> / precedes / temporally-included-in / temporally-includes / temporally-overlaps</w:t>
      </w:r>
      <w:r w:rsidRPr="00220235">
        <w:rPr>
          <w:rFonts w:ascii="Times New Roman" w:hAnsi="Times New Roman" w:cs="Times New Roman"/>
          <w:sz w:val="22"/>
          <w:szCs w:val="22"/>
        </w:rPr>
        <w:t xml:space="preserve"> (cet </w:t>
      </w:r>
      <w:r>
        <w:rPr>
          <w:rFonts w:ascii="Times New Roman" w:hAnsi="Times New Roman" w:cs="Times New Roman"/>
          <w:sz w:val="22"/>
          <w:szCs w:val="22"/>
        </w:rPr>
        <w:t>état psychologique</w:t>
      </w:r>
      <w:r w:rsidRPr="0022023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est en relation avec un événement narratif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220235">
        <w:rPr>
          <w:rFonts w:ascii="Times New Roman" w:hAnsi="Times New Roman" w:cs="Times New Roman"/>
          <w:sz w:val="22"/>
          <w:szCs w:val="22"/>
        </w:rPr>
        <w:t>)</w:t>
      </w:r>
    </w:p>
    <w:p w14:paraId="58EEC8F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6495877" w14:textId="4B2E981D" w:rsidR="00286ACB" w:rsidRDefault="00286ACB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time-interval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286ACB">
        <w:rPr>
          <w:rFonts w:ascii="Cascadia Code" w:hAnsi="Cascadia Code" w:cs="Cascadia Code"/>
          <w:sz w:val="18"/>
          <w:szCs w:val="18"/>
        </w:rPr>
        <w:t>Duration_[termes décrivant la durée]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durée ou sous la forme </w:t>
      </w:r>
      <w:r w:rsidRPr="00286ACB">
        <w:rPr>
          <w:rFonts w:ascii="Cascadia Code" w:hAnsi="Cascadia Code" w:cs="Cascadia Code"/>
          <w:sz w:val="18"/>
          <w:szCs w:val="18"/>
        </w:rPr>
        <w:t>Time_[termes décrivant l’espace temporel]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temporalité particulière.</w:t>
      </w:r>
    </w:p>
    <w:p w14:paraId="13B83735" w14:textId="77777777" w:rsidR="005E5CE1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5504791" w14:textId="6E770BD6" w:rsidR="00C13AAC" w:rsidRPr="00911593" w:rsidRDefault="00C13AAC" w:rsidP="00C13AA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Vocabulaire contrôlé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C856A6A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9C5230C" w14:textId="79C34D04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Si du vocabulaire contrôlé manque pour compléter une annotation, le noter en </w:t>
      </w:r>
      <w:r w:rsidRPr="001E4864">
        <w:rPr>
          <w:rFonts w:ascii="Times New Roman" w:hAnsi="Times New Roman" w:cs="Times New Roman"/>
          <w:color w:val="FF0000"/>
          <w:sz w:val="22"/>
          <w:szCs w:val="22"/>
        </w:rPr>
        <w:t xml:space="preserve">rouge </w:t>
      </w:r>
      <w:r>
        <w:rPr>
          <w:rFonts w:ascii="Times New Roman" w:hAnsi="Times New Roman" w:cs="Times New Roman"/>
          <w:sz w:val="22"/>
          <w:szCs w:val="22"/>
        </w:rPr>
        <w:t>dans l’Excel.</w:t>
      </w:r>
    </w:p>
    <w:p w14:paraId="6C9F423E" w14:textId="77777777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A0E9609" w14:textId="6989E31F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 : 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0A94E3AF" w14:textId="77777777" w:rsidTr="00F07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2058A11" w14:textId="7777777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687F46B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CEF5A03" w14:textId="0984A531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Positive_Valence</w:t>
            </w:r>
          </w:p>
        </w:tc>
      </w:tr>
      <w:tr w:rsidR="008E72F3" w:rsidRPr="00C13AAC" w14:paraId="0CC41BA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C95CAE" w14:textId="61629D59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Negative_Valence</w:t>
            </w:r>
          </w:p>
        </w:tc>
      </w:tr>
      <w:tr w:rsidR="008E72F3" w:rsidRPr="00C13AAC" w14:paraId="2B34AFE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A65A8B0" w14:textId="64CD6C8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Neutral_Valence</w:t>
            </w:r>
          </w:p>
        </w:tc>
      </w:tr>
    </w:tbl>
    <w:p w14:paraId="1D79177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828CD7D" w14:textId="4CEB2E3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>
        <w:rPr>
          <w:rFonts w:ascii="Times New Roman" w:hAnsi="Times New Roman" w:cs="Times New Roman"/>
          <w:sz w:val="22"/>
          <w:szCs w:val="22"/>
        </w:rPr>
        <w:t>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96"/>
        <w:gridCol w:w="5766"/>
      </w:tblGrid>
      <w:tr w:rsidR="00C13AAC" w:rsidRPr="00C13AAC" w14:paraId="55808350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580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04A1FD56" w14:textId="5EBB279A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686E83ED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A81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Function_absentation</w:t>
            </w:r>
          </w:p>
        </w:tc>
        <w:tc>
          <w:tcPr>
            <w:tcW w:w="0" w:type="auto"/>
            <w:hideMark/>
          </w:tcPr>
          <w:p w14:paraId="657F871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One of the members of a family absents himself from home.</w:t>
            </w:r>
          </w:p>
        </w:tc>
      </w:tr>
      <w:tr w:rsidR="00C13AAC" w:rsidRPr="00C13AAC" w14:paraId="7BA108C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7FDA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Function_interdiction</w:t>
            </w:r>
          </w:p>
        </w:tc>
        <w:tc>
          <w:tcPr>
            <w:tcW w:w="0" w:type="auto"/>
            <w:hideMark/>
          </w:tcPr>
          <w:p w14:paraId="7D59DDD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 interdiction is addressed to the hero.</w:t>
            </w:r>
          </w:p>
        </w:tc>
      </w:tr>
      <w:tr w:rsidR="00C13AAC" w:rsidRPr="00C13AAC" w14:paraId="26B23295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9B9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Function_violation</w:t>
            </w:r>
          </w:p>
        </w:tc>
        <w:tc>
          <w:tcPr>
            <w:tcW w:w="0" w:type="auto"/>
            <w:hideMark/>
          </w:tcPr>
          <w:p w14:paraId="3C91212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interdiction is violated.</w:t>
            </w:r>
          </w:p>
        </w:tc>
      </w:tr>
      <w:tr w:rsidR="00C13AAC" w:rsidRPr="00C13AAC" w14:paraId="5E7B5AB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4E4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Function_reconnaissance</w:t>
            </w:r>
          </w:p>
        </w:tc>
        <w:tc>
          <w:tcPr>
            <w:tcW w:w="0" w:type="auto"/>
            <w:hideMark/>
          </w:tcPr>
          <w:p w14:paraId="6D07C77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makes an attempt at reconnaissance.</w:t>
            </w:r>
          </w:p>
        </w:tc>
      </w:tr>
      <w:tr w:rsidR="00C13AAC" w:rsidRPr="00C13AAC" w14:paraId="17BECEA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3494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Function_delivery</w:t>
            </w:r>
          </w:p>
        </w:tc>
        <w:tc>
          <w:tcPr>
            <w:tcW w:w="0" w:type="auto"/>
            <w:hideMark/>
          </w:tcPr>
          <w:p w14:paraId="3F2F6191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receives information about his victim.</w:t>
            </w:r>
          </w:p>
        </w:tc>
      </w:tr>
      <w:tr w:rsidR="00C13AAC" w:rsidRPr="00C13AAC" w14:paraId="430E8B7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B4B8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Function_trickery</w:t>
            </w:r>
          </w:p>
        </w:tc>
        <w:tc>
          <w:tcPr>
            <w:tcW w:w="0" w:type="auto"/>
            <w:hideMark/>
          </w:tcPr>
          <w:p w14:paraId="625DC9A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attempts to deceive his victim in order to take possession of him or of his belongings.</w:t>
            </w:r>
          </w:p>
        </w:tc>
      </w:tr>
      <w:tr w:rsidR="00C13AAC" w:rsidRPr="00C13AAC" w14:paraId="4C303844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97F7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Function_complicity</w:t>
            </w:r>
          </w:p>
        </w:tc>
        <w:tc>
          <w:tcPr>
            <w:tcW w:w="0" w:type="auto"/>
            <w:hideMark/>
          </w:tcPr>
          <w:p w14:paraId="276AEDC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victim submits to deception and thereby unwittingly helps his enemy.</w:t>
            </w:r>
          </w:p>
        </w:tc>
      </w:tr>
      <w:tr w:rsidR="00C13AAC" w:rsidRPr="00C13AAC" w14:paraId="47BCA823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B6E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Function_villainy</w:t>
            </w:r>
          </w:p>
        </w:tc>
        <w:tc>
          <w:tcPr>
            <w:tcW w:w="0" w:type="auto"/>
            <w:hideMark/>
          </w:tcPr>
          <w:p w14:paraId="12EDCC2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causes harm or injury to a member of a family.</w:t>
            </w:r>
          </w:p>
        </w:tc>
      </w:tr>
      <w:tr w:rsidR="00C13AAC" w:rsidRPr="00C13AAC" w14:paraId="6255166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2F9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</w:t>
            </w:r>
          </w:p>
        </w:tc>
        <w:tc>
          <w:tcPr>
            <w:tcW w:w="0" w:type="auto"/>
            <w:hideMark/>
          </w:tcPr>
          <w:p w14:paraId="15AE7F4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One member of a family either lacks something or desires to have something.</w:t>
            </w:r>
          </w:p>
        </w:tc>
      </w:tr>
      <w:tr w:rsidR="00C13AAC" w:rsidRPr="00C13AAC" w14:paraId="5FDFE8A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8C7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Function_mediation</w:t>
            </w:r>
          </w:p>
        </w:tc>
        <w:tc>
          <w:tcPr>
            <w:tcW w:w="0" w:type="auto"/>
            <w:hideMark/>
          </w:tcPr>
          <w:p w14:paraId="040C1DC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 or lack is made known; the hero is approached with a request or command; he is allowed to go or he is dispatched.</w:t>
            </w:r>
          </w:p>
        </w:tc>
      </w:tr>
      <w:tr w:rsidR="00C13AAC" w:rsidRPr="00C13AAC" w14:paraId="58507B17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D752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Function_beginning_counteraction</w:t>
            </w:r>
          </w:p>
        </w:tc>
        <w:tc>
          <w:tcPr>
            <w:tcW w:w="0" w:type="auto"/>
            <w:hideMark/>
          </w:tcPr>
          <w:p w14:paraId="4FB47099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seeker agrees to or decides upon counteraction.</w:t>
            </w:r>
          </w:p>
        </w:tc>
      </w:tr>
      <w:tr w:rsidR="00C13AAC" w:rsidRPr="00C13AAC" w14:paraId="0CAB4AA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159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Function_departure</w:t>
            </w:r>
          </w:p>
        </w:tc>
        <w:tc>
          <w:tcPr>
            <w:tcW w:w="0" w:type="auto"/>
            <w:hideMark/>
          </w:tcPr>
          <w:p w14:paraId="663B515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leaves home.</w:t>
            </w:r>
          </w:p>
        </w:tc>
      </w:tr>
      <w:tr w:rsidR="00C13AAC" w:rsidRPr="00C13AAC" w14:paraId="56CB395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B7AF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Function_donor</w:t>
            </w:r>
          </w:p>
        </w:tc>
        <w:tc>
          <w:tcPr>
            <w:tcW w:w="0" w:type="auto"/>
            <w:hideMark/>
          </w:tcPr>
          <w:p w14:paraId="2A88A26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tested, interrogated, attacked, etc., which prepares the way for his receiving either a magical agent or helper.</w:t>
            </w:r>
          </w:p>
        </w:tc>
      </w:tr>
      <w:tr w:rsidR="00C13AAC" w:rsidRPr="00C13AAC" w14:paraId="3006E7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4667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Function_heros_reaction</w:t>
            </w:r>
          </w:p>
        </w:tc>
        <w:tc>
          <w:tcPr>
            <w:tcW w:w="0" w:type="auto"/>
            <w:hideMark/>
          </w:tcPr>
          <w:p w14:paraId="1FBCFB7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reacts to the actions of the future donor.</w:t>
            </w:r>
          </w:p>
        </w:tc>
      </w:tr>
      <w:tr w:rsidR="00C13AAC" w:rsidRPr="00C13AAC" w14:paraId="7082874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3D37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Function_magical_agent</w:t>
            </w:r>
          </w:p>
        </w:tc>
        <w:tc>
          <w:tcPr>
            <w:tcW w:w="0" w:type="auto"/>
            <w:hideMark/>
          </w:tcPr>
          <w:p w14:paraId="0C032A82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acquires the use of a magical agent.</w:t>
            </w:r>
          </w:p>
        </w:tc>
      </w:tr>
      <w:tr w:rsidR="00C13AAC" w:rsidRPr="00C13AAC" w14:paraId="25DF3C0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BB42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Function_guidance</w:t>
            </w:r>
          </w:p>
        </w:tc>
        <w:tc>
          <w:tcPr>
            <w:tcW w:w="0" w:type="auto"/>
            <w:hideMark/>
          </w:tcPr>
          <w:p w14:paraId="3C8A6F5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transferred, delivered, or led to the whereabouts of an object of search.</w:t>
            </w:r>
          </w:p>
        </w:tc>
      </w:tr>
      <w:tr w:rsidR="00C13AAC" w:rsidRPr="00C13AAC" w14:paraId="5FAD0FA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E619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Function_struggle</w:t>
            </w:r>
          </w:p>
        </w:tc>
        <w:tc>
          <w:tcPr>
            <w:tcW w:w="0" w:type="auto"/>
            <w:hideMark/>
          </w:tcPr>
          <w:p w14:paraId="42C376B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and the villain join in direct combat.</w:t>
            </w:r>
          </w:p>
        </w:tc>
      </w:tr>
      <w:tr w:rsidR="00C13AAC" w:rsidRPr="00C13AAC" w14:paraId="5E049CB0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9A9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Function_branding</w:t>
            </w:r>
          </w:p>
        </w:tc>
        <w:tc>
          <w:tcPr>
            <w:tcW w:w="0" w:type="auto"/>
            <w:hideMark/>
          </w:tcPr>
          <w:p w14:paraId="5C199F6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branded.</w:t>
            </w:r>
          </w:p>
        </w:tc>
      </w:tr>
      <w:tr w:rsidR="00C13AAC" w:rsidRPr="00C13AAC" w14:paraId="21618AF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BF23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Function_victory</w:t>
            </w:r>
          </w:p>
        </w:tc>
        <w:tc>
          <w:tcPr>
            <w:tcW w:w="0" w:type="auto"/>
            <w:hideMark/>
          </w:tcPr>
          <w:p w14:paraId="6987FF7F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is defeated.</w:t>
            </w:r>
          </w:p>
        </w:tc>
      </w:tr>
      <w:tr w:rsidR="00C13AAC" w:rsidRPr="00C13AAC" w14:paraId="06DF34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D322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Function_lack_liquidated</w:t>
            </w:r>
          </w:p>
        </w:tc>
        <w:tc>
          <w:tcPr>
            <w:tcW w:w="0" w:type="auto"/>
            <w:hideMark/>
          </w:tcPr>
          <w:p w14:paraId="19199E6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initial misfortune or lack is liquidated.</w:t>
            </w:r>
          </w:p>
        </w:tc>
      </w:tr>
      <w:tr w:rsidR="00C13AAC" w:rsidRPr="00C13AAC" w14:paraId="6EC2310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5C25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Function_return</w:t>
            </w:r>
          </w:p>
        </w:tc>
        <w:tc>
          <w:tcPr>
            <w:tcW w:w="0" w:type="auto"/>
            <w:hideMark/>
          </w:tcPr>
          <w:p w14:paraId="5E2C90F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returns.</w:t>
            </w:r>
          </w:p>
        </w:tc>
      </w:tr>
      <w:tr w:rsidR="00C13AAC" w:rsidRPr="00C13AAC" w14:paraId="329E98C8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F45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Function_pursuit</w:t>
            </w:r>
          </w:p>
        </w:tc>
        <w:tc>
          <w:tcPr>
            <w:tcW w:w="0" w:type="auto"/>
            <w:hideMark/>
          </w:tcPr>
          <w:p w14:paraId="5284257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pursued.</w:t>
            </w:r>
          </w:p>
        </w:tc>
      </w:tr>
      <w:tr w:rsidR="00C13AAC" w:rsidRPr="00C13AAC" w14:paraId="6464A29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7F3D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Function_rescue</w:t>
            </w:r>
          </w:p>
        </w:tc>
        <w:tc>
          <w:tcPr>
            <w:tcW w:w="0" w:type="auto"/>
            <w:hideMark/>
          </w:tcPr>
          <w:p w14:paraId="0E3362D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Rescue of the hero from pursuit.</w:t>
            </w:r>
          </w:p>
        </w:tc>
      </w:tr>
      <w:tr w:rsidR="00C13AAC" w:rsidRPr="00C13AAC" w14:paraId="244202D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0AD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Function_unrecognized_arrival</w:t>
            </w:r>
          </w:p>
        </w:tc>
        <w:tc>
          <w:tcPr>
            <w:tcW w:w="0" w:type="auto"/>
            <w:hideMark/>
          </w:tcPr>
          <w:p w14:paraId="530FE7F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hero, unrecognized, arrives home or in another country.</w:t>
            </w:r>
          </w:p>
        </w:tc>
      </w:tr>
      <w:tr w:rsidR="00C13AAC" w:rsidRPr="00C13AAC" w14:paraId="60D46F5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3900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Function_unfounded_claims</w:t>
            </w:r>
          </w:p>
        </w:tc>
        <w:tc>
          <w:tcPr>
            <w:tcW w:w="0" w:type="auto"/>
            <w:hideMark/>
          </w:tcPr>
          <w:p w14:paraId="53683C0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false hero presents unfounded claims.</w:t>
            </w:r>
          </w:p>
        </w:tc>
      </w:tr>
      <w:tr w:rsidR="00C13AAC" w:rsidRPr="00C13AAC" w14:paraId="3A4066E4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0A51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Function_difficult_task</w:t>
            </w:r>
          </w:p>
        </w:tc>
        <w:tc>
          <w:tcPr>
            <w:tcW w:w="0" w:type="auto"/>
            <w:hideMark/>
          </w:tcPr>
          <w:p w14:paraId="098B2613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difficult task is proposed to the hero.</w:t>
            </w:r>
          </w:p>
        </w:tc>
      </w:tr>
      <w:tr w:rsidR="00C13AAC" w:rsidRPr="00C13AAC" w14:paraId="70C6195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8175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Function_solution</w:t>
            </w:r>
          </w:p>
        </w:tc>
        <w:tc>
          <w:tcPr>
            <w:tcW w:w="0" w:type="auto"/>
            <w:hideMark/>
          </w:tcPr>
          <w:p w14:paraId="586333C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task is resolved.</w:t>
            </w:r>
          </w:p>
        </w:tc>
      </w:tr>
      <w:tr w:rsidR="00C13AAC" w:rsidRPr="00C13AAC" w14:paraId="307EC55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79D8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Function_recognition</w:t>
            </w:r>
          </w:p>
        </w:tc>
        <w:tc>
          <w:tcPr>
            <w:tcW w:w="0" w:type="auto"/>
            <w:hideMark/>
          </w:tcPr>
          <w:p w14:paraId="56F2825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recognized.</w:t>
            </w:r>
          </w:p>
        </w:tc>
      </w:tr>
      <w:tr w:rsidR="00C13AAC" w:rsidRPr="00C13AAC" w14:paraId="0E0F7060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082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Function_exposure</w:t>
            </w:r>
          </w:p>
        </w:tc>
        <w:tc>
          <w:tcPr>
            <w:tcW w:w="0" w:type="auto"/>
            <w:hideMark/>
          </w:tcPr>
          <w:p w14:paraId="60F765F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false hero or villain is exposed.</w:t>
            </w:r>
          </w:p>
        </w:tc>
      </w:tr>
      <w:tr w:rsidR="00C13AAC" w:rsidRPr="00C13AAC" w14:paraId="6D10D2B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6DCD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Function_transfiguration</w:t>
            </w:r>
          </w:p>
        </w:tc>
        <w:tc>
          <w:tcPr>
            <w:tcW w:w="0" w:type="auto"/>
            <w:hideMark/>
          </w:tcPr>
          <w:p w14:paraId="7C62959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given a new appearance.</w:t>
            </w:r>
          </w:p>
        </w:tc>
      </w:tr>
      <w:tr w:rsidR="00C13AAC" w:rsidRPr="00C13AAC" w14:paraId="1C03132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173C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Function_punishment</w:t>
            </w:r>
          </w:p>
        </w:tc>
        <w:tc>
          <w:tcPr>
            <w:tcW w:w="0" w:type="auto"/>
            <w:hideMark/>
          </w:tcPr>
          <w:p w14:paraId="507462E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villain is punished.</w:t>
            </w:r>
          </w:p>
        </w:tc>
      </w:tr>
      <w:tr w:rsidR="00C13AAC" w:rsidRPr="00C13AAC" w14:paraId="41AC183E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3AEB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Function_wedding</w:t>
            </w:r>
          </w:p>
        </w:tc>
        <w:tc>
          <w:tcPr>
            <w:tcW w:w="0" w:type="auto"/>
            <w:hideMark/>
          </w:tcPr>
          <w:p w14:paraId="5151941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 hero is married and ascends the throne.</w:t>
            </w:r>
          </w:p>
        </w:tc>
      </w:tr>
    </w:tbl>
    <w:p w14:paraId="3FB3831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C38C83C" w14:textId="6E78BDEF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26"/>
      </w:tblGrid>
      <w:tr w:rsidR="00C13AAC" w:rsidRPr="00C13AAC" w14:paraId="1937913C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AE2CB6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726" w:type="dxa"/>
            <w:hideMark/>
          </w:tcPr>
          <w:p w14:paraId="39A20F73" w14:textId="3E34A093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4805E0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3CB783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Role_villain</w:t>
            </w:r>
          </w:p>
        </w:tc>
        <w:tc>
          <w:tcPr>
            <w:tcW w:w="5726" w:type="dxa"/>
            <w:hideMark/>
          </w:tcPr>
          <w:p w14:paraId="2FCF085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struggles the hero.</w:t>
            </w:r>
          </w:p>
        </w:tc>
      </w:tr>
      <w:tr w:rsidR="00C13AAC" w:rsidRPr="00C13AAC" w14:paraId="6DA8116F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A329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Role_dispatcher</w:t>
            </w:r>
          </w:p>
        </w:tc>
        <w:tc>
          <w:tcPr>
            <w:tcW w:w="5726" w:type="dxa"/>
            <w:hideMark/>
          </w:tcPr>
          <w:p w14:paraId="7D6D858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who highlights the need for the hero's quest and sets the hero on his way.</w:t>
            </w:r>
          </w:p>
        </w:tc>
      </w:tr>
      <w:tr w:rsidR="00C13AAC" w:rsidRPr="00C13AAC" w14:paraId="1663945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3B1D28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Role_helper</w:t>
            </w:r>
          </w:p>
        </w:tc>
        <w:tc>
          <w:tcPr>
            <w:tcW w:w="5726" w:type="dxa"/>
            <w:hideMark/>
          </w:tcPr>
          <w:p w14:paraId="37E63A9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helps the hero in their quest.</w:t>
            </w:r>
          </w:p>
        </w:tc>
      </w:tr>
      <w:tr w:rsidR="00C13AAC" w:rsidRPr="00C13AAC" w14:paraId="68BD849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53FB33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Role_princess</w:t>
            </w:r>
          </w:p>
        </w:tc>
        <w:tc>
          <w:tcPr>
            <w:tcW w:w="5726" w:type="dxa"/>
            <w:hideMark/>
          </w:tcPr>
          <w:p w14:paraId="77CC03D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who represents the hero's ultimate goal. Marrying the princess means the villain's defeat.</w:t>
            </w:r>
          </w:p>
        </w:tc>
      </w:tr>
      <w:tr w:rsidR="00C13AAC" w:rsidRPr="00C13AAC" w14:paraId="2EC12F0E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995459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Role_price</w:t>
            </w:r>
          </w:p>
        </w:tc>
        <w:tc>
          <w:tcPr>
            <w:tcW w:w="5726" w:type="dxa"/>
            <w:hideMark/>
          </w:tcPr>
          <w:p w14:paraId="7E9B816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 that represents the hero's ultimate goal.</w:t>
            </w:r>
          </w:p>
        </w:tc>
      </w:tr>
      <w:tr w:rsidR="00C13AAC" w:rsidRPr="00C13AAC" w14:paraId="73F9215B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36FAB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Role_donor</w:t>
            </w:r>
          </w:p>
        </w:tc>
        <w:tc>
          <w:tcPr>
            <w:tcW w:w="5726" w:type="dxa"/>
            <w:hideMark/>
          </w:tcPr>
          <w:p w14:paraId="0C3BFA2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prepares the hero or gives the hero some object.</w:t>
            </w:r>
          </w:p>
        </w:tc>
      </w:tr>
      <w:tr w:rsidR="00C13AAC" w:rsidRPr="00C13AAC" w14:paraId="34D7093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8182D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Role_hero</w:t>
            </w:r>
          </w:p>
        </w:tc>
        <w:tc>
          <w:tcPr>
            <w:tcW w:w="5726" w:type="dxa"/>
            <w:hideMark/>
          </w:tcPr>
          <w:p w14:paraId="7E844EF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who reacts to the dispatcher and donor characters, thwarts the villain, resolves any lacking.</w:t>
            </w:r>
          </w:p>
        </w:tc>
      </w:tr>
      <w:tr w:rsidR="00C13AAC" w:rsidRPr="00C13AAC" w14:paraId="276A535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88869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Role_false_hero</w:t>
            </w:r>
          </w:p>
        </w:tc>
        <w:tc>
          <w:tcPr>
            <w:tcW w:w="5726" w:type="dxa"/>
            <w:hideMark/>
          </w:tcPr>
          <w:p w14:paraId="6436DA8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character that takes credit for the hero's actions.</w:t>
            </w:r>
          </w:p>
        </w:tc>
      </w:tr>
    </w:tbl>
    <w:p w14:paraId="39A8F05C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D96CBFA" w14:textId="41344E9A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280981D2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0BFEAB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5BE5ED2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FC62AC9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Anxiety</w:t>
            </w:r>
          </w:p>
        </w:tc>
      </w:tr>
      <w:tr w:rsidR="008E72F3" w:rsidRPr="00C13AAC" w14:paraId="04B4A9F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EC6C37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Anger</w:t>
            </w:r>
          </w:p>
        </w:tc>
      </w:tr>
      <w:tr w:rsidR="008E72F3" w:rsidRPr="00C13AAC" w14:paraId="6DDF2FE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1E9E98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Depression</w:t>
            </w:r>
          </w:p>
        </w:tc>
      </w:tr>
      <w:tr w:rsidR="008E72F3" w:rsidRPr="00C13AAC" w14:paraId="7A6C19B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63D9C3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Self-consciousness</w:t>
            </w:r>
          </w:p>
        </w:tc>
      </w:tr>
      <w:tr w:rsidR="008E72F3" w:rsidRPr="00C13AAC" w14:paraId="6D2DA7A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2380A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Immoderation</w:t>
            </w:r>
          </w:p>
        </w:tc>
      </w:tr>
      <w:tr w:rsidR="008E72F3" w:rsidRPr="00C13AAC" w14:paraId="5675969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86831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Vulnerability</w:t>
            </w:r>
          </w:p>
        </w:tc>
      </w:tr>
      <w:tr w:rsidR="008E72F3" w:rsidRPr="00C13AAC" w14:paraId="5D3DEE9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1E0CF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Friendliness</w:t>
            </w:r>
          </w:p>
        </w:tc>
      </w:tr>
      <w:tr w:rsidR="008E72F3" w:rsidRPr="00C13AAC" w14:paraId="52F4B22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BF7892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Gregariousness</w:t>
            </w:r>
          </w:p>
        </w:tc>
      </w:tr>
      <w:tr w:rsidR="008E72F3" w:rsidRPr="00C13AAC" w14:paraId="399D5C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0628BB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Assertiveness</w:t>
            </w:r>
          </w:p>
        </w:tc>
      </w:tr>
      <w:tr w:rsidR="008E72F3" w:rsidRPr="00C13AAC" w14:paraId="55C70AF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EEA3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Activity_Level</w:t>
            </w:r>
          </w:p>
        </w:tc>
      </w:tr>
      <w:tr w:rsidR="008E72F3" w:rsidRPr="00C13AAC" w14:paraId="3C0BDBB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FBF70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Excitement-seeking</w:t>
            </w:r>
          </w:p>
        </w:tc>
      </w:tr>
      <w:tr w:rsidR="008E72F3" w:rsidRPr="00C13AAC" w14:paraId="573917A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DF8F80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Cheerfulness</w:t>
            </w:r>
          </w:p>
        </w:tc>
      </w:tr>
      <w:tr w:rsidR="008E72F3" w:rsidRPr="00C13AAC" w14:paraId="6A10AB9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4C841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Imagination</w:t>
            </w:r>
          </w:p>
        </w:tc>
      </w:tr>
      <w:tr w:rsidR="008E72F3" w:rsidRPr="00C13AAC" w14:paraId="730BB96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C9404C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Artistic_Interests</w:t>
            </w:r>
          </w:p>
        </w:tc>
      </w:tr>
      <w:tr w:rsidR="008E72F3" w:rsidRPr="00C13AAC" w14:paraId="5F3F23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D3FDF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Emotionality</w:t>
            </w:r>
          </w:p>
        </w:tc>
      </w:tr>
      <w:tr w:rsidR="008E72F3" w:rsidRPr="00C13AAC" w14:paraId="036AB7A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44B51A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Adventurousness</w:t>
            </w:r>
          </w:p>
        </w:tc>
      </w:tr>
      <w:tr w:rsidR="008E72F3" w:rsidRPr="00C13AAC" w14:paraId="01F6C2F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014372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Intellect</w:t>
            </w:r>
          </w:p>
        </w:tc>
      </w:tr>
      <w:tr w:rsidR="008E72F3" w:rsidRPr="00C13AAC" w14:paraId="5E0779CF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2A2A2C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Liberalism</w:t>
            </w:r>
          </w:p>
        </w:tc>
      </w:tr>
      <w:tr w:rsidR="008E72F3" w:rsidRPr="00C13AAC" w14:paraId="361123B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D8E53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Trust</w:t>
            </w:r>
          </w:p>
        </w:tc>
      </w:tr>
      <w:tr w:rsidR="008E72F3" w:rsidRPr="00C13AAC" w14:paraId="411573D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A92EE3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Morality</w:t>
            </w:r>
          </w:p>
        </w:tc>
      </w:tr>
      <w:tr w:rsidR="008E72F3" w:rsidRPr="00C13AAC" w14:paraId="645696B6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F09C09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Altruism</w:t>
            </w:r>
          </w:p>
        </w:tc>
      </w:tr>
      <w:tr w:rsidR="008E72F3" w:rsidRPr="00C13AAC" w14:paraId="5456DAB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8E0B2DC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Cooperation</w:t>
            </w:r>
          </w:p>
        </w:tc>
      </w:tr>
      <w:tr w:rsidR="008E72F3" w:rsidRPr="00C13AAC" w14:paraId="624707B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1221F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Modesty</w:t>
            </w:r>
          </w:p>
        </w:tc>
      </w:tr>
      <w:tr w:rsidR="008E72F3" w:rsidRPr="00C13AAC" w14:paraId="0B00451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9FFF04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Sympathy</w:t>
            </w:r>
          </w:p>
        </w:tc>
      </w:tr>
      <w:tr w:rsidR="008E72F3" w:rsidRPr="00C13AAC" w14:paraId="719EE64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67C5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Self-efficacy</w:t>
            </w:r>
          </w:p>
        </w:tc>
      </w:tr>
      <w:tr w:rsidR="008E72F3" w:rsidRPr="00C13AAC" w14:paraId="61F1135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7F5190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Orderliness</w:t>
            </w:r>
          </w:p>
        </w:tc>
      </w:tr>
      <w:tr w:rsidR="008E72F3" w:rsidRPr="00C13AAC" w14:paraId="19ED7941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7ECDB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Dutifulness</w:t>
            </w:r>
          </w:p>
        </w:tc>
      </w:tr>
      <w:tr w:rsidR="008E72F3" w:rsidRPr="00C13AAC" w14:paraId="67BEDD5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5163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Achievement_Striving</w:t>
            </w:r>
          </w:p>
        </w:tc>
      </w:tr>
      <w:tr w:rsidR="008E72F3" w:rsidRPr="00C13AAC" w14:paraId="33F0423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3D7B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Self-discipline</w:t>
            </w:r>
          </w:p>
        </w:tc>
      </w:tr>
      <w:tr w:rsidR="008E72F3" w:rsidRPr="00C13AAC" w14:paraId="1764F70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286BC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Cautiousness</w:t>
            </w:r>
          </w:p>
        </w:tc>
      </w:tr>
    </w:tbl>
    <w:p w14:paraId="7ACE64F5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8D3D903" w14:textId="4AE850E7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C13AAC" w:rsidRPr="00C13AAC" w14:paraId="7CD7237F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2A846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806" w:type="dxa"/>
            <w:hideMark/>
          </w:tcPr>
          <w:p w14:paraId="4526CEC5" w14:textId="115BFA36" w:rsidR="00C13AAC" w:rsidRPr="00C13AAC" w:rsidRDefault="008E72F3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896860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79A75C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AcquaintanceOf_Role</w:t>
            </w:r>
          </w:p>
        </w:tc>
        <w:tc>
          <w:tcPr>
            <w:tcW w:w="5806" w:type="dxa"/>
            <w:hideMark/>
          </w:tcPr>
          <w:p w14:paraId="2A1667B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having more than slight or superficial knowledge of this person but short of friendship</w:t>
            </w:r>
          </w:p>
        </w:tc>
      </w:tr>
      <w:tr w:rsidR="00C13AAC" w:rsidRPr="00C13AAC" w14:paraId="758531D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A119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AmbivalentOf_Role</w:t>
            </w:r>
          </w:p>
        </w:tc>
        <w:tc>
          <w:tcPr>
            <w:tcW w:w="5806" w:type="dxa"/>
            <w:hideMark/>
          </w:tcPr>
          <w:p w14:paraId="1C549FD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towards whom this person has mixed feelings or emotions</w:t>
            </w:r>
          </w:p>
        </w:tc>
      </w:tr>
      <w:tr w:rsidR="00C13AAC" w:rsidRPr="00C13AAC" w14:paraId="5C76DDE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1D684B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AncestorOf_Role</w:t>
            </w:r>
          </w:p>
        </w:tc>
        <w:tc>
          <w:tcPr>
            <w:tcW w:w="5806" w:type="dxa"/>
            <w:hideMark/>
          </w:tcPr>
          <w:p w14:paraId="6DAE8D7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a descendant of this person</w:t>
            </w:r>
          </w:p>
        </w:tc>
      </w:tr>
      <w:tr w:rsidR="00C13AAC" w:rsidRPr="00C13AAC" w14:paraId="25AEBD3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2C03E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AntagonistOf_Role</w:t>
            </w:r>
          </w:p>
        </w:tc>
        <w:tc>
          <w:tcPr>
            <w:tcW w:w="5806" w:type="dxa"/>
            <w:hideMark/>
          </w:tcPr>
          <w:p w14:paraId="4E9E304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opposes and contends against this person</w:t>
            </w:r>
          </w:p>
        </w:tc>
      </w:tr>
      <w:tr w:rsidR="00C13AAC" w:rsidRPr="00C13AAC" w14:paraId="5E320CC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9E451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ApprenticeTo_Role</w:t>
            </w:r>
          </w:p>
        </w:tc>
        <w:tc>
          <w:tcPr>
            <w:tcW w:w="5806" w:type="dxa"/>
            <w:hideMark/>
          </w:tcPr>
          <w:p w14:paraId="41CC85B3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 whom this person serves as a trusted counselor or teacher</w:t>
            </w:r>
          </w:p>
        </w:tc>
      </w:tr>
      <w:tr w:rsidR="00C13AAC" w:rsidRPr="00C13AAC" w14:paraId="71C8F94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2105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ChildOf_Role</w:t>
            </w:r>
          </w:p>
        </w:tc>
        <w:tc>
          <w:tcPr>
            <w:tcW w:w="5806" w:type="dxa"/>
            <w:hideMark/>
          </w:tcPr>
          <w:p w14:paraId="2AE0166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was given birth to or nurtured and raised by this person</w:t>
            </w:r>
          </w:p>
        </w:tc>
      </w:tr>
      <w:tr w:rsidR="00C13AAC" w:rsidRPr="00C13AAC" w14:paraId="767651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104D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CloseFriendOf_Role</w:t>
            </w:r>
          </w:p>
        </w:tc>
        <w:tc>
          <w:tcPr>
            <w:tcW w:w="5806" w:type="dxa"/>
            <w:hideMark/>
          </w:tcPr>
          <w:p w14:paraId="7A75060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shares a close mutual friendship with this person</w:t>
            </w:r>
          </w:p>
        </w:tc>
      </w:tr>
      <w:tr w:rsidR="00C13AAC" w:rsidRPr="00C13AAC" w14:paraId="61FA6F1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DC23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CollaboratesWith_Role</w:t>
            </w:r>
          </w:p>
        </w:tc>
        <w:tc>
          <w:tcPr>
            <w:tcW w:w="5806" w:type="dxa"/>
            <w:hideMark/>
          </w:tcPr>
          <w:p w14:paraId="74B1BF0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works towards a common goal with this person</w:t>
            </w:r>
          </w:p>
        </w:tc>
      </w:tr>
      <w:tr w:rsidR="00C13AAC" w:rsidRPr="00C13AAC" w14:paraId="34A9A44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83E5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ColleagueOf_Role</w:t>
            </w:r>
          </w:p>
        </w:tc>
        <w:tc>
          <w:tcPr>
            <w:tcW w:w="5806" w:type="dxa"/>
            <w:hideMark/>
          </w:tcPr>
          <w:p w14:paraId="6203539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a member of the same profession as this person</w:t>
            </w:r>
          </w:p>
        </w:tc>
      </w:tr>
      <w:tr w:rsidR="00C13AAC" w:rsidRPr="00C13AAC" w14:paraId="375FE665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1070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DescendantOf_Role</w:t>
            </w:r>
          </w:p>
        </w:tc>
        <w:tc>
          <w:tcPr>
            <w:tcW w:w="5806" w:type="dxa"/>
            <w:hideMark/>
          </w:tcPr>
          <w:p w14:paraId="70C10168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from whom this person is descended</w:t>
            </w:r>
          </w:p>
        </w:tc>
      </w:tr>
      <w:tr w:rsidR="00C13AAC" w:rsidRPr="00C13AAC" w14:paraId="3AC7A28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16950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EmployedBy_Role</w:t>
            </w:r>
          </w:p>
        </w:tc>
        <w:tc>
          <w:tcPr>
            <w:tcW w:w="5806" w:type="dxa"/>
            <w:hideMark/>
          </w:tcPr>
          <w:p w14:paraId="7E5FC2F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for whom this person's services have been engaged</w:t>
            </w:r>
          </w:p>
        </w:tc>
      </w:tr>
      <w:tr w:rsidR="00C13AAC" w:rsidRPr="00C13AAC" w14:paraId="0E31B61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B1CC7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EmployerOf_Role</w:t>
            </w:r>
          </w:p>
        </w:tc>
        <w:tc>
          <w:tcPr>
            <w:tcW w:w="5806" w:type="dxa"/>
            <w:hideMark/>
          </w:tcPr>
          <w:p w14:paraId="1AFD9B0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engages the services of this person</w:t>
            </w:r>
          </w:p>
        </w:tc>
      </w:tr>
      <w:tr w:rsidR="00C13AAC" w:rsidRPr="00C13AAC" w14:paraId="48C012DE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24241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EnemyOf_Role</w:t>
            </w:r>
          </w:p>
        </w:tc>
        <w:tc>
          <w:tcPr>
            <w:tcW w:w="5806" w:type="dxa"/>
            <w:hideMark/>
          </w:tcPr>
          <w:p w14:paraId="198970F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towards whom this person feels hatred, intends injury to, or opposes the interests of</w:t>
            </w:r>
          </w:p>
        </w:tc>
      </w:tr>
      <w:tr w:rsidR="00C13AAC" w:rsidRPr="00C13AAC" w14:paraId="5B2C682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A0A5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EngagedTo_Role</w:t>
            </w:r>
          </w:p>
        </w:tc>
        <w:tc>
          <w:tcPr>
            <w:tcW w:w="5806" w:type="dxa"/>
            <w:hideMark/>
          </w:tcPr>
          <w:p w14:paraId="2CFF59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to whom this person is betrothed</w:t>
            </w:r>
          </w:p>
        </w:tc>
      </w:tr>
      <w:tr w:rsidR="00C13AAC" w:rsidRPr="00C13AAC" w14:paraId="1F9BCE4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1A5465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FriendOf_Role</w:t>
            </w:r>
          </w:p>
        </w:tc>
        <w:tc>
          <w:tcPr>
            <w:tcW w:w="5806" w:type="dxa"/>
            <w:hideMark/>
          </w:tcPr>
          <w:p w14:paraId="4C882FB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shares mutual friendship with this person</w:t>
            </w:r>
          </w:p>
        </w:tc>
      </w:tr>
      <w:tr w:rsidR="00C13AAC" w:rsidRPr="00C13AAC" w14:paraId="64E916B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4586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GrandchildOf_Role</w:t>
            </w:r>
          </w:p>
        </w:tc>
        <w:tc>
          <w:tcPr>
            <w:tcW w:w="5806" w:type="dxa"/>
            <w:hideMark/>
          </w:tcPr>
          <w:p w14:paraId="0148E79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a child of any of this person's children</w:t>
            </w:r>
          </w:p>
        </w:tc>
      </w:tr>
      <w:tr w:rsidR="00C13AAC" w:rsidRPr="00C13AAC" w14:paraId="3D6ADE9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1977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GrandparentOf_Role</w:t>
            </w:r>
          </w:p>
        </w:tc>
        <w:tc>
          <w:tcPr>
            <w:tcW w:w="5806" w:type="dxa"/>
            <w:hideMark/>
          </w:tcPr>
          <w:p w14:paraId="350FE25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the parent of any of this person's parents</w:t>
            </w:r>
          </w:p>
        </w:tc>
      </w:tr>
      <w:tr w:rsidR="00C13AAC" w:rsidRPr="00C13AAC" w14:paraId="0D6A2B4A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E9855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HasMet_Role</w:t>
            </w:r>
          </w:p>
        </w:tc>
        <w:tc>
          <w:tcPr>
            <w:tcW w:w="5806" w:type="dxa"/>
            <w:hideMark/>
          </w:tcPr>
          <w:p w14:paraId="64AE4A6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met this person whether in passing or longer</w:t>
            </w:r>
          </w:p>
        </w:tc>
      </w:tr>
      <w:tr w:rsidR="00C13AAC" w:rsidRPr="00C13AAC" w14:paraId="080728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D0B7A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InfluencedBy_Role</w:t>
            </w:r>
          </w:p>
        </w:tc>
        <w:tc>
          <w:tcPr>
            <w:tcW w:w="5806" w:type="dxa"/>
            <w:hideMark/>
          </w:tcPr>
          <w:p w14:paraId="7C70A21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influenced this person</w:t>
            </w:r>
          </w:p>
        </w:tc>
      </w:tr>
      <w:tr w:rsidR="00C13AAC" w:rsidRPr="00C13AAC" w14:paraId="45C71B5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5B2D98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KnowsByReputation_Role</w:t>
            </w:r>
          </w:p>
        </w:tc>
        <w:tc>
          <w:tcPr>
            <w:tcW w:w="5806" w:type="dxa"/>
            <w:hideMark/>
          </w:tcPr>
          <w:p w14:paraId="094F644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known by this person primarily for a particular action, position or field of endeavour</w:t>
            </w:r>
          </w:p>
        </w:tc>
      </w:tr>
      <w:tr w:rsidR="00C13AAC" w:rsidRPr="00C13AAC" w14:paraId="14B02B4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271864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KnowsInPassing_Role</w:t>
            </w:r>
          </w:p>
        </w:tc>
        <w:tc>
          <w:tcPr>
            <w:tcW w:w="5806" w:type="dxa"/>
            <w:hideMark/>
          </w:tcPr>
          <w:p w14:paraId="5838C37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whom this person has slight or superficial knowledge of</w:t>
            </w:r>
          </w:p>
        </w:tc>
      </w:tr>
      <w:tr w:rsidR="00C13AAC" w:rsidRPr="00C13AAC" w14:paraId="5DEEB57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5798C0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KnowsOf_Role</w:t>
            </w:r>
          </w:p>
        </w:tc>
        <w:tc>
          <w:tcPr>
            <w:tcW w:w="5806" w:type="dxa"/>
            <w:hideMark/>
          </w:tcPr>
          <w:p w14:paraId="62FEA43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come to be known to this person through their actions or position</w:t>
            </w:r>
          </w:p>
        </w:tc>
      </w:tr>
      <w:tr w:rsidR="00C13AAC" w:rsidRPr="00C13AAC" w14:paraId="419D10DC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9B5384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LifePartnerOf_Role</w:t>
            </w:r>
          </w:p>
        </w:tc>
        <w:tc>
          <w:tcPr>
            <w:tcW w:w="5806" w:type="dxa"/>
            <w:hideMark/>
          </w:tcPr>
          <w:p w14:paraId="283CDAA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made a long-term commitment to this person</w:t>
            </w:r>
          </w:p>
        </w:tc>
      </w:tr>
      <w:tr w:rsidR="00C13AAC" w:rsidRPr="00C13AAC" w14:paraId="654B43A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9C99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LivesWith_Role</w:t>
            </w:r>
          </w:p>
        </w:tc>
        <w:tc>
          <w:tcPr>
            <w:tcW w:w="5806" w:type="dxa"/>
            <w:hideMark/>
          </w:tcPr>
          <w:p w14:paraId="2FC2F55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shares a residence with this person</w:t>
            </w:r>
          </w:p>
        </w:tc>
      </w:tr>
      <w:tr w:rsidR="00C13AAC" w:rsidRPr="00C13AAC" w14:paraId="54F4F38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7036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LostContactWith_Role</w:t>
            </w:r>
          </w:p>
        </w:tc>
        <w:tc>
          <w:tcPr>
            <w:tcW w:w="5806" w:type="dxa"/>
            <w:hideMark/>
          </w:tcPr>
          <w:p w14:paraId="52EFCF6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was once known by this person but has subsequently become uncontactable</w:t>
            </w:r>
          </w:p>
        </w:tc>
      </w:tr>
      <w:tr w:rsidR="00C13AAC" w:rsidRPr="00C13AAC" w14:paraId="04FFFBB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42FF3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MentorOf_Role</w:t>
            </w:r>
          </w:p>
        </w:tc>
        <w:tc>
          <w:tcPr>
            <w:tcW w:w="5806" w:type="dxa"/>
            <w:hideMark/>
          </w:tcPr>
          <w:p w14:paraId="4EA758A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serves as a trusted counselor or teacher to this person</w:t>
            </w:r>
          </w:p>
        </w:tc>
      </w:tr>
      <w:tr w:rsidR="00C13AAC" w:rsidRPr="00C13AAC" w14:paraId="2BFDC0B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67A20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NeighborOf_Role</w:t>
            </w:r>
          </w:p>
        </w:tc>
        <w:tc>
          <w:tcPr>
            <w:tcW w:w="5806" w:type="dxa"/>
            <w:hideMark/>
          </w:tcPr>
          <w:p w14:paraId="01BF892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lives in the same locality as this person</w:t>
            </w:r>
          </w:p>
        </w:tc>
      </w:tr>
      <w:tr w:rsidR="00C13AAC" w:rsidRPr="00C13AAC" w14:paraId="1686DE7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0D7DA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ParentOf_Role</w:t>
            </w:r>
          </w:p>
        </w:tc>
        <w:tc>
          <w:tcPr>
            <w:tcW w:w="5806" w:type="dxa"/>
            <w:hideMark/>
          </w:tcPr>
          <w:p w14:paraId="33D892D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has given birth to or nurtured and raised this person</w:t>
            </w:r>
          </w:p>
        </w:tc>
      </w:tr>
      <w:tr w:rsidR="00C13AAC" w:rsidRPr="00C13AAC" w14:paraId="5EF425B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1114D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SiblingOf_Role</w:t>
            </w:r>
          </w:p>
        </w:tc>
        <w:tc>
          <w:tcPr>
            <w:tcW w:w="5806" w:type="dxa"/>
            <w:hideMark/>
          </w:tcPr>
          <w:p w14:paraId="5D59F40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having one or both parents in common with this person</w:t>
            </w:r>
          </w:p>
        </w:tc>
      </w:tr>
      <w:tr w:rsidR="00C13AAC" w:rsidRPr="00C13AAC" w14:paraId="50C6F3D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57772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SpouseOf_Role</w:t>
            </w:r>
          </w:p>
        </w:tc>
        <w:tc>
          <w:tcPr>
            <w:tcW w:w="5806" w:type="dxa"/>
            <w:hideMark/>
          </w:tcPr>
          <w:p w14:paraId="5184052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is married to this person</w:t>
            </w:r>
          </w:p>
        </w:tc>
      </w:tr>
      <w:tr w:rsidR="00C13AAC" w:rsidRPr="00C13AAC" w14:paraId="79FD2C14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B85B2A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WorksWith_Role</w:t>
            </w:r>
          </w:p>
        </w:tc>
        <w:tc>
          <w:tcPr>
            <w:tcW w:w="5806" w:type="dxa"/>
            <w:hideMark/>
          </w:tcPr>
          <w:p w14:paraId="5322D2C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 works for the same employer as this person</w:t>
            </w:r>
          </w:p>
        </w:tc>
      </w:tr>
      <w:tr w:rsidR="00C13AAC" w:rsidRPr="00C13AAC" w14:paraId="1515EC0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090EAE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WouldLikeToKnow_Role</w:t>
            </w:r>
          </w:p>
        </w:tc>
        <w:tc>
          <w:tcPr>
            <w:tcW w:w="5806" w:type="dxa"/>
            <w:hideMark/>
          </w:tcPr>
          <w:p w14:paraId="5290B8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 person whom this person would desire to know more closely</w:t>
            </w:r>
          </w:p>
        </w:tc>
      </w:tr>
    </w:tbl>
    <w:p w14:paraId="75FC5818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32CCD2BC" w14:textId="476AA652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novums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88"/>
      </w:tblGrid>
      <w:tr w:rsidR="002A4206" w:rsidRPr="002A4206" w14:paraId="12B0B6C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48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5ECDA7F1" w14:textId="488178EB" w:rsidR="002A4206" w:rsidRPr="002A4206" w:rsidRDefault="002A4206" w:rsidP="002A4206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2A4206" w:rsidRPr="002A4206" w14:paraId="3BFFBEB5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6084D3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type_biological_novum</w:t>
            </w:r>
          </w:p>
        </w:tc>
        <w:tc>
          <w:tcPr>
            <w:tcW w:w="5497" w:type="dxa"/>
            <w:hideMark/>
          </w:tcPr>
          <w:p w14:paraId="31D463A7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Modifications of living organisms, mutation, artificial creatures</w:t>
            </w:r>
          </w:p>
        </w:tc>
      </w:tr>
      <w:tr w:rsidR="002A4206" w:rsidRPr="002A4206" w14:paraId="57044E0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F2B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type_technological_novum</w:t>
            </w:r>
          </w:p>
        </w:tc>
        <w:tc>
          <w:tcPr>
            <w:tcW w:w="0" w:type="auto"/>
            <w:hideMark/>
          </w:tcPr>
          <w:p w14:paraId="12C2D223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Machines, vehicles, technological inventions, technical devices</w:t>
            </w:r>
          </w:p>
        </w:tc>
      </w:tr>
      <w:tr w:rsidR="002A4206" w:rsidRPr="002A4206" w14:paraId="519E40D1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216B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type_chemical_novum</w:t>
            </w:r>
          </w:p>
        </w:tc>
        <w:tc>
          <w:tcPr>
            <w:tcW w:w="0" w:type="auto"/>
            <w:hideMark/>
          </w:tcPr>
          <w:p w14:paraId="2B9D6E53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Substances, new materials</w:t>
            </w:r>
          </w:p>
        </w:tc>
      </w:tr>
      <w:tr w:rsidR="002A4206" w:rsidRPr="002A4206" w14:paraId="5AE45DCA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9638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type_physical_novum</w:t>
            </w:r>
          </w:p>
        </w:tc>
        <w:tc>
          <w:tcPr>
            <w:tcW w:w="0" w:type="auto"/>
            <w:hideMark/>
          </w:tcPr>
          <w:p w14:paraId="31DBDE1A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Invented law of physics, new energy, magnetism</w:t>
            </w:r>
          </w:p>
        </w:tc>
      </w:tr>
    </w:tbl>
    <w:p w14:paraId="3C23D3AD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4A5DBAB" w14:textId="617B81E3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d’objets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F345E7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D39E92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Nom du vocabulaire contrôlé</w:t>
            </w:r>
          </w:p>
        </w:tc>
      </w:tr>
      <w:tr w:rsidR="002A4206" w:rsidRPr="002A4206" w14:paraId="19E1E14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18E07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type_technological_object</w:t>
            </w:r>
          </w:p>
        </w:tc>
      </w:tr>
      <w:tr w:rsidR="002A4206" w:rsidRPr="002A4206" w14:paraId="6366FFD1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98B7DAB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type_religious_object</w:t>
            </w:r>
          </w:p>
        </w:tc>
      </w:tr>
      <w:tr w:rsidR="002A4206" w:rsidRPr="002A4206" w14:paraId="6BEA12F0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70D16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type_medical_object</w:t>
            </w:r>
          </w:p>
        </w:tc>
      </w:tr>
      <w:tr w:rsidR="002A4206" w:rsidRPr="002A4206" w14:paraId="25EBBF75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DE567F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type_institutional_object</w:t>
            </w:r>
          </w:p>
        </w:tc>
      </w:tr>
      <w:tr w:rsidR="002A4206" w:rsidRPr="002A4206" w14:paraId="3C67954D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01CADD0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type_written_text</w:t>
            </w:r>
          </w:p>
        </w:tc>
      </w:tr>
    </w:tbl>
    <w:p w14:paraId="6DCF5FF0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D238A91" w14:textId="4FCEB10A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groupes/communautés/organisations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2D83935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AA39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7B436B8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C17A5D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type_society</w:t>
            </w:r>
          </w:p>
        </w:tc>
      </w:tr>
      <w:tr w:rsidR="002A4206" w:rsidRPr="002A4206" w14:paraId="4BDD55DF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81B8D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type_social_class</w:t>
            </w:r>
          </w:p>
        </w:tc>
      </w:tr>
      <w:tr w:rsidR="002A4206" w:rsidRPr="002A4206" w14:paraId="283D8B7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23FE4E9" w14:textId="6ED6EC5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type_species</w:t>
            </w:r>
          </w:p>
        </w:tc>
      </w:tr>
      <w:tr w:rsidR="002A4206" w:rsidRPr="002A4206" w14:paraId="246CD943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C1B7538" w14:textId="59DBC2EF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type_fictive_species</w:t>
            </w:r>
          </w:p>
        </w:tc>
      </w:tr>
      <w:tr w:rsidR="002A4206" w:rsidRPr="002A4206" w14:paraId="1A160619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4CB058" w14:textId="46661BB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type_media</w:t>
            </w:r>
          </w:p>
        </w:tc>
      </w:tr>
    </w:tbl>
    <w:p w14:paraId="6873638E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0C04285" w14:textId="6AC49904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lieux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6B27302F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9A0F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CDDF7A6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AAFB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type_region</w:t>
            </w:r>
          </w:p>
        </w:tc>
      </w:tr>
      <w:tr w:rsidR="002A4206" w:rsidRPr="002A4206" w14:paraId="00E039BB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637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type_private_location</w:t>
            </w:r>
          </w:p>
        </w:tc>
      </w:tr>
      <w:tr w:rsidR="002A4206" w:rsidRPr="002A4206" w14:paraId="5D39F1D7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37D7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type_institutional_location</w:t>
            </w:r>
          </w:p>
        </w:tc>
      </w:tr>
      <w:tr w:rsidR="002A4206" w:rsidRPr="002A4206" w14:paraId="5535B29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FA0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type_route</w:t>
            </w:r>
          </w:p>
        </w:tc>
      </w:tr>
      <w:tr w:rsidR="002A4206" w:rsidRPr="002A4206" w14:paraId="742823D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0FAB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type_natural_location</w:t>
            </w:r>
          </w:p>
        </w:tc>
      </w:tr>
      <w:tr w:rsidR="002A4206" w:rsidRPr="002A4206" w14:paraId="2F774A30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918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type_city</w:t>
            </w:r>
          </w:p>
        </w:tc>
      </w:tr>
    </w:tbl>
    <w:p w14:paraId="147F7BC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1673F04" w14:textId="77777777" w:rsidR="002A4206" w:rsidRPr="00911593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2A4206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090463"/>
    <w:rsid w:val="001741A5"/>
    <w:rsid w:val="001C5DC7"/>
    <w:rsid w:val="001E4864"/>
    <w:rsid w:val="00220235"/>
    <w:rsid w:val="00286ACB"/>
    <w:rsid w:val="002A4206"/>
    <w:rsid w:val="002D551C"/>
    <w:rsid w:val="002F48C6"/>
    <w:rsid w:val="003241ED"/>
    <w:rsid w:val="003574B0"/>
    <w:rsid w:val="003B0E56"/>
    <w:rsid w:val="004223D0"/>
    <w:rsid w:val="00446142"/>
    <w:rsid w:val="00536337"/>
    <w:rsid w:val="005C04A2"/>
    <w:rsid w:val="005E5CE1"/>
    <w:rsid w:val="00686270"/>
    <w:rsid w:val="00697304"/>
    <w:rsid w:val="006A2252"/>
    <w:rsid w:val="007E48DA"/>
    <w:rsid w:val="007F1046"/>
    <w:rsid w:val="00842817"/>
    <w:rsid w:val="00871578"/>
    <w:rsid w:val="008E72F3"/>
    <w:rsid w:val="008F6748"/>
    <w:rsid w:val="009019C0"/>
    <w:rsid w:val="00902222"/>
    <w:rsid w:val="00911593"/>
    <w:rsid w:val="00942997"/>
    <w:rsid w:val="0099007F"/>
    <w:rsid w:val="00997518"/>
    <w:rsid w:val="009D7624"/>
    <w:rsid w:val="00A334C9"/>
    <w:rsid w:val="00AE1B7B"/>
    <w:rsid w:val="00BC79D7"/>
    <w:rsid w:val="00C1398F"/>
    <w:rsid w:val="00C13AAC"/>
    <w:rsid w:val="00CA5BE5"/>
    <w:rsid w:val="00DB16A3"/>
    <w:rsid w:val="00DE2B07"/>
    <w:rsid w:val="00E21625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  <w:style w:type="table" w:styleId="Tableausimple1">
    <w:name w:val="Plain Table 1"/>
    <w:basedOn w:val="TableauNormal"/>
    <w:uiPriority w:val="41"/>
    <w:rsid w:val="00C13AA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4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ema.org/Person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hyperlink" Target="https://github.com/mducos/SFonto/blob/main/src/personality_lexicon_English_version.xlsx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hyperlink" Target="https://github.com/mducos/SFonto/blob/main/src/SFonto.tt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19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1897</TotalTime>
  <Pages>9</Pages>
  <Words>3237</Words>
  <Characters>17807</Characters>
  <Application>Microsoft Office Word</Application>
  <DocSecurity>0</DocSecurity>
  <Lines>148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19</cp:revision>
  <dcterms:created xsi:type="dcterms:W3CDTF">2026-08-04T13:09:00Z</dcterms:created>
  <dcterms:modified xsi:type="dcterms:W3CDTF">2026-08-24T13:40:00Z</dcterms:modified>
</cp:coreProperties>
</file>