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73443092"/>
    <w:p w:rsidR="004D485F" w:rsidRPr="006A3876" w:rsidRDefault="004D485F" w:rsidP="004D485F">
      <w:pPr>
        <w:rPr>
          <w:b/>
          <w:color w:val="000000"/>
        </w:rPr>
      </w:pPr>
      <w:r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07A6F4" wp14:editId="3C9CAE11">
                <wp:simplePos x="0" y="0"/>
                <wp:positionH relativeFrom="column">
                  <wp:posOffset>-3200925</wp:posOffset>
                </wp:positionH>
                <wp:positionV relativeFrom="paragraph">
                  <wp:posOffset>1105231</wp:posOffset>
                </wp:positionV>
                <wp:extent cx="6066846" cy="0"/>
                <wp:effectExtent l="0" t="0" r="101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68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2.05pt,87.05pt" to="225.65pt,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" strokecolor="black [3040]"/>
            </w:pict>
          </mc:Fallback>
        </mc:AlternateContent>
      </w:r>
      <w:r>
        <w:rPr>
          <w:b/>
          <w:noProof/>
          <w:color w:val="000000"/>
        </w:rPr>
        <w:drawing>
          <wp:anchor distT="0" distB="0" distL="114300" distR="114300" simplePos="0" relativeHeight="251659264" behindDoc="0" locked="0" layoutInCell="1" allowOverlap="0" wp14:anchorId="61CE8A54" wp14:editId="4B9DB5A5">
            <wp:simplePos x="0" y="0"/>
            <wp:positionH relativeFrom="column">
              <wp:posOffset>-50165</wp:posOffset>
            </wp:positionH>
            <wp:positionV relativeFrom="paragraph">
              <wp:posOffset>187960</wp:posOffset>
            </wp:positionV>
            <wp:extent cx="3200400" cy="914400"/>
            <wp:effectExtent l="1905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A3876">
        <w:rPr>
          <w:b/>
          <w:color w:val="000000"/>
        </w:rPr>
        <w:br w:type="textWrapping" w:clear="all"/>
      </w:r>
    </w:p>
    <w:p w:rsidR="004D485F" w:rsidRPr="006A3876" w:rsidRDefault="004D485F" w:rsidP="004D485F">
      <w:pPr>
        <w:rPr>
          <w:b/>
          <w:color w:val="000000"/>
        </w:rPr>
      </w:pPr>
    </w:p>
    <w:p w:rsidR="004D485F" w:rsidRPr="006A3876" w:rsidRDefault="004D485F" w:rsidP="004D485F">
      <w:pPr>
        <w:jc w:val="right"/>
        <w:outlineLvl w:val="0"/>
        <w:rPr>
          <w:b/>
          <w:color w:val="000000"/>
          <w:sz w:val="16"/>
          <w:szCs w:val="16"/>
        </w:rPr>
      </w:pPr>
    </w:p>
    <w:p w:rsidR="004D485F" w:rsidRPr="006A3876" w:rsidRDefault="004D485F" w:rsidP="004D485F">
      <w:pPr>
        <w:jc w:val="right"/>
        <w:outlineLvl w:val="0"/>
        <w:rPr>
          <w:b/>
          <w:color w:val="000000"/>
          <w:sz w:val="24"/>
          <w:szCs w:val="24"/>
        </w:rPr>
      </w:pPr>
    </w:p>
    <w:p w:rsidR="004D485F" w:rsidRPr="006A3876" w:rsidRDefault="004D485F" w:rsidP="004D485F">
      <w:pPr>
        <w:jc w:val="right"/>
        <w:outlineLvl w:val="0"/>
        <w:rPr>
          <w:b/>
          <w:color w:val="000000"/>
          <w:sz w:val="24"/>
          <w:szCs w:val="24"/>
        </w:rPr>
      </w:pPr>
    </w:p>
    <w:p w:rsidR="004D485F" w:rsidRPr="006A3876" w:rsidRDefault="004D485F" w:rsidP="004D485F">
      <w:pPr>
        <w:jc w:val="right"/>
        <w:outlineLvl w:val="0"/>
        <w:rPr>
          <w:b/>
          <w:color w:val="000000"/>
          <w:sz w:val="24"/>
          <w:szCs w:val="24"/>
        </w:rPr>
      </w:pPr>
    </w:p>
    <w:p w:rsidR="004D485F" w:rsidRPr="006A3876" w:rsidRDefault="004D485F" w:rsidP="004D485F">
      <w:pPr>
        <w:jc w:val="right"/>
        <w:outlineLvl w:val="0"/>
        <w:rPr>
          <w:b/>
          <w:color w:val="000000"/>
          <w:sz w:val="24"/>
          <w:szCs w:val="24"/>
        </w:rPr>
      </w:pPr>
    </w:p>
    <w:p w:rsidR="004D485F" w:rsidRPr="004D485F" w:rsidRDefault="004D485F" w:rsidP="004D485F">
      <w:pPr>
        <w:spacing w:after="0"/>
        <w:jc w:val="right"/>
        <w:rPr>
          <w:rFonts w:ascii="Times New Roman" w:hAnsi="Times New Roman" w:cs="Times New Roman"/>
          <w:b/>
          <w:sz w:val="64"/>
          <w:szCs w:val="64"/>
        </w:rPr>
      </w:pPr>
      <w:r w:rsidRPr="004D485F">
        <w:rPr>
          <w:rFonts w:ascii="Times New Roman" w:hAnsi="Times New Roman" w:cs="Times New Roman"/>
          <w:b/>
          <w:sz w:val="64"/>
          <w:szCs w:val="64"/>
        </w:rPr>
        <w:t xml:space="preserve">PATOS-MARINZA </w:t>
      </w:r>
    </w:p>
    <w:p w:rsidR="004D485F" w:rsidRDefault="004D485F" w:rsidP="004D485F">
      <w:pPr>
        <w:spacing w:after="0"/>
        <w:jc w:val="right"/>
        <w:rPr>
          <w:rFonts w:ascii="Times New Roman" w:hAnsi="Times New Roman" w:cs="Times New Roman"/>
          <w:b/>
          <w:sz w:val="64"/>
          <w:szCs w:val="64"/>
        </w:rPr>
      </w:pPr>
      <w:r w:rsidRPr="004D485F">
        <w:rPr>
          <w:rFonts w:ascii="Times New Roman" w:hAnsi="Times New Roman" w:cs="Times New Roman"/>
          <w:b/>
          <w:sz w:val="64"/>
          <w:szCs w:val="64"/>
        </w:rPr>
        <w:t>DEVELOPMENT PROJECT</w:t>
      </w:r>
    </w:p>
    <w:p w:rsidR="004D485F" w:rsidRPr="004D485F" w:rsidRDefault="004D485F" w:rsidP="004D485F">
      <w:pPr>
        <w:spacing w:after="0"/>
        <w:jc w:val="right"/>
        <w:rPr>
          <w:rFonts w:ascii="Times New Roman" w:hAnsi="Times New Roman" w:cs="Times New Roman"/>
          <w:b/>
          <w:sz w:val="64"/>
          <w:szCs w:val="64"/>
        </w:rPr>
      </w:pPr>
    </w:p>
    <w:p w:rsidR="004D485F" w:rsidRPr="004D485F" w:rsidRDefault="004D485F" w:rsidP="004D485F">
      <w:pPr>
        <w:jc w:val="right"/>
        <w:rPr>
          <w:rFonts w:ascii="Times New Roman" w:hAnsi="Times New Roman" w:cs="Times New Roman"/>
          <w:b/>
          <w:sz w:val="40"/>
          <w:szCs w:val="48"/>
        </w:rPr>
      </w:pPr>
      <w:r w:rsidRPr="004D485F">
        <w:rPr>
          <w:rFonts w:ascii="Times New Roman" w:hAnsi="Times New Roman" w:cs="Times New Roman"/>
          <w:b/>
          <w:sz w:val="40"/>
          <w:szCs w:val="48"/>
        </w:rPr>
        <w:t>WEEKLY MANAGEMENT MEETING REPORT</w:t>
      </w:r>
    </w:p>
    <w:p w:rsidR="00493F68" w:rsidRDefault="00493F68" w:rsidP="004D485F">
      <w:pPr>
        <w:jc w:val="right"/>
        <w:rPr>
          <w:rFonts w:ascii="Times New Roman" w:hAnsi="Times New Roman" w:cs="Times New Roman"/>
          <w:b/>
          <w:sz w:val="36"/>
          <w:szCs w:val="48"/>
        </w:rPr>
      </w:pPr>
    </w:p>
    <w:p w:rsidR="004D485F" w:rsidRPr="004D485F" w:rsidRDefault="00136FCB" w:rsidP="004D485F">
      <w:pPr>
        <w:jc w:val="right"/>
        <w:rPr>
          <w:rFonts w:ascii="Times New Roman" w:hAnsi="Times New Roman" w:cs="Times New Roman"/>
          <w:b/>
          <w:sz w:val="36"/>
          <w:szCs w:val="48"/>
          <w:highlight w:val="yellow"/>
        </w:rPr>
      </w:pPr>
      <w:r>
        <w:rPr>
          <w:rFonts w:ascii="Times New Roman" w:hAnsi="Times New Roman" w:cs="Times New Roman"/>
          <w:b/>
          <w:sz w:val="36"/>
          <w:szCs w:val="48"/>
        </w:rPr>
        <w:t>0</w:t>
      </w:r>
      <w:r w:rsidR="00183FB9">
        <w:rPr>
          <w:rFonts w:ascii="Times New Roman" w:hAnsi="Times New Roman" w:cs="Times New Roman"/>
          <w:b/>
          <w:sz w:val="36"/>
          <w:szCs w:val="48"/>
        </w:rPr>
        <w:t>2-08</w:t>
      </w:r>
      <w:r>
        <w:rPr>
          <w:rFonts w:ascii="Times New Roman" w:hAnsi="Times New Roman" w:cs="Times New Roman"/>
          <w:b/>
          <w:sz w:val="36"/>
          <w:szCs w:val="48"/>
        </w:rPr>
        <w:t xml:space="preserve"> Feb 2026</w:t>
      </w:r>
    </w:p>
    <w:p w:rsidR="004D485F" w:rsidRPr="004D485F" w:rsidRDefault="004D485F" w:rsidP="004D485F">
      <w:pPr>
        <w:rPr>
          <w:rFonts w:ascii="Times New Roman" w:hAnsi="Times New Roman" w:cs="Times New Roman"/>
        </w:rPr>
      </w:pPr>
    </w:p>
    <w:p w:rsidR="004D485F" w:rsidRPr="004D485F" w:rsidRDefault="004D485F" w:rsidP="004D485F">
      <w:pPr>
        <w:rPr>
          <w:rFonts w:ascii="Times New Roman" w:hAnsi="Times New Roman" w:cs="Times New Roman"/>
        </w:rPr>
      </w:pPr>
    </w:p>
    <w:p w:rsidR="004D485F" w:rsidRPr="004D485F" w:rsidRDefault="004D485F" w:rsidP="004D485F">
      <w:pPr>
        <w:rPr>
          <w:rFonts w:ascii="Times New Roman" w:hAnsi="Times New Roman" w:cs="Times New Roman"/>
        </w:rPr>
      </w:pPr>
    </w:p>
    <w:p w:rsidR="004D485F" w:rsidRPr="004D485F" w:rsidRDefault="004D485F" w:rsidP="004D485F">
      <w:pPr>
        <w:rPr>
          <w:rFonts w:ascii="Times New Roman" w:hAnsi="Times New Roman" w:cs="Times New Roman"/>
        </w:rPr>
      </w:pPr>
    </w:p>
    <w:p w:rsidR="004D485F" w:rsidRPr="004D485F" w:rsidRDefault="004D485F" w:rsidP="004D485F">
      <w:pPr>
        <w:rPr>
          <w:rFonts w:ascii="Times New Roman" w:hAnsi="Times New Roman" w:cs="Times New Roman"/>
        </w:rPr>
      </w:pPr>
    </w:p>
    <w:p w:rsidR="00BA3A01" w:rsidRDefault="00183FB9" w:rsidP="004D485F">
      <w:pPr>
        <w:jc w:val="right"/>
        <w:rPr>
          <w:rFonts w:ascii="Times New Roman" w:hAnsi="Times New Roman" w:cs="Times New Roman"/>
        </w:rPr>
        <w:sectPr w:rsidR="00BA3A01" w:rsidSect="00BA3A01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</w:rPr>
        <w:t>10</w:t>
      </w:r>
      <w:r w:rsidR="00136FCB">
        <w:rPr>
          <w:rFonts w:ascii="Times New Roman" w:hAnsi="Times New Roman" w:cs="Times New Roman"/>
        </w:rPr>
        <w:t xml:space="preserve"> February 2026</w:t>
      </w:r>
    </w:p>
    <w:sdt>
      <w:sdtPr>
        <w:rPr>
          <w:rFonts w:asciiTheme="minorHAnsi" w:eastAsiaTheme="minorEastAsia" w:hAnsiTheme="minorHAnsi" w:cstheme="minorBidi"/>
          <w:b/>
          <w:bCs/>
          <w:noProof w:val="0"/>
          <w:sz w:val="18"/>
          <w:szCs w:val="18"/>
          <w:lang w:eastAsia="en-US"/>
        </w:rPr>
        <w:id w:val="174059822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 w:val="0"/>
          <w:sz w:val="13"/>
          <w:szCs w:val="13"/>
        </w:rPr>
      </w:sdtEndPr>
      <w:sdtContent>
        <w:p w:rsidR="003C70B8" w:rsidRPr="003C70B8" w:rsidRDefault="00A74540">
          <w:pPr>
            <w:pStyle w:val="TOC1"/>
            <w:rPr>
              <w:rFonts w:eastAsiaTheme="minorEastAsia"/>
              <w:b/>
              <w:sz w:val="13"/>
              <w:szCs w:val="13"/>
              <w:lang w:eastAsia="en-US"/>
            </w:rPr>
          </w:pPr>
          <w:r w:rsidRPr="003C70B8">
            <w:rPr>
              <w:b/>
              <w:noProof w:val="0"/>
              <w:sz w:val="13"/>
              <w:szCs w:val="13"/>
            </w:rPr>
            <w:fldChar w:fldCharType="begin"/>
          </w:r>
          <w:r w:rsidRPr="003C70B8">
            <w:rPr>
              <w:b/>
              <w:sz w:val="13"/>
              <w:szCs w:val="13"/>
            </w:rPr>
            <w:instrText xml:space="preserve"> TOC \o "1-3" \h \z \u </w:instrText>
          </w:r>
          <w:r w:rsidRPr="003C70B8">
            <w:rPr>
              <w:b/>
              <w:noProof w:val="0"/>
              <w:sz w:val="13"/>
              <w:szCs w:val="13"/>
            </w:rPr>
            <w:fldChar w:fldCharType="separate"/>
          </w:r>
          <w:hyperlink w:anchor="_Toc221621630" w:history="1">
            <w:r w:rsidR="003C70B8" w:rsidRPr="003C70B8">
              <w:rPr>
                <w:rStyle w:val="Hyperlink"/>
                <w:b/>
                <w:sz w:val="13"/>
                <w:szCs w:val="13"/>
                <w:lang w:val="en-GB"/>
              </w:rPr>
              <w:t>1.</w:t>
            </w:r>
            <w:r w:rsidR="003C70B8" w:rsidRPr="003C70B8">
              <w:rPr>
                <w:rFonts w:eastAsiaTheme="minorEastAsia"/>
                <w:b/>
                <w:sz w:val="13"/>
                <w:szCs w:val="13"/>
                <w:lang w:eastAsia="en-US"/>
              </w:rPr>
              <w:tab/>
            </w:r>
            <w:r w:rsidR="003C70B8" w:rsidRPr="003C70B8">
              <w:rPr>
                <w:rStyle w:val="Hyperlink"/>
                <w:b/>
                <w:sz w:val="13"/>
                <w:szCs w:val="13"/>
                <w:lang w:val="en-GB"/>
              </w:rPr>
              <w:t>HSSE</w:t>
            </w:r>
            <w:r w:rsidR="003C70B8" w:rsidRPr="003C70B8">
              <w:rPr>
                <w:b/>
                <w:webHidden/>
                <w:sz w:val="13"/>
                <w:szCs w:val="13"/>
              </w:rPr>
              <w:tab/>
            </w:r>
            <w:r w:rsidR="003C70B8" w:rsidRPr="003C70B8">
              <w:rPr>
                <w:b/>
                <w:webHidden/>
                <w:sz w:val="13"/>
                <w:szCs w:val="13"/>
              </w:rPr>
              <w:fldChar w:fldCharType="begin"/>
            </w:r>
            <w:r w:rsidR="003C70B8" w:rsidRPr="003C70B8">
              <w:rPr>
                <w:b/>
                <w:webHidden/>
                <w:sz w:val="13"/>
                <w:szCs w:val="13"/>
              </w:rPr>
              <w:instrText xml:space="preserve"> PAGEREF _Toc221621630 \h </w:instrText>
            </w:r>
            <w:r w:rsidR="003C70B8" w:rsidRPr="003C70B8">
              <w:rPr>
                <w:b/>
                <w:webHidden/>
                <w:sz w:val="13"/>
                <w:szCs w:val="13"/>
              </w:rPr>
            </w:r>
            <w:r w:rsidR="003C70B8" w:rsidRPr="003C70B8">
              <w:rPr>
                <w:b/>
                <w:webHidden/>
                <w:sz w:val="13"/>
                <w:szCs w:val="13"/>
              </w:rPr>
              <w:fldChar w:fldCharType="separate"/>
            </w:r>
            <w:r w:rsidR="003C70B8" w:rsidRPr="003C70B8">
              <w:rPr>
                <w:b/>
                <w:webHidden/>
                <w:sz w:val="13"/>
                <w:szCs w:val="13"/>
              </w:rPr>
              <w:t>3</w:t>
            </w:r>
            <w:r w:rsidR="003C70B8" w:rsidRPr="003C70B8">
              <w:rPr>
                <w:b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31" w:history="1"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  <w:lang w:val="en-GB" w:eastAsia="en-CA"/>
              </w:rPr>
              <w:t>1.1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  <w:lang w:val="en-GB" w:eastAsia="en-CA"/>
              </w:rPr>
              <w:t>INCIDENTS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_Toc221621631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3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32" w:history="1"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  <w:lang w:val="en-GB" w:eastAsia="en-CA"/>
              </w:rPr>
              <w:t>1.2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  <w:lang w:val="en-GB" w:eastAsia="en-CA"/>
              </w:rPr>
              <w:t>STATUS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_Toc221621632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3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33" w:history="1"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  <w:lang w:val="en-GB" w:eastAsia="en-CA"/>
              </w:rPr>
              <w:t>1.3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  <w:lang w:val="en-GB" w:eastAsia="en-CA"/>
              </w:rPr>
              <w:t>ACTIONS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_Toc221621633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3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35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3.1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POLYMER CONVERSION\STIMUALTION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_Toc221621635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6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36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3.2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WATER FLOOD, DISPOSAL AND WI JOBS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_Toc221621636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6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37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3.3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JET PUMP PROJECT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_Toc221621637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6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38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3.4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REACTIV\RE-COMPLETION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_Toc221621638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6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46" w:history="1">
            <w:r w:rsidRPr="003C70B8">
              <w:rPr>
                <w:rStyle w:val="Hyperlink"/>
                <w:rFonts w:ascii="Times New Roman" w:hAnsi="Times New Roman" w:cs="Times New Roman"/>
                <w:b/>
                <w:noProof/>
                <w:sz w:val="13"/>
                <w:szCs w:val="13"/>
              </w:rPr>
              <w:t>3.5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hAnsi="Times New Roman" w:cs="Times New Roman"/>
                <w:b/>
                <w:noProof/>
                <w:sz w:val="13"/>
                <w:szCs w:val="13"/>
              </w:rPr>
              <w:t>DOWN WELL SITUATION AND PRODUCTION IMPACT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_Toc221621646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6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1"/>
            <w:rPr>
              <w:rFonts w:eastAsiaTheme="minorEastAsia"/>
              <w:b/>
              <w:sz w:val="13"/>
              <w:szCs w:val="13"/>
              <w:lang w:eastAsia="en-US"/>
            </w:rPr>
          </w:pPr>
          <w:hyperlink w:anchor="_Toc221621647" w:history="1">
            <w:r w:rsidRPr="003C70B8">
              <w:rPr>
                <w:rStyle w:val="Hyperlink"/>
                <w:b/>
                <w:sz w:val="13"/>
                <w:szCs w:val="13"/>
              </w:rPr>
              <w:t>4.</w:t>
            </w:r>
            <w:r w:rsidRPr="003C70B8">
              <w:rPr>
                <w:rFonts w:eastAsiaTheme="minorEastAsia"/>
                <w:b/>
                <w:sz w:val="13"/>
                <w:szCs w:val="13"/>
                <w:lang w:eastAsia="en-US"/>
              </w:rPr>
              <w:tab/>
            </w:r>
            <w:r w:rsidRPr="003C70B8">
              <w:rPr>
                <w:rStyle w:val="Hyperlink"/>
                <w:b/>
                <w:sz w:val="13"/>
                <w:szCs w:val="13"/>
              </w:rPr>
              <w:t>COMPLIANCE AND PERMITTING &amp; COMMUNITY RELATIONS</w:t>
            </w:r>
            <w:r w:rsidRPr="003C70B8">
              <w:rPr>
                <w:b/>
                <w:webHidden/>
                <w:sz w:val="13"/>
                <w:szCs w:val="13"/>
              </w:rPr>
              <w:tab/>
            </w:r>
            <w:r w:rsidRPr="003C70B8">
              <w:rPr>
                <w:b/>
                <w:webHidden/>
                <w:sz w:val="13"/>
                <w:szCs w:val="13"/>
              </w:rPr>
              <w:fldChar w:fldCharType="begin"/>
            </w:r>
            <w:r w:rsidRPr="003C70B8">
              <w:rPr>
                <w:b/>
                <w:webHidden/>
                <w:sz w:val="13"/>
                <w:szCs w:val="13"/>
              </w:rPr>
              <w:instrText xml:space="preserve"> PAGEREF _Toc221621647 \h </w:instrText>
            </w:r>
            <w:r w:rsidRPr="003C70B8">
              <w:rPr>
                <w:b/>
                <w:webHidden/>
                <w:sz w:val="13"/>
                <w:szCs w:val="13"/>
              </w:rPr>
            </w:r>
            <w:r w:rsidRPr="003C70B8">
              <w:rPr>
                <w:b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b/>
                <w:webHidden/>
                <w:sz w:val="13"/>
                <w:szCs w:val="13"/>
              </w:rPr>
              <w:t>8</w:t>
            </w:r>
            <w:r w:rsidRPr="003C70B8">
              <w:rPr>
                <w:b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48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4.1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COMPLIANCE AND PERMITTING UPDATE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_Toc221621648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8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49" w:history="1"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</w:rPr>
              <w:t>4.1.1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</w:rPr>
              <w:t>INSPECTION OF PRESSURE VESSEL AND HYDROCARBON TANKS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_Toc221621649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8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55" w:history="1"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</w:rPr>
              <w:t>4.1.2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</w:rPr>
              <w:t>INACTIVE WELLS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_Toc221621655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8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56" w:history="1"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</w:rPr>
              <w:t>4.1.3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</w:rPr>
              <w:t>OTHERS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_Toc221621656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8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57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4.2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COMMUNITY RELATIONS UPDATE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_Toc221621657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9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61" w:history="1">
            <w:r w:rsidRPr="003C70B8">
              <w:rPr>
                <w:rStyle w:val="Hyperlink"/>
                <w:rFonts w:ascii="Times New Roman" w:hAnsi="Times New Roman" w:cs="Times New Roman"/>
                <w:b/>
                <w:noProof/>
                <w:sz w:val="13"/>
                <w:szCs w:val="13"/>
              </w:rPr>
              <w:t>4.1.1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</w:rPr>
              <w:t>COMMUNITY INVESTMENTS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_Toc221621661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9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62" w:history="1">
            <w:r w:rsidRPr="003C70B8">
              <w:rPr>
                <w:rStyle w:val="Hyperlink"/>
                <w:rFonts w:ascii="Times New Roman" w:hAnsi="Times New Roman" w:cs="Times New Roman"/>
                <w:b/>
                <w:noProof/>
                <w:sz w:val="13"/>
                <w:szCs w:val="13"/>
              </w:rPr>
              <w:t>4.1.2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</w:rPr>
              <w:t>IMPACT MITIGATION/GRIEVANCES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_Toc221621662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9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3"/>
            <w:tabs>
              <w:tab w:val="left" w:pos="132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63" w:history="1"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</w:rPr>
              <w:t>4.1.3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13"/>
                <w:szCs w:val="13"/>
              </w:rPr>
              <w:t>OTHERS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_Toc221621663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9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1"/>
            <w:rPr>
              <w:rFonts w:eastAsiaTheme="minorEastAsia"/>
              <w:b/>
              <w:sz w:val="13"/>
              <w:szCs w:val="13"/>
              <w:lang w:eastAsia="en-US"/>
            </w:rPr>
          </w:pPr>
          <w:hyperlink w:anchor="_Toc221621664" w:history="1">
            <w:r w:rsidRPr="003C70B8">
              <w:rPr>
                <w:rStyle w:val="Hyperlink"/>
                <w:b/>
                <w:sz w:val="13"/>
                <w:szCs w:val="13"/>
              </w:rPr>
              <w:t>5.</w:t>
            </w:r>
            <w:r w:rsidRPr="003C70B8">
              <w:rPr>
                <w:rFonts w:eastAsiaTheme="minorEastAsia"/>
                <w:b/>
                <w:sz w:val="13"/>
                <w:szCs w:val="13"/>
                <w:lang w:eastAsia="en-US"/>
              </w:rPr>
              <w:tab/>
            </w:r>
            <w:r w:rsidRPr="003C70B8">
              <w:rPr>
                <w:rStyle w:val="Hyperlink"/>
                <w:b/>
                <w:sz w:val="13"/>
                <w:szCs w:val="13"/>
              </w:rPr>
              <w:t>GEOLOGY AND DEVELOPMENT</w:t>
            </w:r>
            <w:r w:rsidRPr="003C70B8">
              <w:rPr>
                <w:b/>
                <w:webHidden/>
                <w:sz w:val="13"/>
                <w:szCs w:val="13"/>
              </w:rPr>
              <w:tab/>
            </w:r>
            <w:r w:rsidRPr="003C70B8">
              <w:rPr>
                <w:b/>
                <w:webHidden/>
                <w:sz w:val="13"/>
                <w:szCs w:val="13"/>
              </w:rPr>
              <w:fldChar w:fldCharType="begin"/>
            </w:r>
            <w:r w:rsidRPr="003C70B8">
              <w:rPr>
                <w:b/>
                <w:webHidden/>
                <w:sz w:val="13"/>
                <w:szCs w:val="13"/>
              </w:rPr>
              <w:instrText xml:space="preserve"> PAGEREF _Toc221621664 \h </w:instrText>
            </w:r>
            <w:r w:rsidRPr="003C70B8">
              <w:rPr>
                <w:b/>
                <w:webHidden/>
                <w:sz w:val="13"/>
                <w:szCs w:val="13"/>
              </w:rPr>
            </w:r>
            <w:r w:rsidRPr="003C70B8">
              <w:rPr>
                <w:b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b/>
                <w:webHidden/>
                <w:sz w:val="13"/>
                <w:szCs w:val="13"/>
              </w:rPr>
              <w:t>10</w:t>
            </w:r>
            <w:r w:rsidRPr="003C70B8">
              <w:rPr>
                <w:b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1"/>
            <w:rPr>
              <w:rFonts w:eastAsiaTheme="minorEastAsia"/>
              <w:b/>
              <w:sz w:val="13"/>
              <w:szCs w:val="13"/>
              <w:lang w:eastAsia="en-US"/>
            </w:rPr>
          </w:pPr>
          <w:hyperlink w:anchor="_Toc221621665" w:history="1">
            <w:r w:rsidRPr="003C70B8">
              <w:rPr>
                <w:rStyle w:val="Hyperlink"/>
                <w:b/>
                <w:sz w:val="13"/>
                <w:szCs w:val="13"/>
              </w:rPr>
              <w:t>6.</w:t>
            </w:r>
            <w:r w:rsidRPr="003C70B8">
              <w:rPr>
                <w:rFonts w:eastAsiaTheme="minorEastAsia"/>
                <w:b/>
                <w:sz w:val="13"/>
                <w:szCs w:val="13"/>
                <w:lang w:eastAsia="en-US"/>
              </w:rPr>
              <w:tab/>
            </w:r>
            <w:r w:rsidRPr="003C70B8">
              <w:rPr>
                <w:rStyle w:val="Hyperlink"/>
                <w:b/>
                <w:sz w:val="13"/>
                <w:szCs w:val="13"/>
              </w:rPr>
              <w:t>DEVELOPMENT &amp; RESERVOIR ENGINEERING</w:t>
            </w:r>
            <w:r w:rsidRPr="003C70B8">
              <w:rPr>
                <w:b/>
                <w:webHidden/>
                <w:sz w:val="13"/>
                <w:szCs w:val="13"/>
              </w:rPr>
              <w:tab/>
            </w:r>
            <w:r w:rsidRPr="003C70B8">
              <w:rPr>
                <w:b/>
                <w:webHidden/>
                <w:sz w:val="13"/>
                <w:szCs w:val="13"/>
              </w:rPr>
              <w:fldChar w:fldCharType="begin"/>
            </w:r>
            <w:r w:rsidRPr="003C70B8">
              <w:rPr>
                <w:b/>
                <w:webHidden/>
                <w:sz w:val="13"/>
                <w:szCs w:val="13"/>
              </w:rPr>
              <w:instrText xml:space="preserve"> PAGEREF _Toc221621665 \h </w:instrText>
            </w:r>
            <w:r w:rsidRPr="003C70B8">
              <w:rPr>
                <w:b/>
                <w:webHidden/>
                <w:sz w:val="13"/>
                <w:szCs w:val="13"/>
              </w:rPr>
            </w:r>
            <w:r w:rsidRPr="003C70B8">
              <w:rPr>
                <w:b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b/>
                <w:webHidden/>
                <w:sz w:val="13"/>
                <w:szCs w:val="13"/>
              </w:rPr>
              <w:t>11</w:t>
            </w:r>
            <w:r w:rsidRPr="003C70B8">
              <w:rPr>
                <w:b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66" w:history="1">
            <w:r w:rsidRPr="003C70B8">
              <w:rPr>
                <w:rStyle w:val="Hyperlink"/>
                <w:rFonts w:ascii="Times New Roman" w:hAnsi="Times New Roman" w:cs="Times New Roman"/>
                <w:b/>
                <w:noProof/>
                <w:sz w:val="13"/>
                <w:szCs w:val="13"/>
                <w:lang w:eastAsia="zh-CN"/>
              </w:rPr>
              <w:t>6.1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hAnsi="Times New Roman" w:cs="Times New Roman"/>
                <w:b/>
                <w:noProof/>
                <w:sz w:val="13"/>
                <w:szCs w:val="13"/>
              </w:rPr>
              <w:t>EOR PERFORMANCE (</w:t>
            </w:r>
            <w:r w:rsidRPr="003C70B8">
              <w:rPr>
                <w:rStyle w:val="Hyperlink"/>
                <w:rFonts w:ascii="Times New Roman" w:hAnsi="Times New Roman" w:cs="Times New Roman"/>
                <w:b/>
                <w:noProof/>
                <w:sz w:val="13"/>
                <w:szCs w:val="13"/>
                <w:lang w:eastAsia="zh-CN"/>
              </w:rPr>
              <w:t>SATURDAY</w:t>
            </w:r>
            <w:r w:rsidRPr="003C70B8">
              <w:rPr>
                <w:rStyle w:val="Hyperlink"/>
                <w:rFonts w:ascii="Times New Roman" w:hAnsi="Times New Roman" w:cs="Times New Roman"/>
                <w:b/>
                <w:noProof/>
                <w:sz w:val="13"/>
                <w:szCs w:val="13"/>
              </w:rPr>
              <w:t xml:space="preserve"> – </w:t>
            </w:r>
            <w:r w:rsidRPr="003C70B8">
              <w:rPr>
                <w:rStyle w:val="Hyperlink"/>
                <w:rFonts w:ascii="Times New Roman" w:hAnsi="Times New Roman" w:cs="Times New Roman"/>
                <w:b/>
                <w:noProof/>
                <w:sz w:val="13"/>
                <w:szCs w:val="13"/>
                <w:lang w:eastAsia="zh-CN"/>
              </w:rPr>
              <w:t>SATURDAY</w:t>
            </w:r>
            <w:r w:rsidRPr="003C70B8">
              <w:rPr>
                <w:rStyle w:val="Hyperlink"/>
                <w:rFonts w:ascii="Times New Roman" w:hAnsi="Times New Roman" w:cs="Times New Roman"/>
                <w:b/>
                <w:noProof/>
                <w:sz w:val="13"/>
                <w:szCs w:val="13"/>
              </w:rPr>
              <w:t xml:space="preserve"> REPORTING CYCLE)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_Toc221621666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11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67" w:history="1">
            <w:r w:rsidRPr="003C70B8">
              <w:rPr>
                <w:rStyle w:val="Hyperlink"/>
                <w:rFonts w:ascii="Times New Roman" w:hAnsi="Times New Roman" w:cs="Times New Roman"/>
                <w:b/>
                <w:noProof/>
                <w:sz w:val="13"/>
                <w:szCs w:val="13"/>
              </w:rPr>
              <w:t>6.2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hAnsi="Times New Roman" w:cs="Times New Roman"/>
                <w:b/>
                <w:noProof/>
                <w:sz w:val="13"/>
                <w:szCs w:val="13"/>
              </w:rPr>
              <w:t>EOR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_Toc221621667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12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68" w:history="1">
            <w:r w:rsidRPr="003C70B8">
              <w:rPr>
                <w:rStyle w:val="Hyperlink"/>
                <w:rFonts w:ascii="Times New Roman" w:hAnsi="Times New Roman" w:cs="Times New Roman"/>
                <w:b/>
                <w:noProof/>
                <w:sz w:val="13"/>
                <w:szCs w:val="13"/>
              </w:rPr>
              <w:t>6.2.1 POLYMER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_Toc221621668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12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1"/>
            <w:rPr>
              <w:rFonts w:eastAsiaTheme="minorEastAsia"/>
              <w:b/>
              <w:sz w:val="13"/>
              <w:szCs w:val="13"/>
              <w:lang w:eastAsia="en-US"/>
            </w:rPr>
          </w:pPr>
          <w:hyperlink w:anchor="_Toc221621669" w:history="1">
            <w:r w:rsidRPr="003C70B8">
              <w:rPr>
                <w:rStyle w:val="Hyperlink"/>
                <w:b/>
                <w:sz w:val="13"/>
                <w:szCs w:val="13"/>
              </w:rPr>
              <w:t>7.</w:t>
            </w:r>
            <w:r w:rsidRPr="003C70B8">
              <w:rPr>
                <w:rFonts w:eastAsiaTheme="minorEastAsia"/>
                <w:b/>
                <w:sz w:val="13"/>
                <w:szCs w:val="13"/>
                <w:lang w:eastAsia="en-US"/>
              </w:rPr>
              <w:tab/>
            </w:r>
            <w:r w:rsidRPr="003C70B8">
              <w:rPr>
                <w:rStyle w:val="Hyperlink"/>
                <w:b/>
                <w:sz w:val="13"/>
                <w:szCs w:val="13"/>
              </w:rPr>
              <w:t>WEEKLY WELL SERVICES</w:t>
            </w:r>
            <w:r w:rsidRPr="003C70B8">
              <w:rPr>
                <w:b/>
                <w:webHidden/>
                <w:sz w:val="13"/>
                <w:szCs w:val="13"/>
              </w:rPr>
              <w:tab/>
            </w:r>
            <w:r w:rsidRPr="003C70B8">
              <w:rPr>
                <w:b/>
                <w:webHidden/>
                <w:sz w:val="13"/>
                <w:szCs w:val="13"/>
              </w:rPr>
              <w:fldChar w:fldCharType="begin"/>
            </w:r>
            <w:r w:rsidRPr="003C70B8">
              <w:rPr>
                <w:b/>
                <w:webHidden/>
                <w:sz w:val="13"/>
                <w:szCs w:val="13"/>
              </w:rPr>
              <w:instrText xml:space="preserve"> PAGEREF _Toc221621669 \h </w:instrText>
            </w:r>
            <w:r w:rsidRPr="003C70B8">
              <w:rPr>
                <w:b/>
                <w:webHidden/>
                <w:sz w:val="13"/>
                <w:szCs w:val="13"/>
              </w:rPr>
            </w:r>
            <w:r w:rsidRPr="003C70B8">
              <w:rPr>
                <w:b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b/>
                <w:webHidden/>
                <w:sz w:val="13"/>
                <w:szCs w:val="13"/>
              </w:rPr>
              <w:t>13</w:t>
            </w:r>
            <w:r w:rsidRPr="003C70B8">
              <w:rPr>
                <w:b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70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7.1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SUMMARY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_Toc221621670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13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71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7.2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INJECTION WELL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_Toc221621671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13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72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7.3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REACTIVATION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_Toc221621672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13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73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7.4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NEW COMPLETION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_Toc221621673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13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74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7.5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WORKOVERS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_Toc221621674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13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75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7.6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MINOR WORKOVERS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_Toc221621675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13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76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7.7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FLUSH BY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_Toc221621676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14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77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7.8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RIG LESS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_Toc221621677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14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78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7.9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DOWN HOLE EQUIPMENT URGENT REQUIRED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_Toc221621678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14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1"/>
            <w:rPr>
              <w:rFonts w:eastAsiaTheme="minorEastAsia"/>
              <w:b/>
              <w:sz w:val="13"/>
              <w:szCs w:val="13"/>
              <w:lang w:eastAsia="en-US"/>
            </w:rPr>
          </w:pPr>
          <w:hyperlink w:anchor="_Toc221621679" w:history="1">
            <w:r w:rsidRPr="003C70B8">
              <w:rPr>
                <w:rStyle w:val="Hyperlink"/>
                <w:b/>
                <w:sz w:val="13"/>
                <w:szCs w:val="13"/>
              </w:rPr>
              <w:t>8.</w:t>
            </w:r>
            <w:r w:rsidRPr="003C70B8">
              <w:rPr>
                <w:rFonts w:eastAsiaTheme="minorEastAsia"/>
                <w:b/>
                <w:sz w:val="13"/>
                <w:szCs w:val="13"/>
                <w:lang w:eastAsia="en-US"/>
              </w:rPr>
              <w:tab/>
            </w:r>
            <w:r w:rsidRPr="003C70B8">
              <w:rPr>
                <w:rStyle w:val="Hyperlink"/>
                <w:b/>
                <w:sz w:val="13"/>
                <w:szCs w:val="13"/>
              </w:rPr>
              <w:t>FACILITIES AND CONSTRUCTION</w:t>
            </w:r>
            <w:r w:rsidRPr="003C70B8">
              <w:rPr>
                <w:b/>
                <w:webHidden/>
                <w:sz w:val="13"/>
                <w:szCs w:val="13"/>
              </w:rPr>
              <w:tab/>
            </w:r>
            <w:r w:rsidRPr="003C70B8">
              <w:rPr>
                <w:b/>
                <w:webHidden/>
                <w:sz w:val="13"/>
                <w:szCs w:val="13"/>
              </w:rPr>
              <w:fldChar w:fldCharType="begin"/>
            </w:r>
            <w:r w:rsidRPr="003C70B8">
              <w:rPr>
                <w:b/>
                <w:webHidden/>
                <w:sz w:val="13"/>
                <w:szCs w:val="13"/>
              </w:rPr>
              <w:instrText xml:space="preserve"> PAGEREF _Toc221621679 \h </w:instrText>
            </w:r>
            <w:r w:rsidRPr="003C70B8">
              <w:rPr>
                <w:b/>
                <w:webHidden/>
                <w:sz w:val="13"/>
                <w:szCs w:val="13"/>
              </w:rPr>
            </w:r>
            <w:r w:rsidRPr="003C70B8">
              <w:rPr>
                <w:b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b/>
                <w:webHidden/>
                <w:sz w:val="13"/>
                <w:szCs w:val="13"/>
              </w:rPr>
              <w:t>15</w:t>
            </w:r>
            <w:r w:rsidRPr="003C70B8">
              <w:rPr>
                <w:b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1"/>
            <w:rPr>
              <w:rFonts w:eastAsiaTheme="minorEastAsia"/>
              <w:b/>
              <w:sz w:val="13"/>
              <w:szCs w:val="13"/>
              <w:lang w:eastAsia="en-US"/>
            </w:rPr>
          </w:pPr>
          <w:hyperlink w:anchor="_Toc221621680" w:history="1">
            <w:r w:rsidRPr="003C70B8">
              <w:rPr>
                <w:rStyle w:val="Hyperlink"/>
                <w:b/>
                <w:sz w:val="13"/>
                <w:szCs w:val="13"/>
              </w:rPr>
              <w:t>9.</w:t>
            </w:r>
            <w:r w:rsidRPr="003C70B8">
              <w:rPr>
                <w:rFonts w:eastAsiaTheme="minorEastAsia"/>
                <w:b/>
                <w:sz w:val="13"/>
                <w:szCs w:val="13"/>
                <w:lang w:eastAsia="en-US"/>
              </w:rPr>
              <w:tab/>
            </w:r>
            <w:r w:rsidRPr="003C70B8">
              <w:rPr>
                <w:rStyle w:val="Hyperlink"/>
                <w:b/>
                <w:sz w:val="13"/>
                <w:szCs w:val="13"/>
              </w:rPr>
              <w:t>DRILLING no update</w:t>
            </w:r>
            <w:r w:rsidRPr="003C70B8">
              <w:rPr>
                <w:b/>
                <w:webHidden/>
                <w:sz w:val="13"/>
                <w:szCs w:val="13"/>
              </w:rPr>
              <w:tab/>
            </w:r>
            <w:r w:rsidRPr="003C70B8">
              <w:rPr>
                <w:b/>
                <w:webHidden/>
                <w:sz w:val="13"/>
                <w:szCs w:val="13"/>
              </w:rPr>
              <w:fldChar w:fldCharType="begin"/>
            </w:r>
            <w:r w:rsidRPr="003C70B8">
              <w:rPr>
                <w:b/>
                <w:webHidden/>
                <w:sz w:val="13"/>
                <w:szCs w:val="13"/>
              </w:rPr>
              <w:instrText xml:space="preserve"> PAGEREF _Toc221621680 \h </w:instrText>
            </w:r>
            <w:r w:rsidRPr="003C70B8">
              <w:rPr>
                <w:b/>
                <w:webHidden/>
                <w:sz w:val="13"/>
                <w:szCs w:val="13"/>
              </w:rPr>
            </w:r>
            <w:r w:rsidRPr="003C70B8">
              <w:rPr>
                <w:b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b/>
                <w:webHidden/>
                <w:sz w:val="13"/>
                <w:szCs w:val="13"/>
              </w:rPr>
              <w:t>16</w:t>
            </w:r>
            <w:r w:rsidRPr="003C70B8">
              <w:rPr>
                <w:b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81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9.1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WELL COMPLETED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_Toc221621681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16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82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9.2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CURRENT DRILLING OPERATION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_Toc221621682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16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hyperlink w:anchor="_Toc221621683" w:history="1"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9.3</w:t>
            </w:r>
            <w:r w:rsidRPr="003C70B8">
              <w:rPr>
                <w:rFonts w:ascii="Times New Roman" w:hAnsi="Times New Roman" w:cs="Times New Roman"/>
                <w:b/>
                <w:noProof/>
                <w:sz w:val="13"/>
                <w:szCs w:val="13"/>
              </w:rPr>
              <w:tab/>
            </w:r>
            <w:r w:rsidRPr="003C70B8">
              <w:rPr>
                <w:rStyle w:val="Hyperlink"/>
                <w:rFonts w:ascii="Times New Roman" w:eastAsia="SimSun" w:hAnsi="Times New Roman" w:cs="Times New Roman"/>
                <w:b/>
                <w:noProof/>
                <w:sz w:val="13"/>
                <w:szCs w:val="13"/>
                <w:lang w:eastAsia="zh-CN"/>
              </w:rPr>
              <w:t>NEXT WELL PREPARATION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ab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begin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instrText xml:space="preserve"> PAGEREF _Toc221621683 \h </w:instrTex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t>16</w:t>
            </w:r>
            <w:r w:rsidRPr="003C70B8">
              <w:rPr>
                <w:rFonts w:ascii="Times New Roman" w:hAnsi="Times New Roman" w:cs="Times New Roman"/>
                <w:b/>
                <w:noProof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1"/>
            <w:rPr>
              <w:rFonts w:eastAsiaTheme="minorEastAsia"/>
              <w:b/>
              <w:sz w:val="13"/>
              <w:szCs w:val="13"/>
              <w:lang w:eastAsia="en-US"/>
            </w:rPr>
          </w:pPr>
          <w:hyperlink w:anchor="_Toc221621684" w:history="1">
            <w:r w:rsidRPr="003C70B8">
              <w:rPr>
                <w:rStyle w:val="Hyperlink"/>
                <w:b/>
                <w:sz w:val="13"/>
                <w:szCs w:val="13"/>
              </w:rPr>
              <w:t>10.</w:t>
            </w:r>
            <w:r w:rsidRPr="003C70B8">
              <w:rPr>
                <w:rFonts w:eastAsiaTheme="minorEastAsia"/>
                <w:b/>
                <w:sz w:val="13"/>
                <w:szCs w:val="13"/>
                <w:lang w:eastAsia="en-US"/>
              </w:rPr>
              <w:tab/>
            </w:r>
            <w:r w:rsidRPr="003C70B8">
              <w:rPr>
                <w:rStyle w:val="Hyperlink"/>
                <w:b/>
                <w:sz w:val="13"/>
                <w:szCs w:val="13"/>
              </w:rPr>
              <w:t>TREATING AND OPERATIONS</w:t>
            </w:r>
            <w:r w:rsidRPr="003C70B8">
              <w:rPr>
                <w:b/>
                <w:webHidden/>
                <w:sz w:val="13"/>
                <w:szCs w:val="13"/>
              </w:rPr>
              <w:tab/>
            </w:r>
            <w:r w:rsidRPr="003C70B8">
              <w:rPr>
                <w:b/>
                <w:webHidden/>
                <w:sz w:val="13"/>
                <w:szCs w:val="13"/>
              </w:rPr>
              <w:fldChar w:fldCharType="begin"/>
            </w:r>
            <w:r w:rsidRPr="003C70B8">
              <w:rPr>
                <w:b/>
                <w:webHidden/>
                <w:sz w:val="13"/>
                <w:szCs w:val="13"/>
              </w:rPr>
              <w:instrText xml:space="preserve"> PAGEREF _Toc221621684 \h </w:instrText>
            </w:r>
            <w:r w:rsidRPr="003C70B8">
              <w:rPr>
                <w:b/>
                <w:webHidden/>
                <w:sz w:val="13"/>
                <w:szCs w:val="13"/>
              </w:rPr>
            </w:r>
            <w:r w:rsidRPr="003C70B8">
              <w:rPr>
                <w:b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b/>
                <w:webHidden/>
                <w:sz w:val="13"/>
                <w:szCs w:val="13"/>
              </w:rPr>
              <w:t>17</w:t>
            </w:r>
            <w:r w:rsidRPr="003C70B8">
              <w:rPr>
                <w:b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1"/>
            <w:rPr>
              <w:rFonts w:eastAsiaTheme="minorEastAsia"/>
              <w:b/>
              <w:sz w:val="13"/>
              <w:szCs w:val="13"/>
              <w:lang w:eastAsia="en-US"/>
            </w:rPr>
          </w:pPr>
          <w:hyperlink w:anchor="_Toc221621685" w:history="1">
            <w:r w:rsidRPr="003C70B8">
              <w:rPr>
                <w:rStyle w:val="Hyperlink"/>
                <w:rFonts w:eastAsia="Times New Roman"/>
                <w:b/>
                <w:bCs/>
                <w:sz w:val="13"/>
                <w:szCs w:val="13"/>
                <w:lang w:val="en-GB" w:eastAsia="en-CA"/>
              </w:rPr>
              <w:t>11.</w:t>
            </w:r>
            <w:r w:rsidRPr="003C70B8">
              <w:rPr>
                <w:rFonts w:eastAsiaTheme="minorEastAsia"/>
                <w:b/>
                <w:sz w:val="13"/>
                <w:szCs w:val="13"/>
                <w:lang w:eastAsia="en-US"/>
              </w:rPr>
              <w:tab/>
            </w:r>
            <w:r w:rsidRPr="003C70B8">
              <w:rPr>
                <w:rStyle w:val="Hyperlink"/>
                <w:rFonts w:eastAsia="Times New Roman"/>
                <w:b/>
                <w:bCs/>
                <w:sz w:val="13"/>
                <w:szCs w:val="13"/>
                <w:lang w:val="en-GB" w:eastAsia="en-CA"/>
              </w:rPr>
              <w:t>THERMAL OPERATIONS</w:t>
            </w:r>
            <w:r w:rsidRPr="003C70B8">
              <w:rPr>
                <w:b/>
                <w:webHidden/>
                <w:sz w:val="13"/>
                <w:szCs w:val="13"/>
              </w:rPr>
              <w:tab/>
            </w:r>
            <w:r w:rsidRPr="003C70B8">
              <w:rPr>
                <w:b/>
                <w:webHidden/>
                <w:sz w:val="13"/>
                <w:szCs w:val="13"/>
              </w:rPr>
              <w:fldChar w:fldCharType="begin"/>
            </w:r>
            <w:r w:rsidRPr="003C70B8">
              <w:rPr>
                <w:b/>
                <w:webHidden/>
                <w:sz w:val="13"/>
                <w:szCs w:val="13"/>
              </w:rPr>
              <w:instrText xml:space="preserve"> PAGEREF _Toc221621685 \h </w:instrText>
            </w:r>
            <w:r w:rsidRPr="003C70B8">
              <w:rPr>
                <w:b/>
                <w:webHidden/>
                <w:sz w:val="13"/>
                <w:szCs w:val="13"/>
              </w:rPr>
            </w:r>
            <w:r w:rsidRPr="003C70B8">
              <w:rPr>
                <w:b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b/>
                <w:webHidden/>
                <w:sz w:val="13"/>
                <w:szCs w:val="13"/>
              </w:rPr>
              <w:t>20</w:t>
            </w:r>
            <w:r w:rsidRPr="003C70B8">
              <w:rPr>
                <w:b/>
                <w:webHidden/>
                <w:sz w:val="13"/>
                <w:szCs w:val="13"/>
              </w:rPr>
              <w:fldChar w:fldCharType="end"/>
            </w:r>
          </w:hyperlink>
        </w:p>
        <w:p w:rsidR="003C70B8" w:rsidRPr="003C70B8" w:rsidRDefault="003C70B8">
          <w:pPr>
            <w:pStyle w:val="TOC1"/>
            <w:rPr>
              <w:rFonts w:eastAsiaTheme="minorEastAsia"/>
              <w:b/>
              <w:sz w:val="13"/>
              <w:szCs w:val="13"/>
              <w:lang w:eastAsia="en-US"/>
            </w:rPr>
          </w:pPr>
          <w:hyperlink w:anchor="_Toc221621686" w:history="1">
            <w:r w:rsidRPr="003C70B8">
              <w:rPr>
                <w:rStyle w:val="Hyperlink"/>
                <w:b/>
                <w:bCs/>
                <w:sz w:val="13"/>
                <w:szCs w:val="13"/>
              </w:rPr>
              <w:t>11.1</w:t>
            </w:r>
            <w:r w:rsidRPr="003C70B8">
              <w:rPr>
                <w:rFonts w:eastAsiaTheme="minorEastAsia"/>
                <w:b/>
                <w:sz w:val="13"/>
                <w:szCs w:val="13"/>
                <w:lang w:eastAsia="en-US"/>
              </w:rPr>
              <w:tab/>
            </w:r>
            <w:r w:rsidRPr="003C70B8">
              <w:rPr>
                <w:rStyle w:val="Hyperlink"/>
                <w:b/>
                <w:bCs/>
                <w:sz w:val="13"/>
                <w:szCs w:val="13"/>
              </w:rPr>
              <w:t>Thermal</w:t>
            </w:r>
            <w:r w:rsidRPr="003C70B8">
              <w:rPr>
                <w:b/>
                <w:webHidden/>
                <w:sz w:val="13"/>
                <w:szCs w:val="13"/>
              </w:rPr>
              <w:tab/>
            </w:r>
            <w:r w:rsidRPr="003C70B8">
              <w:rPr>
                <w:b/>
                <w:webHidden/>
                <w:sz w:val="13"/>
                <w:szCs w:val="13"/>
              </w:rPr>
              <w:fldChar w:fldCharType="begin"/>
            </w:r>
            <w:r w:rsidRPr="003C70B8">
              <w:rPr>
                <w:b/>
                <w:webHidden/>
                <w:sz w:val="13"/>
                <w:szCs w:val="13"/>
              </w:rPr>
              <w:instrText xml:space="preserve"> PAGEREF _Toc221621686 \h </w:instrText>
            </w:r>
            <w:r w:rsidRPr="003C70B8">
              <w:rPr>
                <w:b/>
                <w:webHidden/>
                <w:sz w:val="13"/>
                <w:szCs w:val="13"/>
              </w:rPr>
            </w:r>
            <w:r w:rsidRPr="003C70B8">
              <w:rPr>
                <w:b/>
                <w:webHidden/>
                <w:sz w:val="13"/>
                <w:szCs w:val="13"/>
              </w:rPr>
              <w:fldChar w:fldCharType="separate"/>
            </w:r>
            <w:r w:rsidRPr="003C70B8">
              <w:rPr>
                <w:b/>
                <w:webHidden/>
                <w:sz w:val="13"/>
                <w:szCs w:val="13"/>
              </w:rPr>
              <w:t>20</w:t>
            </w:r>
            <w:r w:rsidRPr="003C70B8">
              <w:rPr>
                <w:b/>
                <w:webHidden/>
                <w:sz w:val="13"/>
                <w:szCs w:val="13"/>
              </w:rPr>
              <w:fldChar w:fldCharType="end"/>
            </w:r>
          </w:hyperlink>
        </w:p>
        <w:p w:rsidR="00B532A9" w:rsidRPr="003C70B8" w:rsidRDefault="00A74540" w:rsidP="00B46424">
          <w:pPr>
            <w:spacing w:after="0"/>
            <w:rPr>
              <w:rFonts w:ascii="Times New Roman" w:hAnsi="Times New Roman" w:cs="Times New Roman"/>
              <w:b/>
              <w:noProof/>
              <w:sz w:val="13"/>
              <w:szCs w:val="13"/>
            </w:rPr>
          </w:pPr>
          <w:r w:rsidRPr="003C70B8">
            <w:rPr>
              <w:rFonts w:ascii="Times New Roman" w:hAnsi="Times New Roman" w:cs="Times New Roman"/>
              <w:b/>
              <w:bCs/>
              <w:noProof/>
              <w:sz w:val="13"/>
              <w:szCs w:val="13"/>
            </w:rPr>
            <w:fldChar w:fldCharType="end"/>
          </w:r>
        </w:p>
      </w:sdtContent>
    </w:sdt>
    <w:bookmarkEnd w:id="0" w:displacedByCustomXml="prev"/>
    <w:p w:rsidR="000D4FC3" w:rsidRPr="00506F6A" w:rsidRDefault="000D4FC3" w:rsidP="000D4FC3">
      <w:pPr>
        <w:rPr>
          <w:rFonts w:ascii="Times New Roman" w:hAnsi="Times New Roman" w:cs="Times New Roman"/>
          <w:b/>
          <w:szCs w:val="20"/>
          <w:lang w:eastAsia="zh-CN"/>
        </w:rPr>
      </w:pPr>
    </w:p>
    <w:p w:rsidR="00AB3F7D" w:rsidRDefault="00AB3F7D" w:rsidP="00AB3F7D">
      <w:pPr>
        <w:rPr>
          <w:rFonts w:ascii="Times New Roman" w:hAnsi="Times New Roman" w:cs="Times New Roman"/>
          <w:sz w:val="24"/>
          <w:szCs w:val="20"/>
          <w:lang w:eastAsia="zh-CN"/>
        </w:rPr>
      </w:pPr>
    </w:p>
    <w:p w:rsidR="00183FB9" w:rsidRPr="00183FB9" w:rsidRDefault="00183FB9" w:rsidP="00183FB9">
      <w:pPr>
        <w:pStyle w:val="Heading1"/>
        <w:numPr>
          <w:ilvl w:val="0"/>
          <w:numId w:val="24"/>
        </w:numPr>
        <w:spacing w:before="0" w:line="240" w:lineRule="auto"/>
        <w:rPr>
          <w:rFonts w:ascii="Times New Roman" w:hAnsi="Times New Roman" w:cs="Times New Roman"/>
          <w:color w:val="C00000"/>
          <w:szCs w:val="20"/>
          <w:u w:val="single"/>
          <w:lang w:val="en-GB"/>
        </w:rPr>
      </w:pPr>
      <w:bookmarkStart w:id="1" w:name="_Toc74650329"/>
      <w:bookmarkStart w:id="2" w:name="_Toc221621630"/>
      <w:r w:rsidRPr="00183FB9">
        <w:rPr>
          <w:rFonts w:ascii="Times New Roman" w:hAnsi="Times New Roman" w:cs="Times New Roman"/>
          <w:color w:val="C00000"/>
          <w:szCs w:val="20"/>
          <w:u w:val="single"/>
          <w:lang w:val="en-GB"/>
        </w:rPr>
        <w:lastRenderedPageBreak/>
        <w:t>HSSE</w:t>
      </w:r>
      <w:bookmarkEnd w:id="1"/>
      <w:bookmarkEnd w:id="2"/>
      <w:r w:rsidRPr="00183FB9">
        <w:rPr>
          <w:rFonts w:ascii="Times New Roman" w:hAnsi="Times New Roman" w:cs="Times New Roman"/>
          <w:color w:val="C00000"/>
          <w:szCs w:val="20"/>
          <w:u w:val="single"/>
          <w:lang w:val="en-GB"/>
        </w:rPr>
        <w:t xml:space="preserve"> </w:t>
      </w:r>
    </w:p>
    <w:p w:rsidR="00183FB9" w:rsidRPr="00815BE9" w:rsidRDefault="00183FB9" w:rsidP="00183FB9">
      <w:pPr>
        <w:pStyle w:val="Heading2"/>
        <w:numPr>
          <w:ilvl w:val="1"/>
          <w:numId w:val="24"/>
        </w:numPr>
        <w:spacing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u w:val="single"/>
          <w:lang w:val="en-GB" w:eastAsia="en-CA"/>
        </w:rPr>
      </w:pPr>
      <w:bookmarkStart w:id="3" w:name="_Toc74650330"/>
      <w:bookmarkStart w:id="4" w:name="_Toc221621631"/>
      <w:r w:rsidRPr="00815BE9">
        <w:rPr>
          <w:rFonts w:ascii="Times New Roman" w:eastAsia="Times New Roman" w:hAnsi="Times New Roman" w:cs="Times New Roman"/>
          <w:color w:val="C00000"/>
          <w:sz w:val="20"/>
          <w:szCs w:val="20"/>
          <w:u w:val="single"/>
          <w:lang w:val="en-GB" w:eastAsia="en-CA"/>
        </w:rPr>
        <w:t>INCIDENTS</w:t>
      </w:r>
      <w:bookmarkEnd w:id="3"/>
      <w:bookmarkEnd w:id="4"/>
    </w:p>
    <w:p w:rsidR="00183FB9" w:rsidRPr="00705B4B" w:rsidRDefault="00183FB9" w:rsidP="00183FB9">
      <w:pPr>
        <w:tabs>
          <w:tab w:val="left" w:pos="630"/>
        </w:tabs>
        <w:spacing w:after="0" w:line="240" w:lineRule="auto"/>
        <w:outlineLvl w:val="0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highlight w:val="lightGray"/>
          <w:lang w:val="en-GB" w:eastAsia="en-CA"/>
        </w:rPr>
      </w:pPr>
    </w:p>
    <w:tbl>
      <w:tblPr>
        <w:tblW w:w="9412" w:type="dxa"/>
        <w:tblCellSpacing w:w="0" w:type="dxa"/>
        <w:tblInd w:w="105" w:type="dxa"/>
        <w:tblBorders>
          <w:insideH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345"/>
        <w:gridCol w:w="6172"/>
      </w:tblGrid>
      <w:tr w:rsidR="00183FB9" w:rsidRPr="00705B4B" w:rsidTr="00891A89">
        <w:trPr>
          <w:trHeight w:val="257"/>
          <w:tblHeader/>
          <w:tblCellSpacing w:w="0" w:type="dxa"/>
        </w:trPr>
        <w:tc>
          <w:tcPr>
            <w:tcW w:w="1895" w:type="dxa"/>
            <w:tcBorders>
              <w:top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183FB9" w:rsidRPr="00891A89" w:rsidRDefault="00183FB9" w:rsidP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val="en-GB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val="en-GB"/>
              </w:rPr>
              <w:t>Incident Code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183FB9" w:rsidRPr="00891A89" w:rsidRDefault="00183FB9" w:rsidP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val="en-GB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val="en-GB"/>
              </w:rPr>
              <w:t>Date</w:t>
            </w:r>
          </w:p>
        </w:tc>
        <w:tc>
          <w:tcPr>
            <w:tcW w:w="6172" w:type="dxa"/>
            <w:tcBorders>
              <w:top w:val="single" w:sz="4" w:space="0" w:color="auto"/>
              <w:bottom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183FB9" w:rsidRPr="00891A89" w:rsidRDefault="00183FB9" w:rsidP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val="en-GB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val="en-GB"/>
              </w:rPr>
              <w:t>Brief Description</w:t>
            </w:r>
          </w:p>
        </w:tc>
      </w:tr>
      <w:tr w:rsidR="00183FB9" w:rsidRPr="00705B4B" w:rsidTr="00891A89">
        <w:trPr>
          <w:trHeight w:val="144"/>
          <w:tblCellSpacing w:w="0" w:type="dxa"/>
        </w:trPr>
        <w:tc>
          <w:tcPr>
            <w:tcW w:w="1895" w:type="dxa"/>
            <w:shd w:val="clear" w:color="auto" w:fill="FFFFFF"/>
          </w:tcPr>
          <w:p w:rsidR="00183FB9" w:rsidRPr="00E228D0" w:rsidRDefault="00183FB9" w:rsidP="00891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228D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ALB0226MTI001</w:t>
            </w:r>
          </w:p>
        </w:tc>
        <w:tc>
          <w:tcPr>
            <w:tcW w:w="1345" w:type="dxa"/>
            <w:shd w:val="clear" w:color="auto" w:fill="FFFFFF"/>
          </w:tcPr>
          <w:p w:rsidR="00183FB9" w:rsidRPr="00E228D0" w:rsidRDefault="00183FB9" w:rsidP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228D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03-Feb-26</w:t>
            </w:r>
          </w:p>
        </w:tc>
        <w:tc>
          <w:tcPr>
            <w:tcW w:w="6172" w:type="dxa"/>
            <w:shd w:val="clear" w:color="auto" w:fill="FFFFFF"/>
          </w:tcPr>
          <w:p w:rsidR="00183FB9" w:rsidRPr="00E228D0" w:rsidRDefault="00183FB9" w:rsidP="00891A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228D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 incident with injury has been reported by the well servicing Manager Gurim </w:t>
            </w:r>
            <w:proofErr w:type="spellStart"/>
            <w:r w:rsidRPr="00E228D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Premce</w:t>
            </w:r>
            <w:proofErr w:type="spellEnd"/>
            <w:r w:rsidRPr="00E228D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at 1440 on 3</w:t>
            </w:r>
            <w:r w:rsidRPr="00E228D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rd</w:t>
            </w:r>
            <w:r w:rsidRPr="00E228D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February. The incident occurred at Superstar RSS019 rig around 11:00 AM but wasn't reported on time. </w:t>
            </w:r>
          </w:p>
          <w:p w:rsidR="00183FB9" w:rsidRPr="00E228D0" w:rsidRDefault="00183FB9" w:rsidP="00891A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While installing the wellhead one of the rig hands was injured with a bar above his eyebrow. </w:t>
            </w:r>
          </w:p>
        </w:tc>
      </w:tr>
      <w:tr w:rsidR="00183FB9" w:rsidRPr="00705B4B" w:rsidTr="00891A89">
        <w:trPr>
          <w:trHeight w:val="144"/>
          <w:tblCellSpacing w:w="0" w:type="dxa"/>
        </w:trPr>
        <w:tc>
          <w:tcPr>
            <w:tcW w:w="1895" w:type="dxa"/>
            <w:shd w:val="clear" w:color="auto" w:fill="FFFFFF"/>
          </w:tcPr>
          <w:p w:rsidR="00183FB9" w:rsidRPr="007D027D" w:rsidRDefault="00183FB9" w:rsidP="00891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27D">
              <w:rPr>
                <w:rFonts w:ascii="Times New Roman" w:eastAsia="Times New Roman" w:hAnsi="Times New Roman" w:cs="Times New Roman"/>
                <w:color w:val="000000"/>
              </w:rPr>
              <w:t>ALB0226SI002</w:t>
            </w:r>
          </w:p>
        </w:tc>
        <w:tc>
          <w:tcPr>
            <w:tcW w:w="1345" w:type="dxa"/>
            <w:shd w:val="clear" w:color="auto" w:fill="FFFFFF"/>
          </w:tcPr>
          <w:p w:rsidR="00183FB9" w:rsidRPr="007D027D" w:rsidRDefault="00183FB9" w:rsidP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27D">
              <w:rPr>
                <w:rFonts w:ascii="Times New Roman" w:eastAsia="Times New Roman" w:hAnsi="Times New Roman" w:cs="Times New Roman"/>
                <w:color w:val="000000"/>
              </w:rPr>
              <w:t>06-Feb-26</w:t>
            </w:r>
          </w:p>
        </w:tc>
        <w:tc>
          <w:tcPr>
            <w:tcW w:w="6172" w:type="dxa"/>
            <w:shd w:val="clear" w:color="auto" w:fill="FFFFFF"/>
          </w:tcPr>
          <w:p w:rsidR="00183FB9" w:rsidRPr="007D027D" w:rsidRDefault="00183FB9" w:rsidP="00891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027D">
              <w:rPr>
                <w:rFonts w:ascii="Times New Roman" w:eastAsia="Times New Roman" w:hAnsi="Times New Roman" w:cs="Times New Roman"/>
                <w:color w:val="000000"/>
              </w:rPr>
              <w:t>Electrical Equipment Theft</w:t>
            </w:r>
          </w:p>
        </w:tc>
      </w:tr>
      <w:tr w:rsidR="00183FB9" w:rsidRPr="00705B4B" w:rsidTr="00891A89">
        <w:trPr>
          <w:tblCellSpacing w:w="0" w:type="dxa"/>
        </w:trPr>
        <w:tc>
          <w:tcPr>
            <w:tcW w:w="1895" w:type="dxa"/>
            <w:shd w:val="clear" w:color="auto" w:fill="FFFFFF"/>
          </w:tcPr>
          <w:p w:rsidR="00183FB9" w:rsidRPr="00705B4B" w:rsidRDefault="00183FB9" w:rsidP="00891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</w:p>
        </w:tc>
        <w:tc>
          <w:tcPr>
            <w:tcW w:w="1345" w:type="dxa"/>
            <w:shd w:val="clear" w:color="auto" w:fill="FFFFFF"/>
          </w:tcPr>
          <w:p w:rsidR="00183FB9" w:rsidRPr="00705B4B" w:rsidRDefault="00183FB9" w:rsidP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</w:p>
        </w:tc>
        <w:tc>
          <w:tcPr>
            <w:tcW w:w="6172" w:type="dxa"/>
            <w:shd w:val="clear" w:color="auto" w:fill="FFFFFF"/>
          </w:tcPr>
          <w:p w:rsidR="00183FB9" w:rsidRPr="00705B4B" w:rsidRDefault="00183FB9" w:rsidP="00891A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</w:p>
        </w:tc>
      </w:tr>
      <w:tr w:rsidR="00183FB9" w:rsidRPr="00705B4B" w:rsidTr="00891A89">
        <w:trPr>
          <w:tblCellSpacing w:w="0" w:type="dxa"/>
        </w:trPr>
        <w:tc>
          <w:tcPr>
            <w:tcW w:w="1895" w:type="dxa"/>
            <w:shd w:val="clear" w:color="auto" w:fill="FFFFFF"/>
          </w:tcPr>
          <w:p w:rsidR="00183FB9" w:rsidRPr="00705B4B" w:rsidRDefault="00183FB9" w:rsidP="00891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  <w:lang w:val="en-GB"/>
              </w:rPr>
            </w:pPr>
          </w:p>
        </w:tc>
        <w:tc>
          <w:tcPr>
            <w:tcW w:w="1345" w:type="dxa"/>
            <w:shd w:val="clear" w:color="auto" w:fill="FFFFFF"/>
          </w:tcPr>
          <w:p w:rsidR="00183FB9" w:rsidRPr="00705B4B" w:rsidRDefault="00183FB9" w:rsidP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  <w:lang w:val="en-GB"/>
              </w:rPr>
            </w:pPr>
          </w:p>
        </w:tc>
        <w:tc>
          <w:tcPr>
            <w:tcW w:w="6172" w:type="dxa"/>
            <w:shd w:val="clear" w:color="auto" w:fill="FFFFFF"/>
          </w:tcPr>
          <w:p w:rsidR="00183FB9" w:rsidRPr="00705B4B" w:rsidRDefault="00183FB9" w:rsidP="00891A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lightGray"/>
                <w:lang w:val="en-GB"/>
              </w:rPr>
            </w:pPr>
          </w:p>
        </w:tc>
      </w:tr>
    </w:tbl>
    <w:p w:rsidR="00183FB9" w:rsidRPr="00815BE9" w:rsidRDefault="00183FB9" w:rsidP="00183FB9">
      <w:pPr>
        <w:pStyle w:val="Heading2"/>
        <w:numPr>
          <w:ilvl w:val="1"/>
          <w:numId w:val="24"/>
        </w:numPr>
        <w:spacing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u w:val="single"/>
          <w:lang w:val="en-GB" w:eastAsia="en-CA"/>
        </w:rPr>
      </w:pPr>
      <w:bookmarkStart w:id="5" w:name="_Toc74650331"/>
      <w:bookmarkStart w:id="6" w:name="_Toc221621632"/>
      <w:r w:rsidRPr="00815BE9">
        <w:rPr>
          <w:rFonts w:ascii="Times New Roman" w:eastAsia="Times New Roman" w:hAnsi="Times New Roman" w:cs="Times New Roman"/>
          <w:color w:val="C00000"/>
          <w:sz w:val="20"/>
          <w:szCs w:val="20"/>
          <w:u w:val="single"/>
          <w:lang w:val="en-GB" w:eastAsia="en-CA"/>
        </w:rPr>
        <w:t>STATUS</w:t>
      </w:r>
      <w:bookmarkEnd w:id="5"/>
      <w:bookmarkEnd w:id="6"/>
      <w:r w:rsidRPr="00815BE9">
        <w:rPr>
          <w:rFonts w:ascii="Times New Roman" w:eastAsia="Times New Roman" w:hAnsi="Times New Roman" w:cs="Times New Roman"/>
          <w:color w:val="C00000"/>
          <w:sz w:val="20"/>
          <w:szCs w:val="20"/>
          <w:u w:val="single"/>
          <w:lang w:val="en-GB" w:eastAsia="en-CA"/>
        </w:rPr>
        <w:t xml:space="preserve"> </w:t>
      </w:r>
    </w:p>
    <w:p w:rsidR="00183FB9" w:rsidRPr="00705B4B" w:rsidRDefault="00183FB9" w:rsidP="00183FB9">
      <w:pPr>
        <w:tabs>
          <w:tab w:val="left" w:pos="720"/>
        </w:tabs>
        <w:spacing w:after="0"/>
        <w:contextualSpacing/>
        <w:rPr>
          <w:rFonts w:ascii="Times New Roman" w:eastAsia="Times New Roman" w:hAnsi="Times New Roman" w:cs="Times New Roman"/>
          <w:color w:val="000000" w:themeColor="text1"/>
          <w:sz w:val="20"/>
          <w:szCs w:val="20"/>
          <w:highlight w:val="lightGray"/>
          <w:lang w:val="en-GB" w:eastAsia="en-CA"/>
        </w:rPr>
      </w:pPr>
    </w:p>
    <w:tbl>
      <w:tblPr>
        <w:tblW w:w="9435" w:type="dxa"/>
        <w:tblCellSpacing w:w="0" w:type="dxa"/>
        <w:tblInd w:w="15" w:type="dxa"/>
        <w:tblBorders>
          <w:insideH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70"/>
        <w:gridCol w:w="9165"/>
      </w:tblGrid>
      <w:tr w:rsidR="00183FB9" w:rsidRPr="00705B4B" w:rsidTr="00891A89">
        <w:trPr>
          <w:trHeight w:hRule="exact" w:val="284"/>
          <w:tblHeader/>
          <w:tblCellSpacing w:w="0" w:type="dxa"/>
        </w:trPr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Pr="00891A89" w:rsidRDefault="00183FB9" w:rsidP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val="en-GB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val="en-GB"/>
              </w:rPr>
              <w:t>ID</w:t>
            </w:r>
          </w:p>
        </w:tc>
        <w:tc>
          <w:tcPr>
            <w:tcW w:w="9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Pr="00891A89" w:rsidRDefault="00183FB9" w:rsidP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val="en-GB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val="en-GB"/>
              </w:rPr>
              <w:t>Brief Description</w:t>
            </w:r>
          </w:p>
        </w:tc>
      </w:tr>
      <w:tr w:rsidR="00183FB9" w:rsidRPr="00705B4B" w:rsidTr="00891A89">
        <w:trPr>
          <w:tblCellSpacing w:w="0" w:type="dxa"/>
        </w:trPr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83FB9" w:rsidRPr="00705B4B" w:rsidRDefault="00183FB9" w:rsidP="00891A8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lightGray"/>
                <w:lang w:val="en-GB" w:eastAsia="en-CA"/>
              </w:rPr>
            </w:pPr>
            <w:r w:rsidRPr="00815BE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 w:eastAsia="en-CA"/>
              </w:rPr>
              <w:t>1</w:t>
            </w:r>
          </w:p>
        </w:tc>
        <w:tc>
          <w:tcPr>
            <w:tcW w:w="9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05B4B" w:rsidRDefault="00183FB9" w:rsidP="00891A89">
            <w:pPr>
              <w:spacing w:after="0"/>
              <w:jc w:val="both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highlight w:val="lightGray"/>
                <w:lang w:val="en-GB" w:eastAsia="en-CA"/>
              </w:rPr>
            </w:pPr>
            <w:r w:rsidRPr="002F6670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 w:eastAsia="en-CA"/>
              </w:rPr>
              <w:t>Conducted monthly safety meeting with Mechanics and technical support departments</w:t>
            </w:r>
          </w:p>
        </w:tc>
      </w:tr>
      <w:tr w:rsidR="00183FB9" w:rsidRPr="00705B4B" w:rsidTr="00891A89">
        <w:trPr>
          <w:tblCellSpacing w:w="0" w:type="dxa"/>
        </w:trPr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2F6670" w:rsidRDefault="00183FB9" w:rsidP="00891A89">
            <w:pPr>
              <w:spacing w:after="0"/>
              <w:jc w:val="both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 w:eastAsia="en-CA"/>
              </w:rPr>
            </w:pPr>
            <w:r w:rsidRPr="002F6670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 w:eastAsia="en-CA"/>
              </w:rPr>
              <w:t>2</w:t>
            </w:r>
          </w:p>
        </w:tc>
        <w:tc>
          <w:tcPr>
            <w:tcW w:w="9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2F6670" w:rsidRDefault="00183FB9" w:rsidP="00891A89">
            <w:pPr>
              <w:spacing w:after="0"/>
              <w:jc w:val="both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 w:eastAsia="en-CA"/>
              </w:rPr>
            </w:pPr>
            <w:r w:rsidRPr="002F6670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/>
              </w:rPr>
              <w:t>Two SCBA drills done at L29 A and CTF.</w:t>
            </w:r>
          </w:p>
        </w:tc>
      </w:tr>
      <w:tr w:rsidR="00183FB9" w:rsidRPr="00705B4B" w:rsidTr="00891A89">
        <w:trPr>
          <w:tblCellSpacing w:w="0" w:type="dxa"/>
        </w:trPr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2F6670" w:rsidRDefault="00183FB9" w:rsidP="00891A89">
            <w:pPr>
              <w:spacing w:after="0"/>
              <w:jc w:val="both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 w:eastAsia="en-CA"/>
              </w:rPr>
            </w:pPr>
            <w:r w:rsidRPr="002F6670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 w:eastAsia="en-CA"/>
              </w:rPr>
              <w:t xml:space="preserve">3  </w:t>
            </w:r>
          </w:p>
        </w:tc>
        <w:tc>
          <w:tcPr>
            <w:tcW w:w="9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2F6670" w:rsidRDefault="00183FB9" w:rsidP="00891A89">
            <w:pPr>
              <w:spacing w:after="0"/>
              <w:jc w:val="both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 w:eastAsia="en-CA"/>
              </w:rPr>
            </w:pPr>
            <w:r w:rsidRPr="002F6670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 w:eastAsia="en-CA"/>
              </w:rPr>
              <w:t>Safety induction and H2S training done for 9 employees.</w:t>
            </w:r>
          </w:p>
        </w:tc>
      </w:tr>
      <w:tr w:rsidR="00183FB9" w:rsidRPr="00705B4B" w:rsidTr="00891A89">
        <w:trPr>
          <w:tblCellSpacing w:w="0" w:type="dxa"/>
        </w:trPr>
        <w:tc>
          <w:tcPr>
            <w:tcW w:w="2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05B4B" w:rsidRDefault="00183FB9" w:rsidP="00891A89">
            <w:pPr>
              <w:spacing w:after="0"/>
              <w:jc w:val="both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highlight w:val="lightGray"/>
                <w:lang w:val="en-GB" w:eastAsia="en-CA"/>
              </w:rPr>
            </w:pPr>
          </w:p>
        </w:tc>
        <w:tc>
          <w:tcPr>
            <w:tcW w:w="9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05B4B" w:rsidRDefault="00183FB9" w:rsidP="00891A89">
            <w:pPr>
              <w:spacing w:after="0"/>
              <w:jc w:val="both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highlight w:val="lightGray"/>
                <w:lang w:val="en-GB" w:eastAsia="en-CA"/>
              </w:rPr>
            </w:pPr>
          </w:p>
        </w:tc>
      </w:tr>
    </w:tbl>
    <w:p w:rsidR="00183FB9" w:rsidRPr="00815BE9" w:rsidRDefault="00183FB9" w:rsidP="00183FB9">
      <w:pPr>
        <w:pStyle w:val="Heading2"/>
        <w:numPr>
          <w:ilvl w:val="1"/>
          <w:numId w:val="24"/>
        </w:numPr>
        <w:spacing w:line="240" w:lineRule="auto"/>
        <w:rPr>
          <w:rFonts w:ascii="Times New Roman" w:eastAsia="Times New Roman" w:hAnsi="Times New Roman" w:cs="Times New Roman"/>
          <w:color w:val="C00000"/>
          <w:sz w:val="20"/>
          <w:szCs w:val="20"/>
          <w:u w:val="single"/>
          <w:lang w:val="en-GB" w:eastAsia="en-CA"/>
        </w:rPr>
      </w:pPr>
      <w:bookmarkStart w:id="7" w:name="_Toc74650332"/>
      <w:bookmarkStart w:id="8" w:name="_Toc221621633"/>
      <w:r w:rsidRPr="00815BE9">
        <w:rPr>
          <w:rFonts w:ascii="Times New Roman" w:eastAsia="Times New Roman" w:hAnsi="Times New Roman" w:cs="Times New Roman"/>
          <w:color w:val="C00000"/>
          <w:sz w:val="20"/>
          <w:szCs w:val="20"/>
          <w:u w:val="single"/>
          <w:lang w:val="en-GB" w:eastAsia="en-CA"/>
        </w:rPr>
        <w:t>ACTIONS</w:t>
      </w:r>
      <w:bookmarkEnd w:id="7"/>
      <w:bookmarkEnd w:id="8"/>
    </w:p>
    <w:p w:rsidR="00183FB9" w:rsidRPr="00705B4B" w:rsidRDefault="00183FB9" w:rsidP="00183FB9">
      <w:pPr>
        <w:tabs>
          <w:tab w:val="left" w:pos="720"/>
        </w:tabs>
        <w:spacing w:after="0"/>
        <w:ind w:left="720"/>
        <w:contextualSpacing/>
        <w:rPr>
          <w:rFonts w:ascii="Times New Roman" w:eastAsia="Times New Roman" w:hAnsi="Times New Roman" w:cs="Times New Roman"/>
          <w:sz w:val="20"/>
          <w:szCs w:val="20"/>
          <w:highlight w:val="lightGray"/>
          <w:lang w:val="en-GB" w:eastAsia="en-CA"/>
        </w:rPr>
      </w:pPr>
    </w:p>
    <w:tbl>
      <w:tblPr>
        <w:tblW w:w="9450" w:type="dxa"/>
        <w:tblCellSpacing w:w="0" w:type="dxa"/>
        <w:tblInd w:w="15" w:type="dxa"/>
        <w:tblBorders>
          <w:bottom w:val="single" w:sz="4" w:space="0" w:color="auto"/>
          <w:insideH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4"/>
        <w:gridCol w:w="9166"/>
      </w:tblGrid>
      <w:tr w:rsidR="00183FB9" w:rsidRPr="00705B4B" w:rsidTr="00891A89">
        <w:trPr>
          <w:trHeight w:hRule="exact" w:val="284"/>
          <w:tblHeader/>
          <w:tblCellSpacing w:w="0" w:type="dxa"/>
        </w:trPr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Pr="00891A89" w:rsidRDefault="00183FB9" w:rsidP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val="en-GB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val="en-GB"/>
              </w:rPr>
              <w:t>ID</w:t>
            </w:r>
          </w:p>
        </w:tc>
        <w:tc>
          <w:tcPr>
            <w:tcW w:w="9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Pr="00891A89" w:rsidRDefault="00183FB9" w:rsidP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val="en-GB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val="en-GB"/>
              </w:rPr>
              <w:t>Brief Description</w:t>
            </w:r>
          </w:p>
        </w:tc>
      </w:tr>
      <w:tr w:rsidR="00183FB9" w:rsidRPr="00705B4B" w:rsidTr="00891A89">
        <w:trPr>
          <w:trHeight w:hRule="exact" w:val="284"/>
          <w:tblCellSpacing w:w="0" w:type="dxa"/>
        </w:trPr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C875FD" w:rsidRDefault="00183FB9" w:rsidP="00891A89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GB" w:eastAsia="en-CA"/>
              </w:rPr>
            </w:pPr>
            <w:r w:rsidRPr="00C875FD">
              <w:rPr>
                <w:rFonts w:ascii="Times New Roman" w:hAnsi="Times New Roman" w:cs="Times New Roman"/>
                <w:sz w:val="20"/>
                <w:szCs w:val="20"/>
                <w:lang w:val="en-GB" w:eastAsia="en-CA"/>
              </w:rPr>
              <w:t>1</w:t>
            </w:r>
          </w:p>
        </w:tc>
        <w:tc>
          <w:tcPr>
            <w:tcW w:w="9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C875FD" w:rsidRDefault="00183FB9" w:rsidP="00891A89">
            <w:pPr>
              <w:jc w:val="both"/>
              <w:rPr>
                <w:rFonts w:ascii="Times New Roman" w:eastAsiaTheme="minorHAnsi" w:hAnsi="Times New Roman" w:cs="Times New Roman"/>
                <w:sz w:val="20"/>
                <w:szCs w:val="20"/>
                <w:lang w:val="en-GB" w:eastAsia="en-CA"/>
              </w:rPr>
            </w:pPr>
            <w:r w:rsidRPr="00C875FD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/>
              </w:rPr>
              <w:t>Continue cooperating with tech support team for hot work permits 14 totals.</w:t>
            </w:r>
          </w:p>
        </w:tc>
      </w:tr>
      <w:tr w:rsidR="00183FB9" w:rsidRPr="00705B4B" w:rsidTr="00891A89">
        <w:trPr>
          <w:trHeight w:hRule="exact" w:val="284"/>
          <w:tblCellSpacing w:w="0" w:type="dxa"/>
        </w:trPr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C875FD" w:rsidRDefault="00183FB9" w:rsidP="00891A89">
            <w:pPr>
              <w:jc w:val="both"/>
              <w:rPr>
                <w:rFonts w:ascii="Times New Roman" w:eastAsiaTheme="minorHAnsi" w:hAnsi="Times New Roman" w:cs="Times New Roman"/>
                <w:sz w:val="20"/>
                <w:szCs w:val="20"/>
                <w:lang w:val="en-GB" w:eastAsia="en-CA"/>
              </w:rPr>
            </w:pPr>
            <w:r w:rsidRPr="00C875FD">
              <w:rPr>
                <w:rFonts w:ascii="Times New Roman" w:eastAsiaTheme="minorHAnsi" w:hAnsi="Times New Roman" w:cs="Times New Roman"/>
                <w:sz w:val="20"/>
                <w:szCs w:val="20"/>
                <w:lang w:val="en-GB" w:eastAsia="en-CA"/>
              </w:rPr>
              <w:t>2</w:t>
            </w:r>
          </w:p>
        </w:tc>
        <w:tc>
          <w:tcPr>
            <w:tcW w:w="9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C875FD" w:rsidRDefault="00183FB9" w:rsidP="00891A89">
            <w:pPr>
              <w:jc w:val="both"/>
              <w:rPr>
                <w:rFonts w:ascii="Times New Roman" w:eastAsiaTheme="minorHAnsi" w:hAnsi="Times New Roman" w:cs="Times New Roman"/>
                <w:sz w:val="20"/>
                <w:szCs w:val="20"/>
                <w:lang w:val="en-GB" w:eastAsia="en-CA"/>
              </w:rPr>
            </w:pPr>
            <w:r w:rsidRPr="00C875FD">
              <w:rPr>
                <w:rFonts w:ascii="Times New Roman" w:eastAsiaTheme="minorHAnsi" w:hAnsi="Times New Roman" w:cs="Times New Roman"/>
                <w:sz w:val="20"/>
                <w:szCs w:val="20"/>
                <w:lang w:val="en-GB" w:eastAsia="en-CA"/>
              </w:rPr>
              <w:t>15 Site Work Inspections, 1 Lease &amp; 3 Safety inspection, 3 WAH equipment inspections done by HS Team</w:t>
            </w:r>
          </w:p>
          <w:p w:rsidR="00183FB9" w:rsidRPr="00C875FD" w:rsidRDefault="00183FB9" w:rsidP="00891A89">
            <w:pPr>
              <w:jc w:val="both"/>
              <w:rPr>
                <w:rFonts w:ascii="Times New Roman" w:eastAsiaTheme="minorHAnsi" w:hAnsi="Times New Roman" w:cs="Times New Roman"/>
                <w:sz w:val="20"/>
                <w:szCs w:val="20"/>
                <w:lang w:val="en-GB" w:eastAsia="en-CA"/>
              </w:rPr>
            </w:pPr>
          </w:p>
        </w:tc>
      </w:tr>
      <w:tr w:rsidR="00183FB9" w:rsidRPr="00705B4B" w:rsidTr="00891A89">
        <w:trPr>
          <w:trHeight w:hRule="exact" w:val="284"/>
          <w:tblCellSpacing w:w="0" w:type="dxa"/>
        </w:trPr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C875FD" w:rsidRDefault="00183FB9" w:rsidP="00891A89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875F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</w:t>
            </w:r>
          </w:p>
        </w:tc>
        <w:tc>
          <w:tcPr>
            <w:tcW w:w="9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C875FD" w:rsidRDefault="00183FB9" w:rsidP="00891A89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875F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 Tank trucks inspected and Truck master list updated.</w:t>
            </w:r>
          </w:p>
        </w:tc>
      </w:tr>
      <w:tr w:rsidR="00183FB9" w:rsidRPr="00705B4B" w:rsidTr="00891A89">
        <w:trPr>
          <w:trHeight w:hRule="exact" w:val="268"/>
          <w:tblCellSpacing w:w="0" w:type="dxa"/>
        </w:trPr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2F6670" w:rsidRDefault="00183FB9" w:rsidP="00891A89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F667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4</w:t>
            </w:r>
          </w:p>
        </w:tc>
        <w:tc>
          <w:tcPr>
            <w:tcW w:w="9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2F6670" w:rsidRDefault="00183FB9" w:rsidP="00891A89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2F6670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/>
              </w:rPr>
              <w:t>F</w:t>
            </w:r>
            <w:r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/>
              </w:rPr>
              <w:t>our</w:t>
            </w:r>
            <w:r w:rsidRPr="002F6670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 safety support by the HS team at M32A, N31C, and 2 at Fieri HUB</w:t>
            </w:r>
          </w:p>
        </w:tc>
      </w:tr>
      <w:tr w:rsidR="00183FB9" w:rsidRPr="00705B4B" w:rsidTr="00891A89">
        <w:trPr>
          <w:tblCellSpacing w:w="0" w:type="dxa"/>
        </w:trPr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C94D62" w:rsidRDefault="00183FB9" w:rsidP="00891A8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94D6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5</w:t>
            </w:r>
          </w:p>
        </w:tc>
        <w:tc>
          <w:tcPr>
            <w:tcW w:w="9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C94D62" w:rsidRDefault="00183FB9" w:rsidP="00891A89">
            <w:pPr>
              <w:spacing w:after="0"/>
              <w:jc w:val="both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C94D6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Two Gas readings and one driving test performed last week. </w:t>
            </w:r>
          </w:p>
        </w:tc>
      </w:tr>
      <w:tr w:rsidR="00183FB9" w:rsidRPr="00705B4B" w:rsidTr="00891A89">
        <w:trPr>
          <w:tblCellSpacing w:w="0" w:type="dxa"/>
        </w:trPr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C94D62" w:rsidRDefault="00183FB9" w:rsidP="00891A8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94D6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6</w:t>
            </w:r>
          </w:p>
        </w:tc>
        <w:tc>
          <w:tcPr>
            <w:tcW w:w="9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C94D62" w:rsidRDefault="00183FB9" w:rsidP="00891A89">
            <w:pPr>
              <w:spacing w:after="0"/>
              <w:jc w:val="both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C94D62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/>
              </w:rPr>
              <w:t>86 fire extinguishers inspected and 7 fire suppression systems.</w:t>
            </w:r>
          </w:p>
        </w:tc>
      </w:tr>
      <w:tr w:rsidR="00183FB9" w:rsidRPr="007D2624" w:rsidTr="00891A89">
        <w:trPr>
          <w:tblCellSpacing w:w="0" w:type="dxa"/>
        </w:trPr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D2624" w:rsidRDefault="00183FB9" w:rsidP="00891A8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D262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7</w:t>
            </w:r>
          </w:p>
        </w:tc>
        <w:tc>
          <w:tcPr>
            <w:tcW w:w="9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D2624" w:rsidRDefault="00183FB9" w:rsidP="00891A89">
            <w:pPr>
              <w:spacing w:after="0"/>
              <w:jc w:val="both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7D2624"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/>
              </w:rPr>
              <w:t>Continued waste segregation and management at plastic site.</w:t>
            </w:r>
          </w:p>
        </w:tc>
      </w:tr>
      <w:tr w:rsidR="00183FB9" w:rsidRPr="007D2624" w:rsidTr="00891A89">
        <w:trPr>
          <w:tblCellSpacing w:w="0" w:type="dxa"/>
        </w:trPr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D2624" w:rsidRDefault="00183FB9" w:rsidP="00891A8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D262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8</w:t>
            </w:r>
          </w:p>
        </w:tc>
        <w:tc>
          <w:tcPr>
            <w:tcW w:w="9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D2624" w:rsidRDefault="00183FB9" w:rsidP="00891A89">
            <w:pPr>
              <w:spacing w:after="0"/>
              <w:jc w:val="both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7D2624">
              <w:rPr>
                <w:rFonts w:ascii="Times New Roman" w:hAnsi="Times New Roman" w:cs="Times New Roman"/>
                <w:sz w:val="20"/>
                <w:szCs w:val="20"/>
              </w:rPr>
              <w:t xml:space="preserve">Continued </w:t>
            </w:r>
            <w:proofErr w:type="spellStart"/>
            <w:r w:rsidRPr="007D2624">
              <w:rPr>
                <w:rFonts w:ascii="Times New Roman" w:hAnsi="Times New Roman" w:cs="Times New Roman"/>
                <w:sz w:val="20"/>
                <w:szCs w:val="20"/>
              </w:rPr>
              <w:t>Ecopits</w:t>
            </w:r>
            <w:proofErr w:type="spellEnd"/>
            <w:r w:rsidRPr="007D2624">
              <w:rPr>
                <w:rFonts w:ascii="Times New Roman" w:hAnsi="Times New Roman" w:cs="Times New Roman"/>
                <w:sz w:val="20"/>
                <w:szCs w:val="20"/>
              </w:rPr>
              <w:t xml:space="preserve"> level monitoring and management. </w:t>
            </w:r>
            <w:proofErr w:type="spellStart"/>
            <w:r w:rsidRPr="007D2624">
              <w:rPr>
                <w:rFonts w:ascii="Times New Roman" w:hAnsi="Times New Roman" w:cs="Times New Roman"/>
                <w:sz w:val="20"/>
                <w:szCs w:val="20"/>
              </w:rPr>
              <w:t>Ecopit</w:t>
            </w:r>
            <w:proofErr w:type="spellEnd"/>
            <w:r w:rsidRPr="007D2624">
              <w:rPr>
                <w:rFonts w:ascii="Times New Roman" w:hAnsi="Times New Roman" w:cs="Times New Roman"/>
                <w:sz w:val="20"/>
                <w:szCs w:val="20"/>
              </w:rPr>
              <w:t xml:space="preserve"> 7 actual level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7D2624">
              <w:rPr>
                <w:rFonts w:ascii="Times New Roman" w:hAnsi="Times New Roman" w:cs="Times New Roman"/>
                <w:sz w:val="20"/>
                <w:szCs w:val="20"/>
              </w:rPr>
              <w:t xml:space="preserve"> cm. </w:t>
            </w:r>
            <w:proofErr w:type="spellStart"/>
            <w:r w:rsidRPr="007D2624">
              <w:rPr>
                <w:rFonts w:ascii="Times New Roman" w:hAnsi="Times New Roman" w:cs="Times New Roman"/>
                <w:sz w:val="20"/>
                <w:szCs w:val="20"/>
              </w:rPr>
              <w:t>Ecopit</w:t>
            </w:r>
            <w:proofErr w:type="spellEnd"/>
            <w:r w:rsidRPr="007D2624">
              <w:rPr>
                <w:rFonts w:ascii="Times New Roman" w:hAnsi="Times New Roman" w:cs="Times New Roman"/>
                <w:sz w:val="20"/>
                <w:szCs w:val="20"/>
              </w:rPr>
              <w:t xml:space="preserve"> receiving materials are; </w:t>
            </w:r>
            <w:proofErr w:type="spellStart"/>
            <w:r w:rsidRPr="007D2624">
              <w:rPr>
                <w:rFonts w:ascii="Times New Roman" w:hAnsi="Times New Roman" w:cs="Times New Roman"/>
                <w:sz w:val="20"/>
                <w:szCs w:val="20"/>
              </w:rPr>
              <w:t>Ecopit</w:t>
            </w:r>
            <w:proofErr w:type="spellEnd"/>
            <w:r w:rsidRPr="007D2624">
              <w:rPr>
                <w:rFonts w:ascii="Times New Roman" w:hAnsi="Times New Roman" w:cs="Times New Roman"/>
                <w:sz w:val="20"/>
                <w:szCs w:val="20"/>
              </w:rPr>
              <w:t xml:space="preserve"> 3 - level 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.5</w:t>
            </w:r>
            <w:r w:rsidRPr="007D2624">
              <w:rPr>
                <w:rFonts w:ascii="Times New Roman" w:hAnsi="Times New Roman" w:cs="Times New Roman"/>
                <w:sz w:val="20"/>
                <w:szCs w:val="20"/>
              </w:rPr>
              <w:t xml:space="preserve"> cm and </w:t>
            </w:r>
            <w:proofErr w:type="spellStart"/>
            <w:r w:rsidRPr="007D2624">
              <w:rPr>
                <w:rFonts w:ascii="Times New Roman" w:hAnsi="Times New Roman" w:cs="Times New Roman"/>
                <w:sz w:val="20"/>
                <w:szCs w:val="20"/>
              </w:rPr>
              <w:t>Ecopit</w:t>
            </w:r>
            <w:proofErr w:type="spellEnd"/>
            <w:r w:rsidRPr="007D2624">
              <w:rPr>
                <w:rFonts w:ascii="Times New Roman" w:hAnsi="Times New Roman" w:cs="Times New Roman"/>
                <w:sz w:val="20"/>
                <w:szCs w:val="20"/>
              </w:rPr>
              <w:t xml:space="preserve"> 8 - level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7D2624">
              <w:rPr>
                <w:rFonts w:ascii="Times New Roman" w:hAnsi="Times New Roman" w:cs="Times New Roman"/>
                <w:sz w:val="20"/>
                <w:szCs w:val="20"/>
              </w:rPr>
              <w:t xml:space="preserve"> cm. Continued moving water from </w:t>
            </w:r>
            <w:proofErr w:type="spellStart"/>
            <w:r w:rsidRPr="007D2624">
              <w:rPr>
                <w:rFonts w:ascii="Times New Roman" w:hAnsi="Times New Roman" w:cs="Times New Roman"/>
                <w:sz w:val="20"/>
                <w:szCs w:val="20"/>
              </w:rPr>
              <w:t>Ecopit</w:t>
            </w:r>
            <w:proofErr w:type="spellEnd"/>
            <w:r w:rsidRPr="007D2624">
              <w:rPr>
                <w:rFonts w:ascii="Times New Roman" w:hAnsi="Times New Roman" w:cs="Times New Roman"/>
                <w:sz w:val="20"/>
                <w:szCs w:val="20"/>
              </w:rPr>
              <w:t xml:space="preserve"> 8 to </w:t>
            </w:r>
            <w:proofErr w:type="spellStart"/>
            <w:r w:rsidRPr="007D2624">
              <w:rPr>
                <w:rFonts w:ascii="Times New Roman" w:hAnsi="Times New Roman" w:cs="Times New Roman"/>
                <w:sz w:val="20"/>
                <w:szCs w:val="20"/>
              </w:rPr>
              <w:t>Ecopit</w:t>
            </w:r>
            <w:proofErr w:type="spellEnd"/>
            <w:r w:rsidRPr="007D2624">
              <w:rPr>
                <w:rFonts w:ascii="Times New Roman" w:hAnsi="Times New Roman" w:cs="Times New Roman"/>
                <w:sz w:val="20"/>
                <w:szCs w:val="20"/>
              </w:rPr>
              <w:t xml:space="preserve"> 3 and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Ecopit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7 to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Ecopit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6</w:t>
            </w:r>
            <w:r w:rsidRPr="007D262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83FB9" w:rsidRPr="007D2624" w:rsidTr="00891A89">
        <w:trPr>
          <w:tblCellSpacing w:w="0" w:type="dxa"/>
        </w:trPr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D2624" w:rsidRDefault="00183FB9" w:rsidP="00891A8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D262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9</w:t>
            </w:r>
          </w:p>
        </w:tc>
        <w:tc>
          <w:tcPr>
            <w:tcW w:w="9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D2624" w:rsidRDefault="00183FB9" w:rsidP="00891A8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D2624">
              <w:rPr>
                <w:rFonts w:ascii="Source Han Sans" w:hAnsi="Source Han Sans"/>
                <w:sz w:val="21"/>
                <w:szCs w:val="21"/>
              </w:rPr>
              <w:t>Sent to NEA quarterly reporting of "Oil and gas exploration and production" permit.</w:t>
            </w:r>
          </w:p>
        </w:tc>
      </w:tr>
      <w:tr w:rsidR="00183FB9" w:rsidRPr="007D2624" w:rsidTr="00891A89">
        <w:trPr>
          <w:tblCellSpacing w:w="0" w:type="dxa"/>
        </w:trPr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D2624" w:rsidRDefault="00183FB9" w:rsidP="00891A8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D262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10</w:t>
            </w:r>
          </w:p>
        </w:tc>
        <w:tc>
          <w:tcPr>
            <w:tcW w:w="9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D2624" w:rsidRDefault="00183FB9" w:rsidP="00891A89">
            <w:pPr>
              <w:spacing w:after="0"/>
              <w:jc w:val="both"/>
              <w:rPr>
                <w:rFonts w:ascii="Source Han Sans" w:hAnsi="Source Han Sans"/>
                <w:sz w:val="20"/>
                <w:szCs w:val="20"/>
              </w:rPr>
            </w:pPr>
            <w:r w:rsidRPr="007D2624">
              <w:rPr>
                <w:rFonts w:ascii="Source Han Sans" w:hAnsi="Source Han Sans"/>
                <w:sz w:val="20"/>
                <w:szCs w:val="20"/>
              </w:rPr>
              <w:t xml:space="preserve">Sent to NEA yearly reporting and environmental management plan of 2026 for </w:t>
            </w:r>
            <w:proofErr w:type="spellStart"/>
            <w:r w:rsidRPr="007D2624">
              <w:rPr>
                <w:rFonts w:ascii="Source Han Sans" w:hAnsi="Source Han Sans"/>
                <w:sz w:val="20"/>
                <w:szCs w:val="20"/>
              </w:rPr>
              <w:t>Ecopit</w:t>
            </w:r>
            <w:proofErr w:type="spellEnd"/>
            <w:r w:rsidRPr="007D2624">
              <w:rPr>
                <w:rFonts w:ascii="Source Han Sans" w:hAnsi="Source Han Sans"/>
                <w:sz w:val="20"/>
                <w:szCs w:val="20"/>
              </w:rPr>
              <w:t xml:space="preserve"> 5.</w:t>
            </w:r>
          </w:p>
        </w:tc>
      </w:tr>
      <w:tr w:rsidR="00183FB9" w:rsidRPr="007D2624" w:rsidTr="00891A89">
        <w:trPr>
          <w:tblCellSpacing w:w="0" w:type="dxa"/>
        </w:trPr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D2624" w:rsidRDefault="00183FB9" w:rsidP="00891A8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D262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11</w:t>
            </w:r>
          </w:p>
        </w:tc>
        <w:tc>
          <w:tcPr>
            <w:tcW w:w="9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D2624" w:rsidRDefault="00183FB9" w:rsidP="00891A89">
            <w:pPr>
              <w:spacing w:after="0" w:line="240" w:lineRule="auto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7D2624">
              <w:rPr>
                <w:rFonts w:ascii="Source Han Sans" w:hAnsi="Source Han Sans"/>
                <w:sz w:val="20"/>
                <w:szCs w:val="20"/>
              </w:rPr>
              <w:t xml:space="preserve">Sent to NEA six monthly </w:t>
            </w:r>
            <w:proofErr w:type="gramStart"/>
            <w:r w:rsidRPr="007D2624">
              <w:rPr>
                <w:rFonts w:ascii="Source Han Sans" w:hAnsi="Source Han Sans"/>
                <w:sz w:val="20"/>
                <w:szCs w:val="20"/>
              </w:rPr>
              <w:t>report</w:t>
            </w:r>
            <w:proofErr w:type="gramEnd"/>
            <w:r w:rsidRPr="007D2624">
              <w:rPr>
                <w:rFonts w:ascii="Source Han Sans" w:hAnsi="Source Han Sans"/>
                <w:sz w:val="20"/>
                <w:szCs w:val="20"/>
              </w:rPr>
              <w:t xml:space="preserve"> of </w:t>
            </w:r>
            <w:proofErr w:type="spellStart"/>
            <w:r w:rsidRPr="007D2624">
              <w:rPr>
                <w:rFonts w:ascii="Source Han Sans" w:hAnsi="Source Han Sans"/>
                <w:sz w:val="20"/>
                <w:szCs w:val="20"/>
              </w:rPr>
              <w:t>Ecopit</w:t>
            </w:r>
            <w:proofErr w:type="spellEnd"/>
            <w:r w:rsidRPr="007D2624">
              <w:rPr>
                <w:rFonts w:ascii="Source Han Sans" w:hAnsi="Source Han Sans"/>
                <w:sz w:val="20"/>
                <w:szCs w:val="20"/>
              </w:rPr>
              <w:t xml:space="preserve"> 5 </w:t>
            </w:r>
            <w:r>
              <w:rPr>
                <w:rFonts w:ascii="Source Han Sans" w:hAnsi="Source Han Sans"/>
                <w:sz w:val="20"/>
                <w:szCs w:val="20"/>
              </w:rPr>
              <w:t xml:space="preserve">and </w:t>
            </w:r>
            <w:proofErr w:type="spellStart"/>
            <w:r>
              <w:rPr>
                <w:rFonts w:ascii="Source Han Sans" w:hAnsi="Source Han Sans"/>
                <w:sz w:val="20"/>
                <w:szCs w:val="20"/>
              </w:rPr>
              <w:t>Ecopit</w:t>
            </w:r>
            <w:proofErr w:type="spellEnd"/>
            <w:r>
              <w:rPr>
                <w:rFonts w:ascii="Source Han Sans" w:hAnsi="Source Han Sans"/>
                <w:sz w:val="20"/>
                <w:szCs w:val="20"/>
              </w:rPr>
              <w:t xml:space="preserve"> 6 </w:t>
            </w:r>
            <w:r w:rsidRPr="007D2624">
              <w:rPr>
                <w:rFonts w:ascii="Source Han Sans" w:hAnsi="Source Han Sans"/>
                <w:sz w:val="20"/>
                <w:szCs w:val="20"/>
              </w:rPr>
              <w:t>permit</w:t>
            </w:r>
            <w:r>
              <w:rPr>
                <w:rFonts w:ascii="Source Han Sans" w:hAnsi="Source Han Sans"/>
                <w:sz w:val="20"/>
                <w:szCs w:val="20"/>
              </w:rPr>
              <w:t>s</w:t>
            </w:r>
            <w:r w:rsidRPr="007D2624">
              <w:rPr>
                <w:rFonts w:ascii="Source Han Sans" w:hAnsi="Source Han Sans"/>
                <w:sz w:val="20"/>
                <w:szCs w:val="20"/>
              </w:rPr>
              <w:t>.</w:t>
            </w:r>
          </w:p>
        </w:tc>
      </w:tr>
      <w:tr w:rsidR="00183FB9" w:rsidRPr="007D2624" w:rsidTr="00891A89">
        <w:trPr>
          <w:tblCellSpacing w:w="0" w:type="dxa"/>
        </w:trPr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D2624" w:rsidRDefault="00183FB9" w:rsidP="00891A8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D2624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12</w:t>
            </w:r>
          </w:p>
        </w:tc>
        <w:tc>
          <w:tcPr>
            <w:tcW w:w="9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D2624" w:rsidRDefault="00183FB9" w:rsidP="00891A89">
            <w:pPr>
              <w:spacing w:after="0"/>
              <w:jc w:val="both"/>
              <w:rPr>
                <w:rFonts w:ascii="Source Han Sans" w:hAnsi="Source Han Sans"/>
                <w:sz w:val="20"/>
                <w:szCs w:val="20"/>
              </w:rPr>
            </w:pPr>
            <w:r w:rsidRPr="007D2624">
              <w:rPr>
                <w:rFonts w:ascii="Source Han Sans" w:hAnsi="Source Han Sans"/>
                <w:sz w:val="21"/>
                <w:szCs w:val="21"/>
              </w:rPr>
              <w:t>Continued with environmental lease inspections.</w:t>
            </w:r>
          </w:p>
        </w:tc>
      </w:tr>
      <w:tr w:rsidR="00183FB9" w:rsidRPr="00705B4B" w:rsidTr="00891A89">
        <w:trPr>
          <w:tblCellSpacing w:w="0" w:type="dxa"/>
        </w:trPr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05B4B" w:rsidRDefault="00183FB9" w:rsidP="00891A89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highlight w:val="lightGray"/>
                <w:lang w:val="en-GB"/>
              </w:rPr>
            </w:pPr>
          </w:p>
        </w:tc>
        <w:tc>
          <w:tcPr>
            <w:tcW w:w="91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183FB9" w:rsidRPr="00705B4B" w:rsidRDefault="00183FB9" w:rsidP="00891A89">
            <w:pPr>
              <w:spacing w:after="0"/>
              <w:jc w:val="both"/>
              <w:rPr>
                <w:rFonts w:ascii="Times New Roman" w:eastAsiaTheme="minorHAnsi" w:hAnsi="Times New Roman" w:cs="Times New Roman"/>
                <w:color w:val="000000" w:themeColor="text1"/>
                <w:sz w:val="20"/>
                <w:szCs w:val="20"/>
                <w:highlight w:val="lightGray"/>
                <w:lang w:val="en-GB"/>
              </w:rPr>
            </w:pPr>
          </w:p>
        </w:tc>
      </w:tr>
    </w:tbl>
    <w:p w:rsidR="00183FB9" w:rsidRPr="007A2FBC" w:rsidRDefault="00183FB9" w:rsidP="00183FB9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ab/>
      </w:r>
    </w:p>
    <w:p w:rsidR="00183FB9" w:rsidRDefault="00183FB9" w:rsidP="00AB3F7D">
      <w:pPr>
        <w:rPr>
          <w:rFonts w:ascii="Times New Roman" w:hAnsi="Times New Roman" w:cs="Times New Roman"/>
          <w:sz w:val="24"/>
          <w:szCs w:val="20"/>
          <w:lang w:eastAsia="zh-CN"/>
        </w:rPr>
      </w:pPr>
    </w:p>
    <w:p w:rsidR="00183FB9" w:rsidRDefault="00183FB9" w:rsidP="00AB3F7D">
      <w:pPr>
        <w:rPr>
          <w:rFonts w:ascii="Times New Roman" w:hAnsi="Times New Roman" w:cs="Times New Roman"/>
          <w:sz w:val="24"/>
          <w:szCs w:val="20"/>
          <w:lang w:eastAsia="zh-CN"/>
        </w:rPr>
      </w:pPr>
    </w:p>
    <w:p w:rsidR="00183FB9" w:rsidRPr="00183FB9" w:rsidRDefault="00183FB9" w:rsidP="00183FB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color w:val="C00000"/>
          <w:sz w:val="24"/>
          <w:szCs w:val="20"/>
          <w:u w:val="single"/>
          <w:lang w:eastAsia="zh-CN"/>
        </w:rPr>
      </w:pPr>
      <w:r w:rsidRPr="00183FB9">
        <w:rPr>
          <w:rFonts w:ascii="Times New Roman" w:hAnsi="Times New Roman" w:cs="Times New Roman"/>
          <w:b/>
          <w:color w:val="C00000"/>
          <w:sz w:val="24"/>
          <w:szCs w:val="20"/>
          <w:u w:val="single"/>
          <w:lang w:eastAsia="zh-CN"/>
        </w:rPr>
        <w:lastRenderedPageBreak/>
        <w:t>PRODUCTION</w:t>
      </w:r>
    </w:p>
    <w:p w:rsidR="00183FB9" w:rsidRDefault="00183FB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tbl>
      <w:tblPr>
        <w:tblW w:w="8400" w:type="dxa"/>
        <w:tblInd w:w="93" w:type="dxa"/>
        <w:tblLook w:val="04A0" w:firstRow="1" w:lastRow="0" w:firstColumn="1" w:lastColumn="0" w:noHBand="0" w:noVBand="1"/>
      </w:tblPr>
      <w:tblGrid>
        <w:gridCol w:w="1607"/>
        <w:gridCol w:w="1360"/>
        <w:gridCol w:w="1360"/>
        <w:gridCol w:w="1360"/>
        <w:gridCol w:w="1360"/>
        <w:gridCol w:w="1360"/>
      </w:tblGrid>
      <w:tr w:rsidR="00183FB9" w:rsidRPr="00183FB9" w:rsidTr="00183FB9">
        <w:trPr>
          <w:trHeight w:val="154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olor w:val="FF0000"/>
                <w:sz w:val="20"/>
                <w:szCs w:val="20"/>
              </w:rPr>
            </w:pPr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  <w:sz w:val="20"/>
                <w:szCs w:val="20"/>
              </w:rPr>
              <w:t>Current Week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6"/>
                <w:szCs w:val="16"/>
              </w:rPr>
              <w:t>Unprorated</w:t>
            </w:r>
            <w:proofErr w:type="spellEnd"/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6"/>
                <w:szCs w:val="16"/>
              </w:rPr>
              <w:t xml:space="preserve"> production m</w:t>
            </w:r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6"/>
                <w:szCs w:val="16"/>
              </w:rPr>
            </w:pPr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6"/>
                <w:szCs w:val="16"/>
              </w:rPr>
              <w:t>Reported Proration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6"/>
                <w:szCs w:val="16"/>
              </w:rPr>
            </w:pPr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6"/>
                <w:szCs w:val="16"/>
              </w:rPr>
              <w:t>Reported Prorated Production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6"/>
                <w:szCs w:val="16"/>
              </w:rPr>
            </w:pPr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6"/>
                <w:szCs w:val="16"/>
              </w:rPr>
              <w:t>Prod Lost as per Operations Night Shift Report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6"/>
                <w:szCs w:val="16"/>
              </w:rPr>
            </w:pPr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6"/>
                <w:szCs w:val="16"/>
              </w:rPr>
              <w:t>Prod. Lost due to Water Room</w:t>
            </w:r>
          </w:p>
        </w:tc>
      </w:tr>
      <w:tr w:rsidR="00183FB9" w:rsidRPr="00183FB9" w:rsidTr="00183FB9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2/2/2026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1,043.90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91.50%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955.17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163.3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83FB9" w:rsidRPr="00183FB9" w:rsidTr="00183FB9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2/3/2026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1,050.50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91.60%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962.26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163.5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83FB9" w:rsidRPr="00183FB9" w:rsidTr="00183FB9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2/4/2026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1,038.80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92.00%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955.70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172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83FB9" w:rsidRPr="00183FB9" w:rsidTr="00183FB9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2/5/2026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1,042.50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91.80%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957.02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163.5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83FB9" w:rsidRPr="00183FB9" w:rsidTr="00183FB9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2/6/2026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975.80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91.00%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887.98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220.4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83FB9" w:rsidRPr="00183FB9" w:rsidTr="00183FB9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2/7/2026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818.60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89.20%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730.19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374.7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83FB9" w:rsidRPr="00183FB9" w:rsidTr="00183FB9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2/8/2026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816.90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89.00%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727.04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363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83FB9" w:rsidRPr="00183FB9" w:rsidTr="00183FB9">
        <w:trPr>
          <w:trHeight w:val="33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FF0000"/>
              </w:rPr>
              <w:t>Average(m3/d)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969.57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882.19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183FB9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</w:tr>
      <w:tr w:rsidR="00183FB9" w:rsidRPr="00183FB9" w:rsidTr="00183FB9">
        <w:trPr>
          <w:trHeight w:val="33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000000"/>
              </w:rPr>
              <w:t>Total (m3)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6,787.00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6175.35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1620.4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A6A6A6"/>
              </w:rPr>
            </w:pPr>
            <w:r w:rsidRPr="00183FB9">
              <w:rPr>
                <w:rFonts w:ascii="Calibri" w:eastAsia="Times New Roman" w:hAnsi="Calibri" w:cs="Calibri"/>
                <w:color w:val="A6A6A6"/>
              </w:rPr>
              <w:t>0</w:t>
            </w:r>
          </w:p>
        </w:tc>
      </w:tr>
      <w:tr w:rsidR="00183FB9" w:rsidRPr="00183FB9" w:rsidTr="00183FB9">
        <w:trPr>
          <w:trHeight w:val="33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Total </w:t>
            </w:r>
            <w:proofErr w:type="spellStart"/>
            <w:r w:rsidRPr="00183FB9">
              <w:rPr>
                <w:rFonts w:ascii="Calibri" w:eastAsia="Times New Roman" w:hAnsi="Calibri" w:cs="Calibri"/>
                <w:b/>
                <w:bCs/>
                <w:color w:val="000000"/>
              </w:rPr>
              <w:t>Bbl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38,842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 xml:space="preserve">    10,192.19 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  <w:tr w:rsidR="00183FB9" w:rsidRPr="00183FB9" w:rsidTr="00183FB9">
        <w:trPr>
          <w:trHeight w:val="315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183FB9" w:rsidRPr="00183FB9" w:rsidTr="00183FB9">
        <w:trPr>
          <w:trHeight w:val="1290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olor w:val="FF0000"/>
                <w:sz w:val="20"/>
                <w:szCs w:val="20"/>
              </w:rPr>
            </w:pPr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  <w:sz w:val="20"/>
                <w:szCs w:val="20"/>
              </w:rPr>
              <w:t>Last Week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6"/>
                <w:szCs w:val="16"/>
              </w:rPr>
              <w:t>Unprorated</w:t>
            </w:r>
            <w:proofErr w:type="spellEnd"/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6"/>
                <w:szCs w:val="16"/>
              </w:rPr>
              <w:t xml:space="preserve"> production m</w:t>
            </w:r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6"/>
                <w:szCs w:val="16"/>
              </w:rPr>
            </w:pPr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6"/>
                <w:szCs w:val="16"/>
              </w:rPr>
              <w:t>Reported Proration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6"/>
                <w:szCs w:val="16"/>
              </w:rPr>
            </w:pPr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6"/>
                <w:szCs w:val="16"/>
              </w:rPr>
              <w:t>Reported Prorated Production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6"/>
                <w:szCs w:val="16"/>
              </w:rPr>
            </w:pPr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6"/>
                <w:szCs w:val="16"/>
              </w:rPr>
              <w:t>Prod Lost as per Operations Night Shift Report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6"/>
                <w:szCs w:val="16"/>
              </w:rPr>
            </w:pPr>
            <w:r w:rsidRPr="00183FB9"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16"/>
                <w:szCs w:val="16"/>
              </w:rPr>
              <w:t>Prod. Lost due to Water Room</w:t>
            </w:r>
          </w:p>
        </w:tc>
      </w:tr>
      <w:tr w:rsidR="00183FB9" w:rsidRPr="00183FB9" w:rsidTr="00183FB9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1/26/2026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1,016.00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89.80%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912.37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199.6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83FB9" w:rsidRPr="00183FB9" w:rsidTr="00183FB9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1/27/2026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979.30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90.00%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881.37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187.5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83FB9" w:rsidRPr="00183FB9" w:rsidTr="00183FB9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1/28/2026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1,010.10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90.00%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909.09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168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83FB9" w:rsidRPr="00183FB9" w:rsidTr="00183FB9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1/29/2026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1,023.20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90.10%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921.90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162.2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83FB9" w:rsidRPr="00183FB9" w:rsidTr="00183FB9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1/30/2026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1,026.50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90.20%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925.90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159.5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83FB9" w:rsidRPr="00183FB9" w:rsidTr="00183FB9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1/31/2026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1,036.20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90.80%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940.87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161.6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83FB9" w:rsidRPr="00183FB9" w:rsidTr="00183FB9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2/1/2026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1,043.90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91.00%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949.95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163.3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83FB9" w:rsidRPr="00183FB9" w:rsidTr="00183FB9">
        <w:trPr>
          <w:trHeight w:val="33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FF0000"/>
              </w:rPr>
              <w:t>Average(m3/d)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1,019.31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90.27%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920.21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183FB9">
              <w:rPr>
                <w:rFonts w:ascii="Calibri" w:eastAsia="Times New Roman" w:hAnsi="Calibri" w:cs="Calibri"/>
                <w:color w:val="FF0000"/>
              </w:rPr>
              <w:t> </w:t>
            </w:r>
          </w:p>
        </w:tc>
      </w:tr>
      <w:tr w:rsidR="00183FB9" w:rsidRPr="00183FB9" w:rsidTr="00183FB9">
        <w:trPr>
          <w:trHeight w:val="33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000000"/>
              </w:rPr>
              <w:t>Total (m3)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7,135.20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83FB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 xml:space="preserve">      6,441.45 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 xml:space="preserve">      1,201.70 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A6A6A6"/>
              </w:rPr>
            </w:pPr>
            <w:r w:rsidRPr="00183FB9">
              <w:rPr>
                <w:rFonts w:ascii="Calibri" w:eastAsia="Times New Roman" w:hAnsi="Calibri" w:cs="Calibri"/>
                <w:color w:val="A6A6A6"/>
              </w:rPr>
              <w:t>0</w:t>
            </w:r>
          </w:p>
        </w:tc>
      </w:tr>
      <w:tr w:rsidR="00183FB9" w:rsidRPr="00183FB9" w:rsidTr="00183FB9">
        <w:trPr>
          <w:trHeight w:val="330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Total </w:t>
            </w:r>
            <w:proofErr w:type="spellStart"/>
            <w:r w:rsidRPr="00183FB9">
              <w:rPr>
                <w:rFonts w:ascii="Calibri" w:eastAsia="Times New Roman" w:hAnsi="Calibri" w:cs="Calibri"/>
                <w:b/>
                <w:bCs/>
                <w:color w:val="000000"/>
              </w:rPr>
              <w:t>Bbl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40,516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 xml:space="preserve">      7,558.60 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83FB9" w:rsidRPr="00183FB9" w:rsidRDefault="00183FB9" w:rsidP="00183FB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83FB9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</w:tr>
    </w:tbl>
    <w:p w:rsidR="00183FB9" w:rsidRDefault="00183FB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183FB9" w:rsidRDefault="00183FB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183FB9" w:rsidRDefault="00183FB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183FB9" w:rsidRDefault="00183FB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183FB9" w:rsidRDefault="00183FB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  <w:sectPr w:rsidR="00183FB9" w:rsidSect="00183FB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83FB9" w:rsidRDefault="00183FB9" w:rsidP="00183FB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color w:val="C00000"/>
          <w:sz w:val="28"/>
          <w:u w:val="single"/>
        </w:rPr>
      </w:pPr>
      <w:bookmarkStart w:id="9" w:name="_Toc74650343"/>
      <w:r w:rsidRPr="00183FB9">
        <w:rPr>
          <w:rFonts w:ascii="Times New Roman" w:hAnsi="Times New Roman" w:cs="Times New Roman"/>
          <w:b/>
          <w:color w:val="C00000"/>
          <w:sz w:val="28"/>
          <w:u w:val="single"/>
        </w:rPr>
        <w:lastRenderedPageBreak/>
        <w:t>ENGINEERING AND TECHNICAL</w:t>
      </w:r>
      <w:bookmarkEnd w:id="9"/>
    </w:p>
    <w:p w:rsidR="00183FB9" w:rsidRPr="00183FB9" w:rsidRDefault="00183FB9" w:rsidP="00183FB9">
      <w:pPr>
        <w:pStyle w:val="ListParagraph"/>
        <w:ind w:left="360"/>
        <w:rPr>
          <w:rFonts w:ascii="Times New Roman" w:hAnsi="Times New Roman" w:cs="Times New Roman"/>
          <w:b/>
          <w:color w:val="C00000"/>
          <w:sz w:val="28"/>
          <w:u w:val="single"/>
        </w:rPr>
      </w:pPr>
    </w:p>
    <w:p w:rsidR="00183FB9" w:rsidRPr="00183FB9" w:rsidRDefault="00183FB9" w:rsidP="00183FB9">
      <w:pPr>
        <w:pStyle w:val="ListParagraph"/>
        <w:keepNext/>
        <w:keepLines/>
        <w:numPr>
          <w:ilvl w:val="0"/>
          <w:numId w:val="6"/>
        </w:numPr>
        <w:spacing w:before="200" w:after="0"/>
        <w:contextualSpacing w:val="0"/>
        <w:outlineLvl w:val="1"/>
        <w:rPr>
          <w:rFonts w:ascii="Times New Roman" w:eastAsia="SimSun" w:hAnsi="Times New Roman" w:cs="Times New Roman"/>
          <w:b/>
          <w:bCs/>
          <w:vanish/>
          <w:color w:val="C00000"/>
          <w:sz w:val="24"/>
          <w:szCs w:val="26"/>
          <w:u w:val="single"/>
          <w:lang w:eastAsia="zh-CN"/>
        </w:rPr>
      </w:pPr>
      <w:bookmarkStart w:id="10" w:name="_Toc74650344"/>
      <w:bookmarkStart w:id="11" w:name="_Toc221621634"/>
      <w:bookmarkEnd w:id="11"/>
    </w:p>
    <w:p w:rsidR="00183FB9" w:rsidRDefault="00183FB9" w:rsidP="00183FB9">
      <w:pPr>
        <w:pStyle w:val="Heading2"/>
        <w:numPr>
          <w:ilvl w:val="1"/>
          <w:numId w:val="6"/>
        </w:numP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  <w:bookmarkStart w:id="12" w:name="_Toc221621635"/>
      <w: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t>POLYMER CONVERSION\STIMUALTION</w:t>
      </w:r>
      <w:bookmarkEnd w:id="10"/>
      <w:bookmarkEnd w:id="12"/>
    </w:p>
    <w:p w:rsidR="00183FB9" w:rsidRDefault="00183FB9" w:rsidP="00183FB9">
      <w:pPr>
        <w:spacing w:after="0" w:line="240" w:lineRule="auto"/>
        <w:rPr>
          <w:sz w:val="20"/>
          <w:lang w:eastAsia="zh-CN"/>
        </w:rPr>
      </w:pPr>
    </w:p>
    <w:tbl>
      <w:tblPr>
        <w:tblW w:w="13171" w:type="dxa"/>
        <w:jc w:val="center"/>
        <w:tblBorders>
          <w:top w:val="single" w:sz="4" w:space="0" w:color="000000" w:themeColor="text1"/>
          <w:bottom w:val="single" w:sz="4" w:space="0" w:color="000000" w:themeColor="text1"/>
          <w:insideH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33"/>
        <w:gridCol w:w="739"/>
        <w:gridCol w:w="1847"/>
        <w:gridCol w:w="1116"/>
        <w:gridCol w:w="1170"/>
        <w:gridCol w:w="810"/>
        <w:gridCol w:w="1170"/>
        <w:gridCol w:w="5386"/>
      </w:tblGrid>
      <w:tr w:rsidR="00183FB9" w:rsidTr="00183FB9">
        <w:trPr>
          <w:trHeight w:val="288"/>
          <w:jc w:val="center"/>
        </w:trPr>
        <w:tc>
          <w:tcPr>
            <w:tcW w:w="93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Well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Lease</w:t>
            </w:r>
          </w:p>
        </w:tc>
        <w:tc>
          <w:tcPr>
            <w:tcW w:w="18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111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Start Date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End Date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Rig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Put on Injection</w:t>
            </w:r>
          </w:p>
        </w:tc>
        <w:tc>
          <w:tcPr>
            <w:tcW w:w="538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Comment</w:t>
            </w:r>
          </w:p>
        </w:tc>
      </w:tr>
      <w:tr w:rsidR="00183FB9" w:rsidTr="00183FB9">
        <w:trPr>
          <w:trHeight w:val="288"/>
          <w:jc w:val="center"/>
        </w:trPr>
        <w:tc>
          <w:tcPr>
            <w:tcW w:w="933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5899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P32A</w:t>
            </w:r>
          </w:p>
        </w:tc>
        <w:tc>
          <w:tcPr>
            <w:tcW w:w="18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Polymer Conversion</w:t>
            </w:r>
          </w:p>
        </w:tc>
        <w:tc>
          <w:tcPr>
            <w:tcW w:w="111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538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eastAsia="Times New Roman" w:hAnsi="Times New Roman" w:cs="Times New Roman"/>
                <w:color w:val="FF0000"/>
                <w:sz w:val="18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20"/>
              </w:rPr>
              <w:t>Postponed for 2026 (also 5836 pad P27B, 5798 pad M30A)</w:t>
            </w:r>
          </w:p>
        </w:tc>
      </w:tr>
    </w:tbl>
    <w:p w:rsidR="00183FB9" w:rsidRDefault="00183FB9" w:rsidP="00183FB9">
      <w:pPr>
        <w:pStyle w:val="Heading2"/>
        <w:numPr>
          <w:ilvl w:val="1"/>
          <w:numId w:val="6"/>
        </w:numP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  <w:bookmarkStart w:id="13" w:name="_Toc74650345"/>
      <w:bookmarkStart w:id="14" w:name="_Toc221621636"/>
      <w: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t>WATER FLOOD, DISPOSAL AND WI JOBS</w:t>
      </w:r>
      <w:bookmarkEnd w:id="13"/>
      <w:bookmarkEnd w:id="14"/>
    </w:p>
    <w:p w:rsidR="00183FB9" w:rsidRDefault="00183FB9" w:rsidP="00183FB9">
      <w:pPr>
        <w:spacing w:after="0"/>
        <w:rPr>
          <w:sz w:val="20"/>
          <w:lang w:eastAsia="zh-CN"/>
        </w:rPr>
      </w:pPr>
    </w:p>
    <w:tbl>
      <w:tblPr>
        <w:tblW w:w="13176" w:type="dxa"/>
        <w:jc w:val="center"/>
        <w:tblBorders>
          <w:top w:val="single" w:sz="4" w:space="0" w:color="BFBFBF"/>
          <w:bottom w:val="single" w:sz="4" w:space="0" w:color="BFBFBF"/>
          <w:insideH w:val="single" w:sz="4" w:space="0" w:color="BFBFBF"/>
        </w:tblBorders>
        <w:tblLook w:val="04A0" w:firstRow="1" w:lastRow="0" w:firstColumn="1" w:lastColumn="0" w:noHBand="0" w:noVBand="1"/>
      </w:tblPr>
      <w:tblGrid>
        <w:gridCol w:w="880"/>
        <w:gridCol w:w="715"/>
        <w:gridCol w:w="1827"/>
        <w:gridCol w:w="1336"/>
        <w:gridCol w:w="1304"/>
        <w:gridCol w:w="621"/>
        <w:gridCol w:w="1160"/>
        <w:gridCol w:w="5333"/>
      </w:tblGrid>
      <w:tr w:rsidR="00183FB9" w:rsidTr="00183FB9">
        <w:trPr>
          <w:trHeight w:val="144"/>
          <w:jc w:val="center"/>
        </w:trPr>
        <w:tc>
          <w:tcPr>
            <w:tcW w:w="8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Well</w:t>
            </w:r>
          </w:p>
        </w:tc>
        <w:tc>
          <w:tcPr>
            <w:tcW w:w="7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Lease</w:t>
            </w:r>
          </w:p>
        </w:tc>
        <w:tc>
          <w:tcPr>
            <w:tcW w:w="182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1336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Start Date</w:t>
            </w:r>
          </w:p>
        </w:tc>
        <w:tc>
          <w:tcPr>
            <w:tcW w:w="1304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End Date</w:t>
            </w:r>
          </w:p>
        </w:tc>
        <w:tc>
          <w:tcPr>
            <w:tcW w:w="62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Rig</w:t>
            </w:r>
          </w:p>
        </w:tc>
        <w:tc>
          <w:tcPr>
            <w:tcW w:w="116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Put on Injection</w:t>
            </w:r>
          </w:p>
        </w:tc>
        <w:tc>
          <w:tcPr>
            <w:tcW w:w="5333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Comment</w:t>
            </w:r>
          </w:p>
        </w:tc>
      </w:tr>
      <w:tr w:rsidR="00183FB9" w:rsidTr="00183FB9">
        <w:trPr>
          <w:trHeight w:val="144"/>
          <w:jc w:val="center"/>
        </w:trPr>
        <w:tc>
          <w:tcPr>
            <w:tcW w:w="8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1521-M</w:t>
            </w:r>
          </w:p>
        </w:tc>
        <w:tc>
          <w:tcPr>
            <w:tcW w:w="7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M27</w:t>
            </w:r>
          </w:p>
        </w:tc>
        <w:tc>
          <w:tcPr>
            <w:tcW w:w="182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WI job</w:t>
            </w:r>
          </w:p>
        </w:tc>
        <w:tc>
          <w:tcPr>
            <w:tcW w:w="1336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304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62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</w:p>
        </w:tc>
        <w:tc>
          <w:tcPr>
            <w:tcW w:w="5333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  <w:t>WO program and lease ready, waiting on Rig up Service Rig</w:t>
            </w:r>
          </w:p>
        </w:tc>
      </w:tr>
      <w:tr w:rsidR="00183FB9" w:rsidTr="00183FB9">
        <w:trPr>
          <w:trHeight w:val="144"/>
          <w:jc w:val="center"/>
        </w:trPr>
        <w:tc>
          <w:tcPr>
            <w:tcW w:w="88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5140</w:t>
            </w:r>
          </w:p>
        </w:tc>
        <w:tc>
          <w:tcPr>
            <w:tcW w:w="71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I28A</w:t>
            </w:r>
          </w:p>
        </w:tc>
        <w:tc>
          <w:tcPr>
            <w:tcW w:w="1827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Disposal</w:t>
            </w:r>
          </w:p>
        </w:tc>
        <w:tc>
          <w:tcPr>
            <w:tcW w:w="1336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304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621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</w:p>
        </w:tc>
        <w:tc>
          <w:tcPr>
            <w:tcW w:w="5333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  <w:t xml:space="preserve">Attempt to check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  <w:t>csg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  <w:t xml:space="preserve"> integrity. Well is flowing, we suspend op. due to no mud contracts in country to kill well. Set Packer at 732.56mKB. </w:t>
            </w:r>
          </w:p>
        </w:tc>
      </w:tr>
    </w:tbl>
    <w:p w:rsidR="00183FB9" w:rsidRDefault="00183FB9" w:rsidP="00183FB9">
      <w:pPr>
        <w:pStyle w:val="Heading2"/>
        <w:numPr>
          <w:ilvl w:val="1"/>
          <w:numId w:val="6"/>
        </w:numP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  <w:bookmarkStart w:id="15" w:name="_Toc74650346"/>
      <w:bookmarkStart w:id="16" w:name="_Toc221621637"/>
      <w: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t>JET PUMP PROJECT</w:t>
      </w:r>
      <w:bookmarkEnd w:id="15"/>
      <w:bookmarkEnd w:id="16"/>
      <w: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t xml:space="preserve"> </w:t>
      </w:r>
    </w:p>
    <w:p w:rsidR="00183FB9" w:rsidRDefault="00183FB9" w:rsidP="00183FB9">
      <w:pPr>
        <w:spacing w:after="0" w:line="240" w:lineRule="auto"/>
        <w:rPr>
          <w:sz w:val="20"/>
          <w:lang w:eastAsia="zh-CN"/>
        </w:rPr>
      </w:pPr>
    </w:p>
    <w:tbl>
      <w:tblPr>
        <w:tblW w:w="13032" w:type="dxa"/>
        <w:jc w:val="center"/>
        <w:tblBorders>
          <w:top w:val="single" w:sz="4" w:space="0" w:color="000000" w:themeColor="text1"/>
          <w:bottom w:val="single" w:sz="4" w:space="0" w:color="000000" w:themeColor="text1"/>
          <w:insideH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76"/>
        <w:gridCol w:w="728"/>
        <w:gridCol w:w="1620"/>
        <w:gridCol w:w="1170"/>
        <w:gridCol w:w="1170"/>
        <w:gridCol w:w="810"/>
        <w:gridCol w:w="1172"/>
        <w:gridCol w:w="5386"/>
      </w:tblGrid>
      <w:tr w:rsidR="00183FB9" w:rsidTr="00183FB9">
        <w:trPr>
          <w:trHeight w:val="288"/>
          <w:jc w:val="center"/>
        </w:trPr>
        <w:tc>
          <w:tcPr>
            <w:tcW w:w="9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Well</w:t>
            </w:r>
          </w:p>
        </w:tc>
        <w:tc>
          <w:tcPr>
            <w:tcW w:w="72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Lease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Start Date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End Date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Rig</w:t>
            </w:r>
          </w:p>
        </w:tc>
        <w:tc>
          <w:tcPr>
            <w:tcW w:w="117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Put on Production</w:t>
            </w:r>
          </w:p>
        </w:tc>
        <w:tc>
          <w:tcPr>
            <w:tcW w:w="538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Comment</w:t>
            </w:r>
          </w:p>
        </w:tc>
      </w:tr>
      <w:tr w:rsidR="00183FB9" w:rsidTr="00183FB9">
        <w:trPr>
          <w:trHeight w:val="288"/>
          <w:jc w:val="center"/>
        </w:trPr>
        <w:tc>
          <w:tcPr>
            <w:tcW w:w="9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3108-M</w:t>
            </w:r>
          </w:p>
        </w:tc>
        <w:tc>
          <w:tcPr>
            <w:tcW w:w="72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O27B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 and RIH JP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2/19/2020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2/23/2020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RSS15</w:t>
            </w:r>
          </w:p>
        </w:tc>
        <w:tc>
          <w:tcPr>
            <w:tcW w:w="117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3/3/2020</w:t>
            </w:r>
          </w:p>
        </w:tc>
        <w:tc>
          <w:tcPr>
            <w:tcW w:w="538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Cumulative </w:t>
            </w: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15014.1 tons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oil. Gross 10m</w:t>
            </w:r>
            <w:r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.Net oil 6.1 tons. WC= 39%</w:t>
            </w:r>
          </w:p>
        </w:tc>
      </w:tr>
      <w:tr w:rsidR="00183FB9" w:rsidTr="00183FB9">
        <w:trPr>
          <w:trHeight w:val="288"/>
          <w:jc w:val="center"/>
        </w:trPr>
        <w:tc>
          <w:tcPr>
            <w:tcW w:w="9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5648</w:t>
            </w:r>
          </w:p>
        </w:tc>
        <w:tc>
          <w:tcPr>
            <w:tcW w:w="72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N29A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RIH JP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12/21/2025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12/23/2025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RSS19</w:t>
            </w:r>
          </w:p>
        </w:tc>
        <w:tc>
          <w:tcPr>
            <w:tcW w:w="117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12/23/2025</w:t>
            </w:r>
          </w:p>
        </w:tc>
        <w:tc>
          <w:tcPr>
            <w:tcW w:w="538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Cumulative </w:t>
            </w: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2178.4 tons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oil. Gross 44.0m</w:t>
            </w:r>
            <w:r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.Net oil 3.5 tons. WC= 92%</w:t>
            </w:r>
          </w:p>
        </w:tc>
      </w:tr>
      <w:tr w:rsidR="00183FB9" w:rsidTr="00183FB9">
        <w:trPr>
          <w:trHeight w:val="288"/>
          <w:jc w:val="center"/>
        </w:trPr>
        <w:tc>
          <w:tcPr>
            <w:tcW w:w="9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5534</w:t>
            </w:r>
          </w:p>
        </w:tc>
        <w:tc>
          <w:tcPr>
            <w:tcW w:w="72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M30B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 and RIH JP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03/29/2025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04/02/2025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80-3</w:t>
            </w:r>
          </w:p>
        </w:tc>
        <w:tc>
          <w:tcPr>
            <w:tcW w:w="117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04/16/2025</w:t>
            </w:r>
          </w:p>
        </w:tc>
        <w:tc>
          <w:tcPr>
            <w:tcW w:w="538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Cumulative</w:t>
            </w: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1481.1 tons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 oil. Gross 32.0m</w:t>
            </w:r>
            <w:r>
              <w:rPr>
                <w:rFonts w:ascii="Times New Roman" w:hAnsi="Times New Roman" w:cs="Times New Roman"/>
                <w:sz w:val="18"/>
                <w:szCs w:val="20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18"/>
                <w:szCs w:val="20"/>
              </w:rPr>
              <w:t>. Net oil 5.8 tons. WC = 82%</w:t>
            </w:r>
          </w:p>
        </w:tc>
      </w:tr>
    </w:tbl>
    <w:p w:rsidR="00183FB9" w:rsidRDefault="00183FB9" w:rsidP="00183FB9">
      <w:pPr>
        <w:pStyle w:val="Heading2"/>
        <w:numPr>
          <w:ilvl w:val="1"/>
          <w:numId w:val="6"/>
        </w:numP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  <w:bookmarkStart w:id="17" w:name="_Toc74650347"/>
      <w:bookmarkStart w:id="18" w:name="_Toc221621638"/>
      <w: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t>REACTIV\RE-COMPLETION</w:t>
      </w:r>
      <w:bookmarkEnd w:id="17"/>
      <w:bookmarkEnd w:id="18"/>
    </w:p>
    <w:tbl>
      <w:tblPr>
        <w:tblW w:w="13176" w:type="dxa"/>
        <w:jc w:val="center"/>
        <w:tblBorders>
          <w:top w:val="single" w:sz="4" w:space="0" w:color="000000" w:themeColor="text1"/>
          <w:bottom w:val="single" w:sz="4" w:space="0" w:color="000000" w:themeColor="text1"/>
          <w:insideH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49"/>
        <w:gridCol w:w="712"/>
        <w:gridCol w:w="1994"/>
        <w:gridCol w:w="1224"/>
        <w:gridCol w:w="1177"/>
        <w:gridCol w:w="731"/>
        <w:gridCol w:w="1172"/>
        <w:gridCol w:w="5217"/>
      </w:tblGrid>
      <w:tr w:rsidR="00183FB9" w:rsidTr="00183FB9">
        <w:trPr>
          <w:trHeight w:val="288"/>
          <w:jc w:val="center"/>
        </w:trPr>
        <w:tc>
          <w:tcPr>
            <w:tcW w:w="94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Well</w:t>
            </w:r>
          </w:p>
        </w:tc>
        <w:tc>
          <w:tcPr>
            <w:tcW w:w="71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Lease</w:t>
            </w:r>
          </w:p>
        </w:tc>
        <w:tc>
          <w:tcPr>
            <w:tcW w:w="19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Start Date</w:t>
            </w:r>
          </w:p>
        </w:tc>
        <w:tc>
          <w:tcPr>
            <w:tcW w:w="11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End Date</w:t>
            </w:r>
          </w:p>
        </w:tc>
        <w:tc>
          <w:tcPr>
            <w:tcW w:w="73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Rig</w:t>
            </w:r>
          </w:p>
        </w:tc>
        <w:tc>
          <w:tcPr>
            <w:tcW w:w="117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Put on Production</w:t>
            </w:r>
          </w:p>
        </w:tc>
        <w:tc>
          <w:tcPr>
            <w:tcW w:w="52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Comment</w:t>
            </w:r>
          </w:p>
        </w:tc>
      </w:tr>
      <w:tr w:rsidR="00183FB9" w:rsidTr="00183FB9">
        <w:trPr>
          <w:trHeight w:val="288"/>
          <w:jc w:val="center"/>
        </w:trPr>
        <w:tc>
          <w:tcPr>
            <w:tcW w:w="94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5234-L2</w:t>
            </w:r>
          </w:p>
        </w:tc>
        <w:tc>
          <w:tcPr>
            <w:tcW w:w="71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O32A</w:t>
            </w:r>
          </w:p>
        </w:tc>
        <w:tc>
          <w:tcPr>
            <w:tcW w:w="19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Reactivation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73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7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2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  <w:t xml:space="preserve">Working on WO program. </w:t>
            </w:r>
          </w:p>
        </w:tc>
      </w:tr>
      <w:tr w:rsidR="00183FB9" w:rsidTr="00183FB9">
        <w:trPr>
          <w:trHeight w:val="288"/>
          <w:jc w:val="center"/>
        </w:trPr>
        <w:tc>
          <w:tcPr>
            <w:tcW w:w="94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5759</w:t>
            </w:r>
          </w:p>
        </w:tc>
        <w:tc>
          <w:tcPr>
            <w:tcW w:w="71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P29A</w:t>
            </w:r>
          </w:p>
        </w:tc>
        <w:tc>
          <w:tcPr>
            <w:tcW w:w="19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Reactivation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73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7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2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  <w:t>Working on WO program</w:t>
            </w:r>
          </w:p>
        </w:tc>
      </w:tr>
      <w:tr w:rsidR="00183FB9" w:rsidTr="00183FB9">
        <w:trPr>
          <w:trHeight w:val="288"/>
          <w:jc w:val="center"/>
        </w:trPr>
        <w:tc>
          <w:tcPr>
            <w:tcW w:w="94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957-M </w:t>
            </w:r>
          </w:p>
        </w:tc>
        <w:tc>
          <w:tcPr>
            <w:tcW w:w="71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zh-CN"/>
              </w:rPr>
              <w:t>SWB</w:t>
            </w:r>
          </w:p>
        </w:tc>
        <w:tc>
          <w:tcPr>
            <w:tcW w:w="19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Reactivation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</w:p>
        </w:tc>
        <w:tc>
          <w:tcPr>
            <w:tcW w:w="117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73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172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21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  <w:t xml:space="preserve">Unable to check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  <w:t>csg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  <w:t xml:space="preserve"> integrity due to no packer available for 5 ½ ‘’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  <w:t>csg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  <w:t xml:space="preserve"> size + NO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  <w:t>tbg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20"/>
                <w:lang w:eastAsia="zh-CN"/>
              </w:rPr>
              <w:t xml:space="preserve"> slim collars available. Cancel Reactivation. </w:t>
            </w:r>
          </w:p>
        </w:tc>
      </w:tr>
    </w:tbl>
    <w:p w:rsidR="00183FB9" w:rsidRDefault="00183FB9" w:rsidP="00183FB9">
      <w:pPr>
        <w:pStyle w:val="ListParagraph"/>
        <w:keepNext/>
        <w:keepLines/>
        <w:numPr>
          <w:ilvl w:val="0"/>
          <w:numId w:val="5"/>
        </w:numPr>
        <w:spacing w:before="200" w:after="0"/>
        <w:outlineLvl w:val="1"/>
        <w:rPr>
          <w:rFonts w:ascii="Times New Roman" w:eastAsiaTheme="majorEastAsia" w:hAnsi="Times New Roman" w:cs="Times New Roman"/>
          <w:b/>
          <w:bCs/>
          <w:vanish/>
          <w:color w:val="C00000"/>
          <w:sz w:val="24"/>
          <w:szCs w:val="26"/>
          <w:u w:val="single"/>
        </w:rPr>
      </w:pPr>
      <w:bookmarkStart w:id="19" w:name="_Toc74644248"/>
      <w:bookmarkStart w:id="20" w:name="_Toc74644871"/>
      <w:bookmarkStart w:id="21" w:name="_Toc74646976"/>
      <w:bookmarkStart w:id="22" w:name="_Toc74647021"/>
      <w:bookmarkStart w:id="23" w:name="_Toc74647072"/>
      <w:bookmarkStart w:id="24" w:name="_Toc74649623"/>
      <w:bookmarkStart w:id="25" w:name="_Toc74649678"/>
      <w:bookmarkStart w:id="26" w:name="_Toc74650348"/>
      <w:bookmarkStart w:id="27" w:name="_Toc74650353"/>
      <w:bookmarkStart w:id="28" w:name="_Toc221621639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8"/>
    </w:p>
    <w:p w:rsidR="00183FB9" w:rsidRDefault="00183FB9" w:rsidP="00183FB9">
      <w:pPr>
        <w:pStyle w:val="ListParagraph"/>
        <w:keepNext/>
        <w:keepLines/>
        <w:numPr>
          <w:ilvl w:val="0"/>
          <w:numId w:val="5"/>
        </w:numPr>
        <w:spacing w:before="200" w:after="0"/>
        <w:outlineLvl w:val="1"/>
        <w:rPr>
          <w:rFonts w:ascii="Times New Roman" w:eastAsiaTheme="majorEastAsia" w:hAnsi="Times New Roman" w:cs="Times New Roman"/>
          <w:b/>
          <w:bCs/>
          <w:vanish/>
          <w:color w:val="C00000"/>
          <w:sz w:val="24"/>
          <w:szCs w:val="26"/>
          <w:u w:val="single"/>
        </w:rPr>
      </w:pPr>
      <w:bookmarkStart w:id="29" w:name="_Toc221621640"/>
      <w:bookmarkEnd w:id="29"/>
    </w:p>
    <w:p w:rsidR="00183FB9" w:rsidRDefault="00183FB9" w:rsidP="00183FB9">
      <w:pPr>
        <w:pStyle w:val="ListParagraph"/>
        <w:keepNext/>
        <w:keepLines/>
        <w:numPr>
          <w:ilvl w:val="0"/>
          <w:numId w:val="5"/>
        </w:numPr>
        <w:spacing w:before="200" w:after="0"/>
        <w:outlineLvl w:val="1"/>
        <w:rPr>
          <w:rFonts w:ascii="Times New Roman" w:eastAsiaTheme="majorEastAsia" w:hAnsi="Times New Roman" w:cs="Times New Roman"/>
          <w:b/>
          <w:bCs/>
          <w:vanish/>
          <w:color w:val="C00000"/>
          <w:sz w:val="24"/>
          <w:szCs w:val="26"/>
          <w:u w:val="single"/>
        </w:rPr>
      </w:pPr>
      <w:bookmarkStart w:id="30" w:name="_Toc221621641"/>
      <w:bookmarkEnd w:id="30"/>
    </w:p>
    <w:p w:rsidR="00183FB9" w:rsidRDefault="00183FB9" w:rsidP="00183FB9">
      <w:pPr>
        <w:pStyle w:val="ListParagraph"/>
        <w:keepNext/>
        <w:keepLines/>
        <w:numPr>
          <w:ilvl w:val="1"/>
          <w:numId w:val="5"/>
        </w:numPr>
        <w:spacing w:before="200" w:after="0"/>
        <w:outlineLvl w:val="1"/>
        <w:rPr>
          <w:rFonts w:ascii="Times New Roman" w:eastAsiaTheme="majorEastAsia" w:hAnsi="Times New Roman" w:cs="Times New Roman"/>
          <w:b/>
          <w:bCs/>
          <w:vanish/>
          <w:color w:val="C00000"/>
          <w:sz w:val="24"/>
          <w:szCs w:val="26"/>
          <w:u w:val="single"/>
        </w:rPr>
      </w:pPr>
      <w:bookmarkStart w:id="31" w:name="_Toc221621642"/>
      <w:bookmarkEnd w:id="31"/>
    </w:p>
    <w:p w:rsidR="00183FB9" w:rsidRDefault="00183FB9" w:rsidP="00183FB9">
      <w:pPr>
        <w:pStyle w:val="ListParagraph"/>
        <w:keepNext/>
        <w:keepLines/>
        <w:numPr>
          <w:ilvl w:val="1"/>
          <w:numId w:val="5"/>
        </w:numPr>
        <w:spacing w:before="200" w:after="0"/>
        <w:outlineLvl w:val="1"/>
        <w:rPr>
          <w:rFonts w:ascii="Times New Roman" w:eastAsiaTheme="majorEastAsia" w:hAnsi="Times New Roman" w:cs="Times New Roman"/>
          <w:b/>
          <w:bCs/>
          <w:vanish/>
          <w:color w:val="C00000"/>
          <w:sz w:val="24"/>
          <w:szCs w:val="26"/>
          <w:u w:val="single"/>
        </w:rPr>
      </w:pPr>
      <w:bookmarkStart w:id="32" w:name="_Toc221621643"/>
      <w:bookmarkEnd w:id="32"/>
    </w:p>
    <w:p w:rsidR="00183FB9" w:rsidRDefault="00183FB9" w:rsidP="00183FB9">
      <w:pPr>
        <w:pStyle w:val="ListParagraph"/>
        <w:keepNext/>
        <w:keepLines/>
        <w:numPr>
          <w:ilvl w:val="1"/>
          <w:numId w:val="5"/>
        </w:numPr>
        <w:spacing w:before="200" w:after="0"/>
        <w:outlineLvl w:val="1"/>
        <w:rPr>
          <w:rFonts w:ascii="Times New Roman" w:eastAsiaTheme="majorEastAsia" w:hAnsi="Times New Roman" w:cs="Times New Roman"/>
          <w:b/>
          <w:bCs/>
          <w:vanish/>
          <w:color w:val="C00000"/>
          <w:sz w:val="24"/>
          <w:szCs w:val="26"/>
          <w:u w:val="single"/>
        </w:rPr>
      </w:pPr>
      <w:bookmarkStart w:id="33" w:name="_Toc221621644"/>
      <w:bookmarkEnd w:id="33"/>
    </w:p>
    <w:p w:rsidR="00183FB9" w:rsidRDefault="00183FB9" w:rsidP="00183FB9">
      <w:pPr>
        <w:pStyle w:val="ListParagraph"/>
        <w:keepNext/>
        <w:keepLines/>
        <w:numPr>
          <w:ilvl w:val="1"/>
          <w:numId w:val="5"/>
        </w:numPr>
        <w:spacing w:before="200" w:after="0"/>
        <w:outlineLvl w:val="1"/>
        <w:rPr>
          <w:rFonts w:ascii="Times New Roman" w:eastAsiaTheme="majorEastAsia" w:hAnsi="Times New Roman" w:cs="Times New Roman"/>
          <w:b/>
          <w:bCs/>
          <w:vanish/>
          <w:color w:val="C00000"/>
          <w:sz w:val="24"/>
          <w:szCs w:val="26"/>
          <w:u w:val="single"/>
        </w:rPr>
      </w:pPr>
      <w:bookmarkStart w:id="34" w:name="_Toc221621645"/>
      <w:bookmarkEnd w:id="34"/>
    </w:p>
    <w:p w:rsidR="00183FB9" w:rsidRDefault="00183FB9" w:rsidP="00183FB9">
      <w:pPr>
        <w:pStyle w:val="Heading2"/>
        <w:numPr>
          <w:ilvl w:val="1"/>
          <w:numId w:val="5"/>
        </w:numPr>
        <w:rPr>
          <w:rFonts w:ascii="Times New Roman" w:hAnsi="Times New Roman" w:cs="Times New Roman"/>
          <w:color w:val="C00000"/>
          <w:sz w:val="24"/>
        </w:rPr>
      </w:pPr>
      <w:bookmarkStart w:id="35" w:name="_Toc221621646"/>
      <w:r>
        <w:rPr>
          <w:rFonts w:ascii="Times New Roman" w:hAnsi="Times New Roman" w:cs="Times New Roman"/>
          <w:color w:val="C00000"/>
          <w:sz w:val="24"/>
          <w:u w:val="single"/>
        </w:rPr>
        <w:t>DOWN WELL SITUATION AND PRODUCTION IMPACT</w:t>
      </w:r>
      <w:bookmarkEnd w:id="27"/>
      <w:bookmarkEnd w:id="35"/>
    </w:p>
    <w:tbl>
      <w:tblPr>
        <w:tblW w:w="13176" w:type="dxa"/>
        <w:jc w:val="center"/>
        <w:tblBorders>
          <w:top w:val="single" w:sz="4" w:space="0" w:color="000000" w:themeColor="text1"/>
          <w:bottom w:val="single" w:sz="4" w:space="0" w:color="000000" w:themeColor="text1"/>
          <w:insideH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015"/>
        <w:gridCol w:w="739"/>
        <w:gridCol w:w="2748"/>
        <w:gridCol w:w="1076"/>
        <w:gridCol w:w="857"/>
        <w:gridCol w:w="1594"/>
        <w:gridCol w:w="5147"/>
      </w:tblGrid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Well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Lease</w:t>
            </w: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Type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Before WO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After WO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Put on Production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Comment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lastRenderedPageBreak/>
              <w:t>5978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Rods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3.1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2025.10.21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 xml:space="preserve">Still monitoring /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20"/>
              </w:rPr>
              <w:t>shut in due to river flood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5408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HIT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1.7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1.1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2025.11.10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Still monitoring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5338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HIT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2.6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0.9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2025.11.15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Still monitoring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5053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HIT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3.2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2025.12.27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 xml:space="preserve">Still monitoring / 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20"/>
              </w:rPr>
              <w:t>Shut in due to river flood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5328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Rods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3.9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2025.11.25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 xml:space="preserve">Still monitoring / 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20"/>
              </w:rPr>
              <w:t>Shut in due to low API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5796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HIT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2.6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  <w:t>Wait on Service rig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5025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Rods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5.3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3.4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2025.12.05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Still monitoring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5806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Pump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4.6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3.8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2025.12.05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Still monitoring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5451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Pump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2.1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20"/>
              </w:rPr>
              <w:t>Rig on Hole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5800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HIT/Pump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2.3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  <w:t>Wait on Service rig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5239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Rods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1.8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  <w:t>Wait on Service rig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5923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Rods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2.0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  <w:t>Wait on Service rig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5766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HIT/Pump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1.5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  <w:t>Wait on Service rig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5894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Rod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4.0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2.6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2025.12.23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Still monitoring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5458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HIT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2.2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  <w:t>Wait on Service rig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962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HIT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3.5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0.5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2026.02.06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Still monitoring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5784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Pump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3.0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2026.01.19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Still monitoring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5108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HIT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3.4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1.9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2026.01.27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Still monitoring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5257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Rods/Pump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2.5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  <w:t>Wait on Service rig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5190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Broken centralizer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4.8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2.1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2026.01.30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Still monitoring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6039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HIT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6.5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4.3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2026.01.27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Still monitoring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6109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HIT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5.7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2026.02.03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Still monitoring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5971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Pump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2.1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  <w:t>Wait on Service rig</w:t>
            </w:r>
          </w:p>
        </w:tc>
      </w:tr>
      <w:tr w:rsidR="00183FB9" w:rsidTr="00183FB9">
        <w:trPr>
          <w:trHeight w:val="309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6099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            Pump</w:t>
            </w: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2.3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>0.0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B0F0"/>
                <w:sz w:val="18"/>
                <w:szCs w:val="20"/>
              </w:rPr>
              <w:t>Wait on Service rig</w:t>
            </w:r>
          </w:p>
        </w:tc>
      </w:tr>
      <w:tr w:rsidR="00183FB9" w:rsidTr="00183FB9">
        <w:trPr>
          <w:trHeight w:val="173"/>
          <w:jc w:val="center"/>
        </w:trPr>
        <w:tc>
          <w:tcPr>
            <w:tcW w:w="101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Total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274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</w:tcPr>
          <w:p w:rsidR="00183FB9" w:rsidRDefault="00183FB9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  <w:lang w:eastAsia="zh-CN"/>
              </w:rPr>
              <w:t>76.7</w:t>
            </w:r>
          </w:p>
        </w:tc>
        <w:tc>
          <w:tcPr>
            <w:tcW w:w="85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  <w:lang w:eastAsia="zh-CN"/>
              </w:rPr>
              <w:t xml:space="preserve">    20.6</w:t>
            </w:r>
          </w:p>
        </w:tc>
        <w:tc>
          <w:tcPr>
            <w:tcW w:w="159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 </w:t>
            </w:r>
          </w:p>
        </w:tc>
        <w:tc>
          <w:tcPr>
            <w:tcW w:w="514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vAlign w:val="center"/>
            <w:hideMark/>
          </w:tcPr>
          <w:p w:rsidR="00183FB9" w:rsidRDefault="00183FB9">
            <w:pPr>
              <w:spacing w:after="0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20"/>
              </w:rPr>
              <w:t xml:space="preserve">Due to well down production impaction </w:t>
            </w:r>
            <w:r>
              <w:rPr>
                <w:rFonts w:ascii="Times New Roman" w:hAnsi="Times New Roman" w:cs="Times New Roman"/>
                <w:b/>
                <w:bCs/>
                <w:color w:val="FFFF00"/>
                <w:sz w:val="18"/>
                <w:szCs w:val="20"/>
                <w:u w:val="single"/>
              </w:rPr>
              <w:t xml:space="preserve">56.1 </w:t>
            </w:r>
            <w:r>
              <w:rPr>
                <w:rFonts w:ascii="Times New Roman" w:hAnsi="Times New Roman" w:cs="Times New Roman"/>
                <w:b/>
                <w:bCs/>
                <w:color w:val="FFFF00"/>
                <w:sz w:val="20"/>
                <w:szCs w:val="20"/>
                <w:u w:val="single"/>
                <w:lang w:eastAsia="zh-CN"/>
              </w:rPr>
              <w:t>tons</w:t>
            </w:r>
            <w:r>
              <w:rPr>
                <w:rFonts w:ascii="Times New Roman" w:hAnsi="Times New Roman" w:cs="Times New Roman"/>
                <w:b/>
                <w:bCs/>
                <w:color w:val="FFFF00"/>
                <w:sz w:val="18"/>
                <w:szCs w:val="20"/>
              </w:rPr>
              <w:t>.</w:t>
            </w:r>
          </w:p>
        </w:tc>
      </w:tr>
    </w:tbl>
    <w:p w:rsidR="00183FB9" w:rsidRDefault="00183FB9" w:rsidP="00183FB9">
      <w:pPr>
        <w:pStyle w:val="Heading1"/>
        <w:numPr>
          <w:ilvl w:val="0"/>
          <w:numId w:val="0"/>
        </w:numPr>
        <w:spacing w:before="0"/>
        <w:ind w:left="432"/>
        <w:rPr>
          <w:rFonts w:ascii="Times New Roman" w:hAnsi="Times New Roman" w:cs="Times New Roman"/>
          <w:lang w:eastAsia="zh-CN"/>
        </w:rPr>
      </w:pPr>
    </w:p>
    <w:p w:rsidR="00183FB9" w:rsidRDefault="00183FB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183FB9" w:rsidRDefault="00183FB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183FB9" w:rsidRDefault="00183FB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183FB9" w:rsidRDefault="00183FB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  <w:sectPr w:rsidR="00183FB9" w:rsidSect="00183FB9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183FB9" w:rsidRDefault="00183FB9" w:rsidP="00183FB9">
      <w:pPr>
        <w:pStyle w:val="Heading1"/>
        <w:numPr>
          <w:ilvl w:val="0"/>
          <w:numId w:val="26"/>
        </w:numPr>
        <w:spacing w:before="0"/>
        <w:rPr>
          <w:rFonts w:ascii="Times New Roman" w:hAnsi="Times New Roman" w:cs="Times New Roman"/>
          <w:color w:val="C00000"/>
          <w:u w:val="single"/>
        </w:rPr>
      </w:pPr>
      <w:bookmarkStart w:id="36" w:name="_Toc74650354"/>
      <w:bookmarkStart w:id="37" w:name="_Toc74650364"/>
      <w:bookmarkStart w:id="38" w:name="_Toc221621647"/>
      <w:r>
        <w:rPr>
          <w:rFonts w:ascii="Times New Roman" w:hAnsi="Times New Roman" w:cs="Times New Roman"/>
          <w:color w:val="C00000"/>
          <w:u w:val="single"/>
        </w:rPr>
        <w:lastRenderedPageBreak/>
        <w:t>COMPLIANCE AND PERMITTING &amp; COMMUNITY RELATIONS</w:t>
      </w:r>
      <w:bookmarkEnd w:id="38"/>
      <w:r>
        <w:rPr>
          <w:rFonts w:ascii="Times New Roman" w:hAnsi="Times New Roman" w:cs="Times New Roman"/>
          <w:color w:val="C00000"/>
          <w:u w:val="single"/>
        </w:rPr>
        <w:t xml:space="preserve"> </w:t>
      </w:r>
      <w:bookmarkEnd w:id="36"/>
    </w:p>
    <w:p w:rsidR="00183FB9" w:rsidRDefault="00183FB9" w:rsidP="00183FB9">
      <w:pPr>
        <w:pStyle w:val="Heading2"/>
        <w:numPr>
          <w:ilvl w:val="1"/>
          <w:numId w:val="26"/>
        </w:numP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  <w:bookmarkStart w:id="39" w:name="_Toc74650355"/>
      <w:bookmarkStart w:id="40" w:name="_Toc221621648"/>
      <w: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t>COMPLIANCE AND PERMITTING UPDATE</w:t>
      </w:r>
      <w:bookmarkEnd w:id="39"/>
      <w:bookmarkEnd w:id="40"/>
    </w:p>
    <w:p w:rsidR="00183FB9" w:rsidRDefault="00183FB9" w:rsidP="00183FB9">
      <w:pPr>
        <w:spacing w:after="0"/>
        <w:rPr>
          <w:lang w:eastAsia="zh-CN"/>
        </w:rPr>
      </w:pPr>
    </w:p>
    <w:p w:rsidR="00183FB9" w:rsidRDefault="00183FB9" w:rsidP="00183FB9">
      <w:pPr>
        <w:pStyle w:val="Heading3"/>
        <w:numPr>
          <w:ilvl w:val="2"/>
          <w:numId w:val="26"/>
        </w:numPr>
        <w:spacing w:before="0"/>
        <w:ind w:left="720"/>
        <w:rPr>
          <w:rFonts w:ascii="Times New Roman" w:eastAsia="Times New Roman" w:hAnsi="Times New Roman" w:cs="Times New Roman"/>
          <w:color w:val="C00000"/>
          <w:sz w:val="20"/>
        </w:rPr>
      </w:pPr>
      <w:bookmarkStart w:id="41" w:name="_Toc74650356"/>
      <w:bookmarkStart w:id="42" w:name="_Toc221621649"/>
      <w:r>
        <w:rPr>
          <w:rFonts w:ascii="Times New Roman" w:eastAsia="Times New Roman" w:hAnsi="Times New Roman" w:cs="Times New Roman"/>
          <w:color w:val="C00000"/>
          <w:sz w:val="20"/>
        </w:rPr>
        <w:t>INSPECTION OF PRESSURE VESSEL AND HYDROCARBON TANKS</w:t>
      </w:r>
      <w:bookmarkEnd w:id="41"/>
      <w:bookmarkEnd w:id="42"/>
    </w:p>
    <w:tbl>
      <w:tblPr>
        <w:tblW w:w="9720" w:type="dxa"/>
        <w:tblCellSpacing w:w="0" w:type="dxa"/>
        <w:tblInd w:w="15" w:type="dxa"/>
        <w:tblBorders>
          <w:insideH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26"/>
        <w:gridCol w:w="9194"/>
      </w:tblGrid>
      <w:tr w:rsidR="00183FB9" w:rsidTr="00183FB9">
        <w:trPr>
          <w:trHeight w:val="200"/>
          <w:tblHeader/>
          <w:tblCellSpacing w:w="0" w:type="dxa"/>
        </w:trPr>
        <w:tc>
          <w:tcPr>
            <w:tcW w:w="5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91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Brief Description</w:t>
            </w:r>
          </w:p>
        </w:tc>
      </w:tr>
      <w:tr w:rsidR="00183FB9" w:rsidTr="00183FB9">
        <w:trPr>
          <w:trHeight w:val="497"/>
          <w:tblCellSpacing w:w="0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>1</w:t>
            </w:r>
          </w:p>
        </w:tc>
        <w:tc>
          <w:tcPr>
            <w:tcW w:w="91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pacing w:val="-1"/>
                <w:sz w:val="20"/>
              </w:rPr>
            </w:pPr>
            <w:r>
              <w:rPr>
                <w:rFonts w:ascii="Times New Roman" w:hAnsi="Times New Roman" w:cs="Times New Roman"/>
                <w:spacing w:val="-1"/>
                <w:sz w:val="20"/>
              </w:rPr>
              <w:t xml:space="preserve">Ongoing the </w:t>
            </w:r>
            <w:proofErr w:type="gramStart"/>
            <w:r>
              <w:rPr>
                <w:rFonts w:ascii="Times New Roman" w:hAnsi="Times New Roman" w:cs="Times New Roman"/>
                <w:spacing w:val="-1"/>
                <w:sz w:val="20"/>
              </w:rPr>
              <w:t>February  inspection</w:t>
            </w:r>
            <w:proofErr w:type="gramEnd"/>
            <w:r>
              <w:rPr>
                <w:rFonts w:ascii="Times New Roman" w:hAnsi="Times New Roman" w:cs="Times New Roman"/>
                <w:spacing w:val="-1"/>
                <w:sz w:val="20"/>
              </w:rPr>
              <w:t xml:space="preserve"> of pressure vessels and tanks.</w:t>
            </w:r>
          </w:p>
        </w:tc>
      </w:tr>
      <w:tr w:rsidR="00183FB9" w:rsidTr="00183FB9">
        <w:trPr>
          <w:trHeight w:val="497"/>
          <w:tblCellSpacing w:w="0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>2</w:t>
            </w:r>
          </w:p>
        </w:tc>
        <w:tc>
          <w:tcPr>
            <w:tcW w:w="91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pacing w:val="-1"/>
                <w:sz w:val="20"/>
              </w:rPr>
            </w:pPr>
            <w:r>
              <w:rPr>
                <w:rFonts w:ascii="Times New Roman" w:hAnsi="Times New Roman" w:cs="Times New Roman"/>
                <w:spacing w:val="-1"/>
                <w:sz w:val="20"/>
              </w:rPr>
              <w:t>Completed all reports with picture for all pressure vessels that are on February inspection list.</w:t>
            </w:r>
          </w:p>
        </w:tc>
      </w:tr>
      <w:tr w:rsidR="00183FB9" w:rsidTr="00183FB9">
        <w:trPr>
          <w:trHeight w:val="497"/>
          <w:tblCellSpacing w:w="0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>3</w:t>
            </w:r>
          </w:p>
        </w:tc>
        <w:tc>
          <w:tcPr>
            <w:tcW w:w="91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pacing w:val="-1"/>
                <w:sz w:val="20"/>
              </w:rPr>
            </w:pPr>
            <w:r>
              <w:rPr>
                <w:rFonts w:ascii="Times New Roman" w:hAnsi="Times New Roman" w:cs="Times New Roman"/>
                <w:spacing w:val="-1"/>
                <w:sz w:val="20"/>
              </w:rPr>
              <w:t>Updating the detailed inspection list with detailed information for PV. We will sent to ISHTI prior of monthly inspection by them.</w:t>
            </w:r>
          </w:p>
        </w:tc>
      </w:tr>
      <w:tr w:rsidR="00183FB9" w:rsidTr="00183FB9">
        <w:trPr>
          <w:trHeight w:val="551"/>
          <w:tblCellSpacing w:w="0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>4</w:t>
            </w:r>
          </w:p>
        </w:tc>
        <w:tc>
          <w:tcPr>
            <w:tcW w:w="91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Performing inspection by compliance for pressure </w:t>
            </w:r>
            <w:proofErr w:type="gramStart"/>
            <w:r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>vessels  and</w:t>
            </w:r>
            <w:proofErr w:type="gramEnd"/>
            <w:r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tanks.</w:t>
            </w:r>
          </w:p>
        </w:tc>
      </w:tr>
      <w:tr w:rsidR="00183FB9" w:rsidTr="00183FB9">
        <w:trPr>
          <w:trHeight w:val="497"/>
          <w:tblCellSpacing w:w="0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>5</w:t>
            </w:r>
          </w:p>
        </w:tc>
        <w:tc>
          <w:tcPr>
            <w:tcW w:w="91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pacing w:val="-1"/>
                <w:sz w:val="20"/>
              </w:rPr>
            </w:pPr>
            <w:r>
              <w:rPr>
                <w:rFonts w:ascii="Times New Roman" w:hAnsi="Times New Roman"/>
                <w:spacing w:val="-1"/>
                <w:sz w:val="20"/>
              </w:rPr>
              <w:t>Saving the conformity certificates for inspected tanks.</w:t>
            </w:r>
          </w:p>
        </w:tc>
      </w:tr>
    </w:tbl>
    <w:p w:rsidR="00183FB9" w:rsidRDefault="00183FB9" w:rsidP="00183FB9">
      <w:pPr>
        <w:pStyle w:val="Heading3"/>
        <w:numPr>
          <w:ilvl w:val="0"/>
          <w:numId w:val="0"/>
        </w:numPr>
        <w:spacing w:before="0"/>
        <w:ind w:left="720"/>
        <w:rPr>
          <w:rFonts w:ascii="Times New Roman" w:eastAsia="Times New Roman" w:hAnsi="Times New Roman" w:cs="Times New Roman"/>
          <w:color w:val="C00000"/>
          <w:sz w:val="20"/>
        </w:rPr>
      </w:pPr>
      <w:bookmarkStart w:id="43" w:name="_Toc74644880"/>
      <w:bookmarkStart w:id="44" w:name="_Toc74646985"/>
      <w:bookmarkStart w:id="45" w:name="_Toc74647030"/>
      <w:bookmarkStart w:id="46" w:name="_Toc74647081"/>
      <w:bookmarkStart w:id="47" w:name="_Toc74649632"/>
      <w:bookmarkStart w:id="48" w:name="_Toc74649687"/>
      <w:bookmarkStart w:id="49" w:name="_Toc74650357"/>
      <w:bookmarkStart w:id="50" w:name="_Toc74650362"/>
      <w:bookmarkEnd w:id="43"/>
      <w:bookmarkEnd w:id="44"/>
      <w:bookmarkEnd w:id="45"/>
      <w:bookmarkEnd w:id="46"/>
      <w:bookmarkEnd w:id="47"/>
      <w:bookmarkEnd w:id="48"/>
      <w:bookmarkEnd w:id="49"/>
    </w:p>
    <w:p w:rsidR="00183FB9" w:rsidRPr="00183FB9" w:rsidRDefault="00183FB9" w:rsidP="00183FB9">
      <w:pPr>
        <w:pStyle w:val="ListParagraph"/>
        <w:keepNext/>
        <w:keepLines/>
        <w:numPr>
          <w:ilvl w:val="0"/>
          <w:numId w:val="7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C00000"/>
          <w:sz w:val="20"/>
        </w:rPr>
      </w:pPr>
      <w:bookmarkStart w:id="51" w:name="_Toc221621650"/>
      <w:bookmarkEnd w:id="51"/>
    </w:p>
    <w:p w:rsidR="00183FB9" w:rsidRPr="00183FB9" w:rsidRDefault="00183FB9" w:rsidP="00183FB9">
      <w:pPr>
        <w:pStyle w:val="ListParagraph"/>
        <w:keepNext/>
        <w:keepLines/>
        <w:numPr>
          <w:ilvl w:val="0"/>
          <w:numId w:val="7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C00000"/>
          <w:sz w:val="20"/>
        </w:rPr>
      </w:pPr>
      <w:bookmarkStart w:id="52" w:name="_Toc221621651"/>
      <w:bookmarkEnd w:id="52"/>
    </w:p>
    <w:p w:rsidR="00183FB9" w:rsidRPr="00183FB9" w:rsidRDefault="00183FB9" w:rsidP="00183FB9">
      <w:pPr>
        <w:pStyle w:val="ListParagraph"/>
        <w:keepNext/>
        <w:keepLines/>
        <w:numPr>
          <w:ilvl w:val="0"/>
          <w:numId w:val="7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C00000"/>
          <w:sz w:val="20"/>
        </w:rPr>
      </w:pPr>
      <w:bookmarkStart w:id="53" w:name="_Toc221621652"/>
      <w:bookmarkEnd w:id="53"/>
    </w:p>
    <w:p w:rsidR="00183FB9" w:rsidRPr="00183FB9" w:rsidRDefault="00183FB9" w:rsidP="00183FB9">
      <w:pPr>
        <w:pStyle w:val="ListParagraph"/>
        <w:keepNext/>
        <w:keepLines/>
        <w:numPr>
          <w:ilvl w:val="1"/>
          <w:numId w:val="7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C00000"/>
          <w:sz w:val="20"/>
        </w:rPr>
      </w:pPr>
      <w:bookmarkStart w:id="54" w:name="_Toc221621653"/>
      <w:bookmarkEnd w:id="54"/>
    </w:p>
    <w:p w:rsidR="00183FB9" w:rsidRPr="00183FB9" w:rsidRDefault="00183FB9" w:rsidP="00183FB9">
      <w:pPr>
        <w:pStyle w:val="ListParagraph"/>
        <w:keepNext/>
        <w:keepLines/>
        <w:numPr>
          <w:ilvl w:val="2"/>
          <w:numId w:val="7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C00000"/>
          <w:sz w:val="20"/>
        </w:rPr>
      </w:pPr>
      <w:bookmarkStart w:id="55" w:name="_Toc221621654"/>
      <w:bookmarkEnd w:id="55"/>
    </w:p>
    <w:p w:rsidR="00183FB9" w:rsidRDefault="00183FB9" w:rsidP="00183FB9">
      <w:pPr>
        <w:pStyle w:val="Heading3"/>
        <w:numPr>
          <w:ilvl w:val="2"/>
          <w:numId w:val="7"/>
        </w:numPr>
        <w:spacing w:before="0"/>
        <w:rPr>
          <w:rFonts w:ascii="Times New Roman" w:eastAsia="Times New Roman" w:hAnsi="Times New Roman" w:cs="Times New Roman"/>
          <w:color w:val="C00000"/>
          <w:sz w:val="20"/>
        </w:rPr>
      </w:pPr>
      <w:bookmarkStart w:id="56" w:name="_Toc221621655"/>
      <w:r>
        <w:rPr>
          <w:rFonts w:ascii="Times New Roman" w:eastAsia="Times New Roman" w:hAnsi="Times New Roman" w:cs="Times New Roman"/>
          <w:color w:val="C00000"/>
          <w:sz w:val="20"/>
        </w:rPr>
        <w:t>INACTIVE WELLS</w:t>
      </w:r>
      <w:bookmarkEnd w:id="50"/>
      <w:bookmarkEnd w:id="56"/>
    </w:p>
    <w:tbl>
      <w:tblPr>
        <w:tblW w:w="9489" w:type="dxa"/>
        <w:tblCellSpacing w:w="0" w:type="dxa"/>
        <w:tblInd w:w="15" w:type="dxa"/>
        <w:tblBorders>
          <w:insideH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26"/>
        <w:gridCol w:w="8963"/>
      </w:tblGrid>
      <w:tr w:rsidR="00183FB9" w:rsidTr="00183FB9">
        <w:trPr>
          <w:trHeight w:val="200"/>
          <w:tblHeader/>
          <w:tblCellSpacing w:w="0" w:type="dxa"/>
        </w:trPr>
        <w:tc>
          <w:tcPr>
            <w:tcW w:w="5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8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Brief Description</w:t>
            </w:r>
          </w:p>
        </w:tc>
      </w:tr>
      <w:tr w:rsidR="00183FB9" w:rsidTr="00183FB9">
        <w:trPr>
          <w:trHeight w:val="461"/>
          <w:tblCellSpacing w:w="0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 xml:space="preserve">    1</w:t>
            </w:r>
          </w:p>
        </w:tc>
        <w:tc>
          <w:tcPr>
            <w:tcW w:w="8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hAnsi="Times New Roman"/>
                <w:sz w:val="20"/>
              </w:rPr>
              <w:t>Ongoing the field inspections of inactive wells as per updated list.</w:t>
            </w:r>
          </w:p>
        </w:tc>
      </w:tr>
      <w:tr w:rsidR="00183FB9" w:rsidTr="00183FB9">
        <w:trPr>
          <w:trHeight w:val="461"/>
          <w:tblCellSpacing w:w="0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>2</w:t>
            </w:r>
          </w:p>
        </w:tc>
        <w:tc>
          <w:tcPr>
            <w:tcW w:w="8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Preparing inspection reports for each inspected wells.</w:t>
            </w:r>
          </w:p>
        </w:tc>
      </w:tr>
      <w:tr w:rsidR="00183FB9" w:rsidTr="00183FB9">
        <w:trPr>
          <w:trHeight w:val="461"/>
          <w:tblCellSpacing w:w="0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83FB9" w:rsidRDefault="00183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</w:p>
        </w:tc>
        <w:tc>
          <w:tcPr>
            <w:tcW w:w="8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83FB9" w:rsidRDefault="00183FB9">
            <w:pPr>
              <w:rPr>
                <w:rFonts w:ascii="Times New Roman" w:hAnsi="Times New Roman"/>
              </w:rPr>
            </w:pPr>
          </w:p>
        </w:tc>
      </w:tr>
    </w:tbl>
    <w:p w:rsidR="00183FB9" w:rsidRDefault="00183FB9" w:rsidP="00183FB9">
      <w:pPr>
        <w:pStyle w:val="Heading3"/>
        <w:numPr>
          <w:ilvl w:val="0"/>
          <w:numId w:val="0"/>
        </w:numPr>
        <w:spacing w:before="0"/>
        <w:ind w:left="720"/>
        <w:rPr>
          <w:rFonts w:ascii="Times New Roman" w:eastAsia="Times New Roman" w:hAnsi="Times New Roman" w:cs="Times New Roman"/>
          <w:color w:val="C00000"/>
          <w:sz w:val="20"/>
        </w:rPr>
      </w:pPr>
      <w:bookmarkStart w:id="57" w:name="_Toc74650363"/>
    </w:p>
    <w:p w:rsidR="00183FB9" w:rsidRPr="00183FB9" w:rsidRDefault="00183FB9" w:rsidP="00183FB9">
      <w:pPr>
        <w:pStyle w:val="Heading3"/>
        <w:numPr>
          <w:ilvl w:val="2"/>
          <w:numId w:val="7"/>
        </w:numPr>
        <w:spacing w:before="0"/>
        <w:rPr>
          <w:rFonts w:ascii="Times New Roman" w:eastAsia="Times New Roman" w:hAnsi="Times New Roman" w:cs="Times New Roman"/>
          <w:color w:val="C00000"/>
          <w:sz w:val="20"/>
        </w:rPr>
      </w:pPr>
      <w:bookmarkStart w:id="58" w:name="_Toc221621656"/>
      <w:r>
        <w:rPr>
          <w:rFonts w:ascii="Times New Roman" w:eastAsia="Times New Roman" w:hAnsi="Times New Roman" w:cs="Times New Roman"/>
          <w:color w:val="C00000"/>
          <w:sz w:val="20"/>
        </w:rPr>
        <w:t>OTHERS</w:t>
      </w:r>
      <w:bookmarkEnd w:id="57"/>
      <w:bookmarkEnd w:id="58"/>
    </w:p>
    <w:tbl>
      <w:tblPr>
        <w:tblW w:w="10185" w:type="dxa"/>
        <w:tblCellSpacing w:w="0" w:type="dxa"/>
        <w:tblInd w:w="-270" w:type="dxa"/>
        <w:shd w:val="clear" w:color="auto" w:fill="FFFFFF"/>
        <w:tblLook w:val="04A0" w:firstRow="1" w:lastRow="0" w:firstColumn="1" w:lastColumn="0" w:noHBand="0" w:noVBand="1"/>
      </w:tblPr>
      <w:tblGrid>
        <w:gridCol w:w="285"/>
        <w:gridCol w:w="531"/>
        <w:gridCol w:w="8444"/>
        <w:gridCol w:w="925"/>
      </w:tblGrid>
      <w:tr w:rsidR="00183FB9" w:rsidTr="00183FB9">
        <w:trPr>
          <w:gridBefore w:val="1"/>
          <w:wBefore w:w="285" w:type="dxa"/>
          <w:trHeight w:val="23"/>
          <w:tblHeader/>
          <w:tblCellSpacing w:w="0" w:type="dxa"/>
        </w:trPr>
        <w:tc>
          <w:tcPr>
            <w:tcW w:w="531" w:type="dxa"/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9369" w:type="dxa"/>
            <w:gridSpan w:val="2"/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Brief Description</w:t>
            </w:r>
          </w:p>
        </w:tc>
      </w:tr>
      <w:tr w:rsidR="00183FB9" w:rsidTr="00183FB9">
        <w:trPr>
          <w:gridBefore w:val="1"/>
          <w:wBefore w:w="285" w:type="dxa"/>
          <w:trHeight w:val="32"/>
          <w:tblCellSpacing w:w="0" w:type="dxa"/>
        </w:trPr>
        <w:tc>
          <w:tcPr>
            <w:tcW w:w="531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>1</w:t>
            </w:r>
          </w:p>
        </w:tc>
        <w:tc>
          <w:tcPr>
            <w:tcW w:w="9369" w:type="dxa"/>
            <w:gridSpan w:val="2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ind w:right="-146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Identified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 projects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approval of projects and acts of installations for equipment that will be on February  inspection list.</w:t>
            </w:r>
          </w:p>
        </w:tc>
      </w:tr>
      <w:tr w:rsidR="00183FB9" w:rsidTr="00183FB9">
        <w:trPr>
          <w:gridBefore w:val="1"/>
          <w:wBefore w:w="285" w:type="dxa"/>
          <w:trHeight w:val="32"/>
          <w:tblCellSpacing w:w="0" w:type="dxa"/>
        </w:trPr>
        <w:tc>
          <w:tcPr>
            <w:tcW w:w="5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 xml:space="preserve">2 </w:t>
            </w:r>
          </w:p>
        </w:tc>
        <w:tc>
          <w:tcPr>
            <w:tcW w:w="936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ind w:right="-146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Updated the equipment books for all pressure vessels which are on February inspection list. During monthly inspection will be signed by ISHTI inspectors.</w:t>
            </w:r>
          </w:p>
        </w:tc>
      </w:tr>
      <w:tr w:rsidR="00183FB9" w:rsidTr="00183FB9">
        <w:trPr>
          <w:gridBefore w:val="1"/>
          <w:wBefore w:w="285" w:type="dxa"/>
          <w:trHeight w:val="435"/>
          <w:tblCellSpacing w:w="0" w:type="dxa"/>
        </w:trPr>
        <w:tc>
          <w:tcPr>
            <w:tcW w:w="5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>3</w:t>
            </w:r>
          </w:p>
        </w:tc>
        <w:tc>
          <w:tcPr>
            <w:tcW w:w="93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ind w:right="-146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Supporting other department regarding different issues.</w:t>
            </w:r>
          </w:p>
        </w:tc>
      </w:tr>
      <w:tr w:rsidR="00183FB9" w:rsidTr="00183FB9">
        <w:trPr>
          <w:gridAfter w:val="1"/>
          <w:wAfter w:w="925" w:type="dxa"/>
          <w:trHeight w:val="100"/>
          <w:tblCellSpacing w:w="0" w:type="dxa"/>
        </w:trPr>
        <w:tc>
          <w:tcPr>
            <w:tcW w:w="9260" w:type="dxa"/>
            <w:gridSpan w:val="3"/>
            <w:shd w:val="clear" w:color="auto" w:fill="auto"/>
          </w:tcPr>
          <w:p w:rsidR="00183FB9" w:rsidRDefault="00183FB9">
            <w:pPr>
              <w:spacing w:line="240" w:lineRule="auto"/>
              <w:rPr>
                <w:rFonts w:ascii="Times New Roman" w:eastAsia="SimSun" w:hAnsi="Times New Roman" w:cs="Times New Roman"/>
                <w:color w:val="C00000"/>
                <w:sz w:val="24"/>
                <w:u w:val="single"/>
                <w:lang w:eastAsia="zh-CN"/>
              </w:rPr>
            </w:pPr>
          </w:p>
        </w:tc>
      </w:tr>
    </w:tbl>
    <w:p w:rsidR="00183FB9" w:rsidRDefault="00183FB9" w:rsidP="00183FB9">
      <w:pPr>
        <w:spacing w:line="240" w:lineRule="auto"/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</w:p>
    <w:p w:rsidR="00183FB9" w:rsidRDefault="00183FB9" w:rsidP="00183FB9">
      <w:pPr>
        <w:pStyle w:val="Heading2"/>
        <w:numPr>
          <w:ilvl w:val="0"/>
          <w:numId w:val="0"/>
        </w:numPr>
        <w:spacing w:before="0" w:line="240" w:lineRule="auto"/>
        <w:ind w:left="420"/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</w:p>
    <w:p w:rsidR="00183FB9" w:rsidRDefault="00183FB9" w:rsidP="00183FB9">
      <w:pPr>
        <w:rPr>
          <w:lang w:eastAsia="zh-CN"/>
        </w:rPr>
      </w:pPr>
    </w:p>
    <w:p w:rsidR="00183FB9" w:rsidRDefault="00183FB9" w:rsidP="00183FB9">
      <w:pPr>
        <w:pStyle w:val="Heading2"/>
        <w:numPr>
          <w:ilvl w:val="0"/>
          <w:numId w:val="0"/>
        </w:numPr>
        <w:spacing w:before="0" w:line="240" w:lineRule="auto"/>
        <w:ind w:left="420"/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</w:p>
    <w:p w:rsidR="00183FB9" w:rsidRDefault="00183FB9" w:rsidP="00183FB9">
      <w:pPr>
        <w:pStyle w:val="Heading2"/>
        <w:numPr>
          <w:ilvl w:val="0"/>
          <w:numId w:val="0"/>
        </w:numPr>
        <w:spacing w:before="0" w:line="240" w:lineRule="auto"/>
        <w:ind w:left="420"/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</w:p>
    <w:p w:rsidR="00183FB9" w:rsidRDefault="00183FB9" w:rsidP="00183FB9">
      <w:pPr>
        <w:pStyle w:val="Heading2"/>
        <w:numPr>
          <w:ilvl w:val="0"/>
          <w:numId w:val="0"/>
        </w:numPr>
        <w:spacing w:before="0" w:line="240" w:lineRule="auto"/>
        <w:ind w:left="420"/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</w:p>
    <w:bookmarkEnd w:id="37"/>
    <w:p w:rsidR="00183FB9" w:rsidRDefault="00183FB9" w:rsidP="00183FB9"/>
    <w:p w:rsidR="00183FB9" w:rsidRDefault="00183FB9" w:rsidP="00183FB9">
      <w:pPr>
        <w:pStyle w:val="Heading2"/>
        <w:numPr>
          <w:ilvl w:val="1"/>
          <w:numId w:val="26"/>
        </w:numP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  <w:bookmarkStart w:id="59" w:name="_Toc221621657"/>
      <w: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lastRenderedPageBreak/>
        <w:t>COMMUNITY RELATIONS UPDATE</w:t>
      </w:r>
      <w:bookmarkEnd w:id="59"/>
    </w:p>
    <w:p w:rsidR="00183FB9" w:rsidRDefault="00183FB9" w:rsidP="00183FB9">
      <w:pPr>
        <w:pStyle w:val="Heading3"/>
        <w:numPr>
          <w:ilvl w:val="0"/>
          <w:numId w:val="0"/>
        </w:numPr>
        <w:spacing w:before="0"/>
        <w:ind w:left="720"/>
        <w:rPr>
          <w:rFonts w:ascii="Times New Roman" w:eastAsia="Times New Roman" w:hAnsi="Times New Roman" w:cs="Times New Roman"/>
          <w:color w:val="C00000"/>
          <w:sz w:val="20"/>
        </w:rPr>
      </w:pPr>
      <w:bookmarkStart w:id="60" w:name="_Toc74650365"/>
    </w:p>
    <w:p w:rsidR="00183FB9" w:rsidRPr="00183FB9" w:rsidRDefault="00183FB9" w:rsidP="00183FB9">
      <w:pPr>
        <w:pStyle w:val="ListParagraph"/>
        <w:keepNext/>
        <w:keepLines/>
        <w:numPr>
          <w:ilvl w:val="0"/>
          <w:numId w:val="25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C00000"/>
          <w:sz w:val="20"/>
        </w:rPr>
      </w:pPr>
      <w:bookmarkStart w:id="61" w:name="_Toc221621658"/>
      <w:bookmarkEnd w:id="61"/>
    </w:p>
    <w:p w:rsidR="00183FB9" w:rsidRPr="00183FB9" w:rsidRDefault="00183FB9" w:rsidP="00183FB9">
      <w:pPr>
        <w:pStyle w:val="ListParagraph"/>
        <w:keepNext/>
        <w:keepLines/>
        <w:numPr>
          <w:ilvl w:val="0"/>
          <w:numId w:val="25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C00000"/>
          <w:sz w:val="20"/>
        </w:rPr>
      </w:pPr>
      <w:bookmarkStart w:id="62" w:name="_Toc221621659"/>
      <w:bookmarkEnd w:id="62"/>
    </w:p>
    <w:p w:rsidR="00183FB9" w:rsidRPr="00183FB9" w:rsidRDefault="00183FB9" w:rsidP="00183FB9">
      <w:pPr>
        <w:pStyle w:val="ListParagraph"/>
        <w:keepNext/>
        <w:keepLines/>
        <w:numPr>
          <w:ilvl w:val="1"/>
          <w:numId w:val="25"/>
        </w:numPr>
        <w:spacing w:after="0"/>
        <w:contextualSpacing w:val="0"/>
        <w:outlineLvl w:val="2"/>
        <w:rPr>
          <w:rFonts w:ascii="Times New Roman" w:eastAsia="Times New Roman" w:hAnsi="Times New Roman" w:cs="Times New Roman"/>
          <w:b/>
          <w:bCs/>
          <w:vanish/>
          <w:color w:val="C00000"/>
          <w:sz w:val="20"/>
        </w:rPr>
      </w:pPr>
      <w:bookmarkStart w:id="63" w:name="_Toc221621660"/>
      <w:bookmarkEnd w:id="63"/>
    </w:p>
    <w:p w:rsidR="00183FB9" w:rsidRDefault="00183FB9" w:rsidP="00183FB9">
      <w:pPr>
        <w:pStyle w:val="Heading3"/>
        <w:numPr>
          <w:ilvl w:val="2"/>
          <w:numId w:val="25"/>
        </w:numPr>
        <w:spacing w:before="0"/>
        <w:ind w:left="720"/>
        <w:rPr>
          <w:color w:val="C00000"/>
        </w:rPr>
      </w:pPr>
      <w:bookmarkStart w:id="64" w:name="_Toc221621661"/>
      <w:r>
        <w:rPr>
          <w:rFonts w:ascii="Times New Roman" w:eastAsia="Times New Roman" w:hAnsi="Times New Roman" w:cs="Times New Roman"/>
          <w:color w:val="C00000"/>
          <w:sz w:val="20"/>
        </w:rPr>
        <w:t>COMMUNITY INVESTMENTS</w:t>
      </w:r>
      <w:bookmarkEnd w:id="60"/>
      <w:bookmarkEnd w:id="64"/>
    </w:p>
    <w:tbl>
      <w:tblPr>
        <w:tblW w:w="9489" w:type="dxa"/>
        <w:tblCellSpacing w:w="0" w:type="dxa"/>
        <w:tblInd w:w="15" w:type="dxa"/>
        <w:tblBorders>
          <w:insideH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26"/>
        <w:gridCol w:w="8963"/>
      </w:tblGrid>
      <w:tr w:rsidR="00183FB9" w:rsidTr="00183FB9">
        <w:trPr>
          <w:trHeight w:val="200"/>
          <w:tblHeader/>
          <w:tblCellSpacing w:w="0" w:type="dxa"/>
        </w:trPr>
        <w:tc>
          <w:tcPr>
            <w:tcW w:w="5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8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Brief Description</w:t>
            </w:r>
          </w:p>
        </w:tc>
      </w:tr>
      <w:tr w:rsidR="00183FB9" w:rsidTr="00183FB9">
        <w:trPr>
          <w:trHeight w:val="265"/>
          <w:tblCellSpacing w:w="0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>1</w:t>
            </w:r>
          </w:p>
        </w:tc>
        <w:tc>
          <w:tcPr>
            <w:tcW w:w="8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83FB9" w:rsidRDefault="00183FB9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CA"/>
              </w:rPr>
              <w:t xml:space="preserve">Community investment projects: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>Patos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>Roskovec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 xml:space="preserve"> municipality submitted their projects but as they exceeded the assigned budget the projects need to be revised.  </w:t>
            </w:r>
          </w:p>
          <w:p w:rsidR="00183FB9" w:rsidRDefault="00183FB9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</w:p>
        </w:tc>
      </w:tr>
    </w:tbl>
    <w:p w:rsidR="00183FB9" w:rsidRPr="00183FB9" w:rsidRDefault="00183FB9" w:rsidP="00183FB9">
      <w:pPr>
        <w:pStyle w:val="Heading3"/>
        <w:numPr>
          <w:ilvl w:val="0"/>
          <w:numId w:val="0"/>
        </w:numPr>
        <w:spacing w:before="0"/>
        <w:ind w:left="720"/>
        <w:rPr>
          <w:color w:val="C00000"/>
        </w:rPr>
      </w:pPr>
      <w:bookmarkStart w:id="65" w:name="_Toc74650366"/>
    </w:p>
    <w:p w:rsidR="00183FB9" w:rsidRDefault="00183FB9" w:rsidP="00183FB9">
      <w:pPr>
        <w:pStyle w:val="Heading3"/>
        <w:numPr>
          <w:ilvl w:val="2"/>
          <w:numId w:val="25"/>
        </w:numPr>
        <w:spacing w:before="0"/>
        <w:ind w:left="720"/>
        <w:rPr>
          <w:color w:val="C00000"/>
        </w:rPr>
      </w:pPr>
      <w:bookmarkStart w:id="66" w:name="_Toc221621662"/>
      <w:r>
        <w:rPr>
          <w:rFonts w:ascii="Times New Roman" w:eastAsia="Times New Roman" w:hAnsi="Times New Roman" w:cs="Times New Roman"/>
          <w:color w:val="C00000"/>
          <w:sz w:val="20"/>
        </w:rPr>
        <w:t>IMPACT MITIGATION/GRIEVANCES</w:t>
      </w:r>
      <w:bookmarkEnd w:id="65"/>
      <w:bookmarkEnd w:id="66"/>
    </w:p>
    <w:tbl>
      <w:tblPr>
        <w:tblW w:w="9489" w:type="dxa"/>
        <w:tblCellSpacing w:w="0" w:type="dxa"/>
        <w:tblInd w:w="15" w:type="dxa"/>
        <w:tblBorders>
          <w:insideH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26"/>
        <w:gridCol w:w="8963"/>
      </w:tblGrid>
      <w:tr w:rsidR="00183FB9" w:rsidTr="00183FB9">
        <w:trPr>
          <w:trHeight w:val="200"/>
          <w:tblHeader/>
          <w:tblCellSpacing w:w="0" w:type="dxa"/>
        </w:trPr>
        <w:tc>
          <w:tcPr>
            <w:tcW w:w="5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8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Brief Description</w:t>
            </w:r>
          </w:p>
        </w:tc>
      </w:tr>
      <w:tr w:rsidR="00183FB9" w:rsidTr="00183FB9">
        <w:trPr>
          <w:trHeight w:val="265"/>
          <w:tblCellSpacing w:w="0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>1</w:t>
            </w:r>
          </w:p>
          <w:p w:rsidR="00183FB9" w:rsidRDefault="00183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</w:p>
        </w:tc>
        <w:tc>
          <w:tcPr>
            <w:tcW w:w="8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 w:eastAsia="en-CA"/>
              </w:rPr>
              <w:t>Grievances: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 xml:space="preserve"> None filed     </w:t>
            </w:r>
          </w:p>
        </w:tc>
      </w:tr>
      <w:tr w:rsidR="00183FB9" w:rsidTr="00183FB9">
        <w:trPr>
          <w:trHeight w:val="265"/>
          <w:tblCellSpacing w:w="0" w:type="dxa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</w:p>
        </w:tc>
        <w:tc>
          <w:tcPr>
            <w:tcW w:w="8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83FB9" w:rsidRDefault="00183FB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</w:p>
        </w:tc>
      </w:tr>
    </w:tbl>
    <w:p w:rsidR="00183FB9" w:rsidRDefault="00183FB9" w:rsidP="00183FB9">
      <w:pPr>
        <w:pStyle w:val="Heading3"/>
        <w:numPr>
          <w:ilvl w:val="0"/>
          <w:numId w:val="0"/>
        </w:numPr>
        <w:spacing w:before="0"/>
        <w:ind w:left="720"/>
        <w:rPr>
          <w:rFonts w:ascii="Times New Roman" w:eastAsia="Times New Roman" w:hAnsi="Times New Roman" w:cs="Times New Roman"/>
          <w:color w:val="C00000"/>
          <w:sz w:val="20"/>
        </w:rPr>
      </w:pPr>
    </w:p>
    <w:p w:rsidR="00183FB9" w:rsidRDefault="00183FB9" w:rsidP="00183FB9">
      <w:pPr>
        <w:pStyle w:val="Heading3"/>
        <w:numPr>
          <w:ilvl w:val="2"/>
          <w:numId w:val="25"/>
        </w:numPr>
        <w:spacing w:before="0"/>
        <w:ind w:left="720"/>
        <w:rPr>
          <w:rFonts w:ascii="Times New Roman" w:eastAsia="Times New Roman" w:hAnsi="Times New Roman" w:cs="Times New Roman"/>
          <w:color w:val="C00000"/>
          <w:sz w:val="20"/>
        </w:rPr>
      </w:pPr>
      <w:bookmarkStart w:id="67" w:name="_Toc221621663"/>
      <w:r>
        <w:rPr>
          <w:rFonts w:ascii="Times New Roman" w:eastAsia="Times New Roman" w:hAnsi="Times New Roman" w:cs="Times New Roman"/>
          <w:color w:val="C00000"/>
          <w:sz w:val="20"/>
        </w:rPr>
        <w:t>OTHERS</w:t>
      </w:r>
      <w:bookmarkEnd w:id="67"/>
    </w:p>
    <w:tbl>
      <w:tblPr>
        <w:tblW w:w="9489" w:type="dxa"/>
        <w:tblCellSpacing w:w="0" w:type="dxa"/>
        <w:tblInd w:w="15" w:type="dxa"/>
        <w:tblBorders>
          <w:insideH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526"/>
        <w:gridCol w:w="8963"/>
      </w:tblGrid>
      <w:tr w:rsidR="00183FB9" w:rsidTr="00183FB9">
        <w:trPr>
          <w:trHeight w:val="200"/>
          <w:tblHeader/>
          <w:tblCellSpacing w:w="0" w:type="dxa"/>
        </w:trPr>
        <w:tc>
          <w:tcPr>
            <w:tcW w:w="5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8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08080" w:themeFill="background1" w:themeFillShade="8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Brief Description</w:t>
            </w:r>
          </w:p>
        </w:tc>
      </w:tr>
      <w:tr w:rsidR="00183FB9" w:rsidTr="00183FB9">
        <w:trPr>
          <w:trHeight w:val="265"/>
          <w:tblCellSpacing w:w="0" w:type="dxa"/>
        </w:trPr>
        <w:tc>
          <w:tcPr>
            <w:tcW w:w="5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 xml:space="preserve">   1 </w:t>
            </w:r>
          </w:p>
        </w:tc>
        <w:tc>
          <w:tcPr>
            <w:tcW w:w="8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183FB9" w:rsidRDefault="00183FB9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>Fier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  <w:t xml:space="preserve"> Hospital sent a request for support with materials for neonatal department. Due to company’s situation the request will not be supported. </w:t>
            </w:r>
          </w:p>
        </w:tc>
      </w:tr>
      <w:tr w:rsidR="00183FB9" w:rsidTr="00183FB9">
        <w:trPr>
          <w:trHeight w:val="587"/>
          <w:tblCellSpacing w:w="0" w:type="dxa"/>
        </w:trPr>
        <w:tc>
          <w:tcPr>
            <w:tcW w:w="5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</w:p>
        </w:tc>
        <w:tc>
          <w:tcPr>
            <w:tcW w:w="8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83FB9" w:rsidRDefault="00183FB9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</w:p>
        </w:tc>
      </w:tr>
      <w:tr w:rsidR="00183FB9" w:rsidTr="00183FB9">
        <w:trPr>
          <w:trHeight w:val="265"/>
          <w:tblCellSpacing w:w="0" w:type="dxa"/>
        </w:trPr>
        <w:tc>
          <w:tcPr>
            <w:tcW w:w="5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83FB9" w:rsidRDefault="00183F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</w:p>
        </w:tc>
        <w:tc>
          <w:tcPr>
            <w:tcW w:w="8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183FB9" w:rsidRDefault="00183FB9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CA"/>
              </w:rPr>
            </w:pPr>
          </w:p>
        </w:tc>
      </w:tr>
    </w:tbl>
    <w:p w:rsidR="00183FB9" w:rsidRDefault="00183FB9" w:rsidP="00183FB9"/>
    <w:p w:rsidR="00183FB9" w:rsidRDefault="00183FB9" w:rsidP="00183FB9"/>
    <w:p w:rsidR="00183FB9" w:rsidRDefault="00183FB9" w:rsidP="00183FB9"/>
    <w:p w:rsidR="00183FB9" w:rsidRDefault="00183FB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891A89">
      <w:pPr>
        <w:pStyle w:val="Heading1"/>
        <w:numPr>
          <w:ilvl w:val="0"/>
          <w:numId w:val="8"/>
        </w:numPr>
        <w:spacing w:before="0"/>
        <w:ind w:left="360"/>
        <w:rPr>
          <w:rFonts w:ascii="Times New Roman" w:hAnsi="Times New Roman" w:cs="Times New Roman"/>
          <w:color w:val="C00000"/>
          <w:u w:val="single"/>
        </w:rPr>
      </w:pPr>
      <w:bookmarkStart w:id="68" w:name="_Toc74650367"/>
      <w:bookmarkStart w:id="69" w:name="_Toc221621664"/>
      <w:r>
        <w:rPr>
          <w:rFonts w:ascii="Times New Roman" w:hAnsi="Times New Roman" w:cs="Times New Roman"/>
          <w:color w:val="C00000"/>
          <w:u w:val="single"/>
        </w:rPr>
        <w:lastRenderedPageBreak/>
        <w:t>GEOLOGY AND DEVELOPMENT</w:t>
      </w:r>
      <w:bookmarkEnd w:id="68"/>
      <w:bookmarkEnd w:id="69"/>
    </w:p>
    <w:tbl>
      <w:tblPr>
        <w:tblStyle w:val="TableGrid49"/>
        <w:tblpPr w:leftFromText="180" w:rightFromText="180" w:vertAnchor="page" w:horzAnchor="margin" w:tblpY="2293"/>
        <w:tblW w:w="10005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3"/>
        <w:gridCol w:w="362"/>
        <w:gridCol w:w="6806"/>
        <w:gridCol w:w="34"/>
      </w:tblGrid>
      <w:tr w:rsidR="00891A89" w:rsidTr="00891A89">
        <w:trPr>
          <w:gridAfter w:val="1"/>
          <w:wAfter w:w="34" w:type="dxa"/>
          <w:trHeight w:hRule="exact" w:val="703"/>
        </w:trPr>
        <w:tc>
          <w:tcPr>
            <w:tcW w:w="3164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hideMark/>
          </w:tcPr>
          <w:p w:rsidR="00891A89" w:rsidRDefault="00891A89">
            <w:pPr>
              <w:pStyle w:val="TableParagraph"/>
              <w:kinsoku w:val="0"/>
              <w:overflowPunct w:val="0"/>
              <w:spacing w:before="198"/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pacing w:val="-1"/>
                <w:szCs w:val="22"/>
              </w:rPr>
              <w:t>PROJECT</w:t>
            </w:r>
          </w:p>
        </w:tc>
        <w:tc>
          <w:tcPr>
            <w:tcW w:w="680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hideMark/>
          </w:tcPr>
          <w:p w:rsidR="00891A89" w:rsidRDefault="00891A89">
            <w:pPr>
              <w:pStyle w:val="TableParagraph"/>
              <w:kinsoku w:val="0"/>
              <w:overflowPunct w:val="0"/>
              <w:spacing w:before="198"/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pacing w:val="-1"/>
                <w:szCs w:val="22"/>
              </w:rPr>
              <w:t>CURRENT</w:t>
            </w:r>
            <w:r>
              <w:rPr>
                <w:b/>
                <w:bCs/>
                <w:color w:val="FFFFFF" w:themeColor="background1"/>
                <w:szCs w:val="22"/>
              </w:rPr>
              <w:t xml:space="preserve"> </w:t>
            </w:r>
            <w:r>
              <w:rPr>
                <w:b/>
                <w:bCs/>
                <w:color w:val="FFFFFF" w:themeColor="background1"/>
                <w:spacing w:val="-1"/>
                <w:szCs w:val="22"/>
              </w:rPr>
              <w:t>ACTIVITY/ISSUES</w:t>
            </w:r>
          </w:p>
        </w:tc>
      </w:tr>
      <w:tr w:rsidR="00891A89" w:rsidTr="00891A89">
        <w:trPr>
          <w:trHeight w:val="2735"/>
        </w:trPr>
        <w:tc>
          <w:tcPr>
            <w:tcW w:w="10002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891A89" w:rsidRDefault="00891A89">
            <w:pPr>
              <w:pStyle w:val="TableParagraph"/>
              <w:kinsoku w:val="0"/>
              <w:overflowPunct w:val="0"/>
              <w:spacing w:before="170"/>
              <w:ind w:right="424"/>
              <w:rPr>
                <w:b/>
                <w:bCs/>
                <w:spacing w:val="-1"/>
                <w:sz w:val="20"/>
              </w:rPr>
            </w:pPr>
            <w:r>
              <w:rPr>
                <w:b/>
                <w:bCs/>
                <w:spacing w:val="-1"/>
                <w:sz w:val="20"/>
              </w:rPr>
              <w:t>DEVELOPMENT DRILLING UPDATE</w:t>
            </w:r>
          </w:p>
          <w:p w:rsidR="00891A89" w:rsidRDefault="00891A89">
            <w:pPr>
              <w:pStyle w:val="NoSpacing"/>
              <w:rPr>
                <w:rFonts w:asciiTheme="minorHAnsi" w:hAnsiTheme="minorHAnsi"/>
                <w:b/>
                <w:i/>
                <w:color w:val="00B050"/>
                <w:u w:val="single"/>
              </w:rPr>
            </w:pPr>
          </w:p>
          <w:tbl>
            <w:tblPr>
              <w:tblStyle w:val="TableGrid"/>
              <w:tblW w:w="9690" w:type="dxa"/>
              <w:tblLayout w:type="fixed"/>
              <w:tblLook w:val="04A0" w:firstRow="1" w:lastRow="0" w:firstColumn="1" w:lastColumn="0" w:noHBand="0" w:noVBand="1"/>
            </w:tblPr>
            <w:tblGrid>
              <w:gridCol w:w="1369"/>
              <w:gridCol w:w="1747"/>
              <w:gridCol w:w="1418"/>
              <w:gridCol w:w="1986"/>
              <w:gridCol w:w="3170"/>
            </w:tblGrid>
            <w:tr w:rsidR="00891A89">
              <w:trPr>
                <w:trHeight w:val="296"/>
              </w:trPr>
              <w:tc>
                <w:tcPr>
                  <w:tcW w:w="13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:rsidR="00891A89" w:rsidRDefault="00891A89">
                  <w:pPr>
                    <w:framePr w:hSpace="180" w:wrap="around" w:vAnchor="page" w:hAnchor="margin" w:y="2293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7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Well name</w:t>
                  </w: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zone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Depth at report time</w:t>
                  </w:r>
                </w:p>
              </w:tc>
              <w:tc>
                <w:tcPr>
                  <w:tcW w:w="31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Current operation / notes</w:t>
                  </w:r>
                </w:p>
              </w:tc>
            </w:tr>
            <w:tr w:rsidR="00891A89">
              <w:trPr>
                <w:trHeight w:val="441"/>
              </w:trPr>
              <w:tc>
                <w:tcPr>
                  <w:tcW w:w="13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Previous well:</w:t>
                  </w:r>
                </w:p>
              </w:tc>
              <w:tc>
                <w:tcPr>
                  <w:tcW w:w="17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b/>
                      <w:lang w:eastAsia="zh-CN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b/>
                      <w:lang w:eastAsia="zh-CN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b/>
                      <w:lang w:eastAsia="zh-CN"/>
                    </w:rPr>
                  </w:pPr>
                </w:p>
              </w:tc>
              <w:tc>
                <w:tcPr>
                  <w:tcW w:w="31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b/>
                      <w:lang w:eastAsia="zh-CN"/>
                    </w:rPr>
                  </w:pPr>
                </w:p>
              </w:tc>
            </w:tr>
            <w:tr w:rsidR="00891A89">
              <w:trPr>
                <w:trHeight w:val="419"/>
              </w:trPr>
              <w:tc>
                <w:tcPr>
                  <w:tcW w:w="13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7030A0"/>
                      <w:sz w:val="16"/>
                      <w:szCs w:val="16"/>
                    </w:rPr>
                    <w:t>Current well:</w:t>
                  </w:r>
                </w:p>
              </w:tc>
              <w:tc>
                <w:tcPr>
                  <w:tcW w:w="17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b/>
                      <w:lang w:eastAsia="zh-CN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b/>
                      <w:lang w:eastAsia="zh-CN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b/>
                      <w:lang w:eastAsia="zh-CN"/>
                    </w:rPr>
                  </w:pPr>
                </w:p>
              </w:tc>
              <w:tc>
                <w:tcPr>
                  <w:tcW w:w="31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b/>
                      <w:lang w:eastAsia="zh-CN"/>
                    </w:rPr>
                  </w:pPr>
                </w:p>
              </w:tc>
            </w:tr>
            <w:tr w:rsidR="00891A89">
              <w:trPr>
                <w:trHeight w:val="440"/>
              </w:trPr>
              <w:tc>
                <w:tcPr>
                  <w:tcW w:w="13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vAlign w:val="center"/>
                  <w:hideMark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Next well:</w:t>
                  </w:r>
                </w:p>
              </w:tc>
              <w:tc>
                <w:tcPr>
                  <w:tcW w:w="17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b/>
                      <w:lang w:eastAsia="zh-CN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b/>
                      <w:lang w:eastAsia="zh-CN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b/>
                      <w:lang w:eastAsia="zh-CN"/>
                    </w:rPr>
                  </w:pPr>
                </w:p>
              </w:tc>
              <w:tc>
                <w:tcPr>
                  <w:tcW w:w="31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91A89" w:rsidRDefault="00891A89">
                  <w:pPr>
                    <w:framePr w:hSpace="180" w:wrap="around" w:vAnchor="page" w:hAnchor="margin" w:y="2293"/>
                    <w:jc w:val="center"/>
                    <w:rPr>
                      <w:b/>
                      <w:color w:val="A6A6A6" w:themeColor="background1" w:themeShade="A6"/>
                      <w:lang w:eastAsia="zh-CN"/>
                    </w:rPr>
                  </w:pPr>
                </w:p>
              </w:tc>
            </w:tr>
          </w:tbl>
          <w:p w:rsidR="00891A89" w:rsidRDefault="00891A89">
            <w:pPr>
              <w:pStyle w:val="ListParagraph"/>
              <w:ind w:left="1778"/>
              <w:rPr>
                <w:b/>
                <w:spacing w:val="-1"/>
              </w:rPr>
            </w:pPr>
          </w:p>
        </w:tc>
      </w:tr>
      <w:tr w:rsidR="00891A89" w:rsidTr="00891A89">
        <w:trPr>
          <w:trHeight w:hRule="exact" w:val="558"/>
        </w:trPr>
        <w:tc>
          <w:tcPr>
            <w:tcW w:w="2802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:rsidR="00891A89" w:rsidRDefault="00891A89">
            <w:pPr>
              <w:pStyle w:val="ListParagraph"/>
              <w:ind w:left="0"/>
              <w:rPr>
                <w:rFonts w:ascii="Arial" w:hAnsi="Arial" w:cs="Arial"/>
                <w:spacing w:val="-1"/>
                <w:lang w:val="en-CA"/>
              </w:rPr>
            </w:pPr>
            <w:r>
              <w:rPr>
                <w:rFonts w:ascii="Arial" w:hAnsi="Arial" w:cs="Arial"/>
                <w:b/>
                <w:szCs w:val="18"/>
              </w:rPr>
              <w:t xml:space="preserve">Active Drilling Update </w:t>
            </w:r>
          </w:p>
        </w:tc>
        <w:tc>
          <w:tcPr>
            <w:tcW w:w="7200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891A89" w:rsidRDefault="00891A89">
            <w:pPr>
              <w:adjustRightInd w:val="0"/>
              <w:rPr>
                <w:rFonts w:ascii="Arial" w:hAnsi="Arial" w:cs="Arial"/>
                <w:b/>
                <w:spacing w:val="-1"/>
                <w:szCs w:val="24"/>
                <w:lang w:val="en-CA"/>
              </w:rPr>
            </w:pPr>
            <w:r>
              <w:rPr>
                <w:rFonts w:ascii="Arial" w:hAnsi="Arial" w:cs="Arial"/>
                <w:b/>
                <w:spacing w:val="-1"/>
                <w:szCs w:val="24"/>
                <w:lang w:val="en-CA"/>
              </w:rPr>
              <w:t xml:space="preserve">Drilling Rig </w:t>
            </w:r>
          </w:p>
          <w:p w:rsidR="00891A89" w:rsidRDefault="00891A89">
            <w:pPr>
              <w:adjustRightInd w:val="0"/>
              <w:rPr>
                <w:rFonts w:ascii="Arial" w:hAnsi="Arial" w:cs="Arial"/>
              </w:rPr>
            </w:pPr>
          </w:p>
        </w:tc>
      </w:tr>
      <w:tr w:rsidR="00891A89" w:rsidTr="00891A89">
        <w:trPr>
          <w:trHeight w:hRule="exact" w:val="7525"/>
        </w:trPr>
        <w:tc>
          <w:tcPr>
            <w:tcW w:w="2802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:rsidR="00891A89" w:rsidRDefault="00891A89">
            <w:pPr>
              <w:pStyle w:val="TableParagraph"/>
              <w:kinsoku w:val="0"/>
              <w:overflowPunct w:val="0"/>
              <w:spacing w:before="170"/>
              <w:ind w:right="424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pacing w:val="-1"/>
                <w:sz w:val="20"/>
              </w:rPr>
              <w:t>Reservoir Study and Development Well Optimization</w:t>
            </w:r>
          </w:p>
        </w:tc>
        <w:tc>
          <w:tcPr>
            <w:tcW w:w="7200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891A89" w:rsidRDefault="00891A89">
            <w:pPr>
              <w:pStyle w:val="ListParagraph"/>
              <w:ind w:left="360"/>
              <w:rPr>
                <w:rFonts w:ascii="Arial" w:hAnsi="Arial" w:cs="Arial"/>
                <w:b/>
                <w:spacing w:val="-1"/>
                <w:szCs w:val="24"/>
              </w:rPr>
            </w:pPr>
          </w:p>
          <w:p w:rsidR="00891A89" w:rsidRDefault="00891A89" w:rsidP="00891A89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b/>
                <w:spacing w:val="-1"/>
                <w:szCs w:val="24"/>
              </w:rPr>
            </w:pPr>
            <w:r>
              <w:rPr>
                <w:rFonts w:ascii="Arial" w:hAnsi="Arial" w:cs="Arial"/>
                <w:b/>
                <w:spacing w:val="-1"/>
                <w:szCs w:val="24"/>
              </w:rPr>
              <w:t>Basic study for oil field development</w:t>
            </w:r>
          </w:p>
          <w:p w:rsidR="00891A89" w:rsidRDefault="00891A89">
            <w:pPr>
              <w:ind w:left="360"/>
              <w:rPr>
                <w:rFonts w:ascii="Arial" w:hAnsi="Arial" w:cs="Arial"/>
                <w:b/>
                <w:bCs/>
                <w:spacing w:val="-1"/>
                <w:szCs w:val="24"/>
              </w:rPr>
            </w:pPr>
          </w:p>
          <w:p w:rsidR="00891A89" w:rsidRDefault="00891A89" w:rsidP="00891A89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bCs/>
                <w:spacing w:val="-1"/>
                <w:szCs w:val="24"/>
              </w:rPr>
            </w:pPr>
            <w:r>
              <w:rPr>
                <w:rFonts w:ascii="Arial" w:hAnsi="Arial" w:cs="Arial"/>
                <w:bCs/>
                <w:spacing w:val="-1"/>
                <w:szCs w:val="24"/>
              </w:rPr>
              <w:t>Further geological research</w:t>
            </w:r>
            <w:r>
              <w:t xml:space="preserve"> </w:t>
            </w:r>
            <w:r>
              <w:rPr>
                <w:rFonts w:ascii="Arial" w:hAnsi="Arial" w:cs="Arial"/>
                <w:bCs/>
                <w:spacing w:val="-1"/>
                <w:szCs w:val="24"/>
              </w:rPr>
              <w:t xml:space="preserve">based on the production dynamics of thermal wells, </w:t>
            </w:r>
          </w:p>
          <w:p w:rsidR="00891A89" w:rsidRDefault="00891A89">
            <w:pPr>
              <w:pStyle w:val="ListParagraph"/>
              <w:rPr>
                <w:rFonts w:ascii="Arial" w:hAnsi="Arial" w:cs="Arial"/>
                <w:bCs/>
                <w:spacing w:val="-1"/>
                <w:szCs w:val="24"/>
              </w:rPr>
            </w:pPr>
          </w:p>
          <w:p w:rsidR="00891A89" w:rsidRDefault="00891A89" w:rsidP="00891A89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pacing w:val="-1"/>
                <w:szCs w:val="24"/>
              </w:rPr>
            </w:pPr>
            <w:r>
              <w:rPr>
                <w:rFonts w:ascii="Arial" w:hAnsi="Arial" w:cs="Arial"/>
                <w:bCs/>
                <w:spacing w:val="-1"/>
                <w:szCs w:val="24"/>
              </w:rPr>
              <w:t xml:space="preserve">Continue further study for  each layer in the southern part of the oilfield </w:t>
            </w: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  <w:p w:rsidR="00891A89" w:rsidRDefault="00891A89" w:rsidP="00891A89">
            <w:pPr>
              <w:pStyle w:val="ListParagraph"/>
              <w:numPr>
                <w:ilvl w:val="0"/>
                <w:numId w:val="29"/>
              </w:numPr>
            </w:pPr>
            <w:r>
              <w:rPr>
                <w:rFonts w:ascii="Arial" w:hAnsi="Arial" w:cs="Arial"/>
                <w:b/>
                <w:spacing w:val="-1"/>
                <w:szCs w:val="24"/>
              </w:rPr>
              <w:t>New drilling Geological design</w:t>
            </w: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  <w:p w:rsidR="00891A89" w:rsidRDefault="00891A89" w:rsidP="00891A89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pacing w:val="-1"/>
                <w:szCs w:val="24"/>
              </w:rPr>
            </w:pPr>
            <w:r>
              <w:rPr>
                <w:rFonts w:ascii="Arial" w:hAnsi="Arial" w:cs="Arial"/>
                <w:b/>
                <w:spacing w:val="-1"/>
                <w:szCs w:val="24"/>
              </w:rPr>
              <w:t xml:space="preserve">Material for drilling </w:t>
            </w: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  <w:p w:rsidR="00891A89" w:rsidRDefault="00891A89">
            <w:pPr>
              <w:ind w:left="360"/>
              <w:rPr>
                <w:rFonts w:ascii="Arial" w:hAnsi="Arial" w:cs="Arial"/>
                <w:spacing w:val="-1"/>
                <w:szCs w:val="24"/>
              </w:rPr>
            </w:pPr>
          </w:p>
        </w:tc>
      </w:tr>
    </w:tbl>
    <w:p w:rsidR="00891A89" w:rsidRDefault="00891A89" w:rsidP="00891A89">
      <w:pPr>
        <w:pStyle w:val="ListParagraph"/>
        <w:spacing w:after="0" w:line="240" w:lineRule="auto"/>
        <w:ind w:left="360"/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891A89">
      <w:pPr>
        <w:pStyle w:val="Heading1"/>
        <w:numPr>
          <w:ilvl w:val="0"/>
          <w:numId w:val="12"/>
        </w:numPr>
        <w:spacing w:before="0"/>
        <w:ind w:left="360"/>
        <w:rPr>
          <w:rFonts w:ascii="Times New Roman" w:hAnsi="Times New Roman" w:cs="Times New Roman"/>
          <w:color w:val="C00000"/>
          <w:u w:val="single"/>
        </w:rPr>
      </w:pPr>
      <w:bookmarkStart w:id="70" w:name="_Toc74650368"/>
      <w:bookmarkStart w:id="71" w:name="_Toc221621665"/>
      <w:r>
        <w:rPr>
          <w:rFonts w:ascii="Times New Roman" w:hAnsi="Times New Roman" w:cs="Times New Roman"/>
          <w:color w:val="C00000"/>
          <w:u w:val="single"/>
        </w:rPr>
        <w:lastRenderedPageBreak/>
        <w:t>DEVELOPMENT &amp; RESERVOIR ENGINEERING</w:t>
      </w:r>
      <w:bookmarkEnd w:id="70"/>
      <w:bookmarkEnd w:id="71"/>
    </w:p>
    <w:p w:rsidR="00891A89" w:rsidRDefault="00891A89" w:rsidP="00891A89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zh-CN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eastAsia="zh-CN"/>
        </w:rPr>
        <w:t xml:space="preserve">Completed the pattern performances in Central area, continue to analyze up-to-date all patterns in Southern and Northern area. </w:t>
      </w:r>
    </w:p>
    <w:p w:rsidR="00891A89" w:rsidRDefault="00891A89" w:rsidP="00891A89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 xml:space="preserve">Continue to monitor the performances of polymer producers nearby the SI polymer injectors, and identify the </w:t>
      </w:r>
      <w:r>
        <w:rPr>
          <w:rFonts w:ascii="Times New Roman" w:hAnsi="Times New Roman" w:cs="Times New Roman"/>
          <w:sz w:val="24"/>
          <w:szCs w:val="24"/>
        </w:rPr>
        <w:t>priority</w:t>
      </w:r>
      <w:r>
        <w:rPr>
          <w:rFonts w:ascii="Times New Roman" w:hAnsi="Times New Roman" w:cs="Times New Roman"/>
          <w:sz w:val="24"/>
          <w:szCs w:val="24"/>
          <w:lang w:eastAsia="zh-CN"/>
        </w:rPr>
        <w:t xml:space="preserve"> of</w:t>
      </w:r>
      <w:r>
        <w:rPr>
          <w:rFonts w:ascii="Times New Roman" w:hAnsi="Times New Roman" w:cs="Times New Roman"/>
          <w:sz w:val="24"/>
          <w:szCs w:val="24"/>
        </w:rPr>
        <w:t xml:space="preserve"> injector for restart. </w:t>
      </w:r>
    </w:p>
    <w:tbl>
      <w:tblPr>
        <w:tblpPr w:leftFromText="180" w:rightFromText="180" w:bottomFromText="200" w:vertAnchor="text" w:horzAnchor="margin" w:tblpXSpec="center" w:tblpY="392"/>
        <w:tblW w:w="10203" w:type="dxa"/>
        <w:tblLook w:val="04A0" w:firstRow="1" w:lastRow="0" w:firstColumn="1" w:lastColumn="0" w:noHBand="0" w:noVBand="1"/>
      </w:tblPr>
      <w:tblGrid>
        <w:gridCol w:w="2466"/>
        <w:gridCol w:w="1327"/>
        <w:gridCol w:w="910"/>
        <w:gridCol w:w="1901"/>
        <w:gridCol w:w="890"/>
        <w:gridCol w:w="1159"/>
        <w:gridCol w:w="1715"/>
      </w:tblGrid>
      <w:tr w:rsidR="00891A89" w:rsidTr="00891A89">
        <w:trPr>
          <w:trHeight w:val="247"/>
        </w:trPr>
        <w:tc>
          <w:tcPr>
            <w:tcW w:w="23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1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Ave this week ( </w:t>
            </w:r>
            <w:r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February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lang w:eastAsia="zh-CN"/>
              </w:rPr>
              <w:t>8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  m3/d)</w:t>
            </w:r>
          </w:p>
        </w:tc>
        <w:tc>
          <w:tcPr>
            <w:tcW w:w="37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Cum production in YTD,m3</w:t>
            </w:r>
          </w:p>
        </w:tc>
      </w:tr>
      <w:tr w:rsidR="00891A89" w:rsidTr="00891A89">
        <w:trPr>
          <w:trHeight w:val="34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91A89" w:rsidRDefault="00891A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Budget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Actual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Actual -Budget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Budget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Actual 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Actual - Budget</w:t>
            </w:r>
          </w:p>
        </w:tc>
      </w:tr>
      <w:tr w:rsidR="00891A89" w:rsidTr="00891A89">
        <w:trPr>
          <w:trHeight w:val="514"/>
        </w:trPr>
        <w:tc>
          <w:tcPr>
            <w:tcW w:w="2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Existing well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31,884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</w:t>
            </w:r>
          </w:p>
        </w:tc>
      </w:tr>
      <w:tr w:rsidR="00891A89" w:rsidTr="00891A89">
        <w:trPr>
          <w:trHeight w:val="475"/>
        </w:trPr>
        <w:tc>
          <w:tcPr>
            <w:tcW w:w="2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New non-thermal well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>
              <w:rPr>
                <w:rFonts w:ascii="Calibri" w:hAnsi="Calibri" w:cs="Calibri"/>
                <w:b/>
                <w:bCs/>
                <w:color w:val="00B050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>
              <w:rPr>
                <w:rFonts w:ascii="Calibri" w:hAnsi="Calibri" w:cs="Calibri"/>
                <w:b/>
                <w:bCs/>
                <w:color w:val="00B050"/>
              </w:rPr>
              <w:t>0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</w:t>
            </w:r>
          </w:p>
        </w:tc>
      </w:tr>
      <w:tr w:rsidR="00891A89" w:rsidTr="00891A89">
        <w:trPr>
          <w:trHeight w:val="463"/>
        </w:trPr>
        <w:tc>
          <w:tcPr>
            <w:tcW w:w="2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Polymer conversion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>
              <w:rPr>
                <w:rFonts w:ascii="Calibri" w:hAnsi="Calibri" w:cs="Calibri"/>
                <w:b/>
                <w:bCs/>
                <w:color w:val="00B050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>
              <w:rPr>
                <w:rFonts w:ascii="Calibri" w:hAnsi="Calibri" w:cs="Calibri"/>
                <w:b/>
                <w:bCs/>
                <w:color w:val="00B050"/>
              </w:rPr>
              <w:t>0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</w:t>
            </w:r>
          </w:p>
        </w:tc>
      </w:tr>
      <w:tr w:rsidR="00891A89" w:rsidTr="00891A89">
        <w:trPr>
          <w:trHeight w:val="359"/>
        </w:trPr>
        <w:tc>
          <w:tcPr>
            <w:tcW w:w="2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Reactivation+Stimulation</w:t>
            </w:r>
            <w:proofErr w:type="spellEnd"/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>
              <w:rPr>
                <w:rFonts w:ascii="Calibri" w:hAnsi="Calibri" w:cs="Calibri"/>
                <w:b/>
                <w:bCs/>
                <w:color w:val="00B050"/>
              </w:rPr>
              <w:t>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>
              <w:rPr>
                <w:rFonts w:ascii="Calibri" w:hAnsi="Calibri" w:cs="Calibri"/>
                <w:b/>
                <w:bCs/>
                <w:color w:val="00B050"/>
              </w:rPr>
              <w:t>0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</w:t>
            </w:r>
          </w:p>
        </w:tc>
      </w:tr>
      <w:tr w:rsidR="00891A89" w:rsidTr="00891A89">
        <w:trPr>
          <w:trHeight w:val="283"/>
        </w:trPr>
        <w:tc>
          <w:tcPr>
            <w:tcW w:w="2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Thermal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>
              <w:rPr>
                <w:rFonts w:ascii="Calibri" w:hAnsi="Calibri" w:cs="Calibri"/>
                <w:b/>
                <w:bCs/>
                <w:color w:val="00B050"/>
              </w:rPr>
              <w:t>105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>
              <w:rPr>
                <w:rFonts w:ascii="Calibri" w:hAnsi="Calibri" w:cs="Calibri"/>
                <w:b/>
                <w:bCs/>
                <w:color w:val="00B050"/>
              </w:rPr>
              <w:t>4,759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</w:t>
            </w:r>
          </w:p>
        </w:tc>
      </w:tr>
      <w:tr w:rsidR="00891A89" w:rsidTr="00891A89">
        <w:trPr>
          <w:trHeight w:val="247"/>
        </w:trPr>
        <w:tc>
          <w:tcPr>
            <w:tcW w:w="23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882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36,643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-</w:t>
            </w:r>
          </w:p>
        </w:tc>
      </w:tr>
    </w:tbl>
    <w:p w:rsidR="00891A89" w:rsidRDefault="00891A89" w:rsidP="00891A89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:rsidR="00891A89" w:rsidRDefault="00891A89" w:rsidP="00891A89">
      <w:pPr>
        <w:pStyle w:val="ListParagraph"/>
        <w:spacing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:rsidR="00891A89" w:rsidRDefault="00891A89" w:rsidP="00891A89">
      <w:pPr>
        <w:pStyle w:val="Heading2"/>
        <w:numPr>
          <w:ilvl w:val="1"/>
          <w:numId w:val="12"/>
        </w:numPr>
        <w:rPr>
          <w:rFonts w:ascii="Times New Roman" w:hAnsi="Times New Roman" w:cs="Times New Roman"/>
          <w:color w:val="C00000"/>
          <w:sz w:val="24"/>
          <w:u w:val="single"/>
          <w:lang w:eastAsia="zh-CN"/>
        </w:rPr>
      </w:pPr>
      <w:bookmarkStart w:id="72" w:name="_Toc74650369"/>
      <w:bookmarkStart w:id="73" w:name="_Toc221621666"/>
      <w:r>
        <w:rPr>
          <w:rFonts w:ascii="Times New Roman" w:hAnsi="Times New Roman" w:cs="Times New Roman"/>
          <w:color w:val="C00000"/>
          <w:sz w:val="24"/>
          <w:u w:val="single"/>
        </w:rPr>
        <w:t>EOR PERFORMANCE (</w:t>
      </w:r>
      <w:r>
        <w:rPr>
          <w:rFonts w:ascii="Times New Roman" w:hAnsi="Times New Roman" w:cs="Times New Roman"/>
          <w:color w:val="C00000"/>
          <w:sz w:val="24"/>
          <w:u w:val="single"/>
          <w:lang w:eastAsia="zh-CN"/>
        </w:rPr>
        <w:t>SATURDAY</w:t>
      </w:r>
      <w:r>
        <w:rPr>
          <w:rFonts w:ascii="Times New Roman" w:hAnsi="Times New Roman" w:cs="Times New Roman"/>
          <w:color w:val="C00000"/>
          <w:sz w:val="24"/>
          <w:u w:val="single"/>
        </w:rPr>
        <w:t xml:space="preserve"> – </w:t>
      </w:r>
      <w:r>
        <w:rPr>
          <w:rFonts w:ascii="Times New Roman" w:hAnsi="Times New Roman" w:cs="Times New Roman"/>
          <w:color w:val="C00000"/>
          <w:sz w:val="24"/>
          <w:u w:val="single"/>
          <w:lang w:eastAsia="zh-CN"/>
        </w:rPr>
        <w:t>SATURDAY</w:t>
      </w:r>
      <w:r>
        <w:rPr>
          <w:rFonts w:ascii="Times New Roman" w:hAnsi="Times New Roman" w:cs="Times New Roman"/>
          <w:color w:val="C00000"/>
          <w:sz w:val="24"/>
          <w:u w:val="single"/>
        </w:rPr>
        <w:t xml:space="preserve"> REPORTING CYCLE)</w:t>
      </w:r>
      <w:bookmarkEnd w:id="72"/>
      <w:bookmarkEnd w:id="73"/>
    </w:p>
    <w:p w:rsidR="00891A89" w:rsidRDefault="00891A89" w:rsidP="00891A89">
      <w:pPr>
        <w:spacing w:after="0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0"/>
          <w:szCs w:val="20"/>
          <w:u w:val="single"/>
        </w:rPr>
      </w:pPr>
    </w:p>
    <w:tbl>
      <w:tblPr>
        <w:tblW w:w="8059" w:type="dxa"/>
        <w:tblInd w:w="93" w:type="dxa"/>
        <w:tblLook w:val="04A0" w:firstRow="1" w:lastRow="0" w:firstColumn="1" w:lastColumn="0" w:noHBand="0" w:noVBand="1"/>
      </w:tblPr>
      <w:tblGrid>
        <w:gridCol w:w="1632"/>
        <w:gridCol w:w="1092"/>
        <w:gridCol w:w="1839"/>
        <w:gridCol w:w="1975"/>
        <w:gridCol w:w="1521"/>
      </w:tblGrid>
      <w:tr w:rsidR="00891A89" w:rsidTr="00891A89">
        <w:trPr>
          <w:trHeight w:val="718"/>
        </w:trPr>
        <w:tc>
          <w:tcPr>
            <w:tcW w:w="2724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8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Oil Production m3/d</w:t>
            </w:r>
          </w:p>
        </w:tc>
        <w:tc>
          <w:tcPr>
            <w:tcW w:w="19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Oil Production m3/d</w:t>
            </w:r>
          </w:p>
        </w:tc>
        <w:tc>
          <w:tcPr>
            <w:tcW w:w="152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CE6F1"/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Variance</w:t>
            </w:r>
          </w:p>
        </w:tc>
      </w:tr>
      <w:tr w:rsidR="00891A89" w:rsidTr="00891A89">
        <w:trPr>
          <w:trHeight w:val="429"/>
        </w:trPr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891A89" w:rsidRDefault="00891A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DCE6F1"/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Last Week</w:t>
            </w:r>
          </w:p>
        </w:tc>
        <w:tc>
          <w:tcPr>
            <w:tcW w:w="19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CE6F1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This Week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noWrap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+/- (m3/d)</w:t>
            </w:r>
          </w:p>
        </w:tc>
      </w:tr>
      <w:tr w:rsidR="00891A89" w:rsidTr="00891A89">
        <w:trPr>
          <w:trHeight w:val="429"/>
        </w:trPr>
        <w:tc>
          <w:tcPr>
            <w:tcW w:w="163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Central</w:t>
            </w: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DCE6F1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PF&amp;WF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FFFFF"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243.1 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8" w:space="0" w:color="D0D7E5"/>
              <w:right w:val="single" w:sz="8" w:space="0" w:color="D0D7E5"/>
            </w:tcBorders>
            <w:shd w:val="clear" w:color="auto" w:fill="CCCCFF"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236.6 </w:t>
            </w:r>
          </w:p>
        </w:tc>
        <w:tc>
          <w:tcPr>
            <w:tcW w:w="1521" w:type="dxa"/>
            <w:tcBorders>
              <w:top w:val="single" w:sz="4" w:space="0" w:color="000000"/>
              <w:left w:val="nil"/>
              <w:bottom w:val="single" w:sz="8" w:space="0" w:color="D0D7E5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FF0000"/>
              </w:rPr>
              <w:t xml:space="preserve">-6.6 </w:t>
            </w:r>
          </w:p>
        </w:tc>
      </w:tr>
      <w:tr w:rsidR="00891A89" w:rsidTr="00891A89">
        <w:trPr>
          <w:trHeight w:val="429"/>
        </w:trPr>
        <w:tc>
          <w:tcPr>
            <w:tcW w:w="16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North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CE6F1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PF</w:t>
            </w:r>
          </w:p>
        </w:tc>
        <w:tc>
          <w:tcPr>
            <w:tcW w:w="1839" w:type="dxa"/>
            <w:tcBorders>
              <w:top w:val="nil"/>
              <w:left w:val="single" w:sz="8" w:space="0" w:color="D0D7E5"/>
              <w:bottom w:val="single" w:sz="8" w:space="0" w:color="D0D7E5"/>
              <w:right w:val="single" w:sz="8" w:space="0" w:color="D0D7E5"/>
            </w:tcBorders>
            <w:shd w:val="clear" w:color="auto" w:fill="FFFFFF"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47.1 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8" w:space="0" w:color="D0D7E5"/>
              <w:right w:val="single" w:sz="8" w:space="0" w:color="D0D7E5"/>
            </w:tcBorders>
            <w:shd w:val="clear" w:color="auto" w:fill="CCCCFF"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37.1 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8" w:space="0" w:color="D0D7E5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FF0000"/>
              </w:rPr>
              <w:t xml:space="preserve">-10.0 </w:t>
            </w:r>
          </w:p>
        </w:tc>
      </w:tr>
      <w:tr w:rsidR="00891A89" w:rsidTr="00891A89">
        <w:trPr>
          <w:trHeight w:val="429"/>
        </w:trPr>
        <w:tc>
          <w:tcPr>
            <w:tcW w:w="163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South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DCE6F1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PF</w:t>
            </w:r>
          </w:p>
        </w:tc>
        <w:tc>
          <w:tcPr>
            <w:tcW w:w="1839" w:type="dxa"/>
            <w:tcBorders>
              <w:top w:val="nil"/>
              <w:left w:val="single" w:sz="8" w:space="0" w:color="D0D7E5"/>
              <w:bottom w:val="single" w:sz="4" w:space="0" w:color="000000"/>
              <w:right w:val="single" w:sz="8" w:space="0" w:color="D0D7E5"/>
            </w:tcBorders>
            <w:shd w:val="clear" w:color="auto" w:fill="FFFFFF"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94.1 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4" w:space="0" w:color="000000"/>
              <w:right w:val="single" w:sz="8" w:space="0" w:color="D0D7E5"/>
            </w:tcBorders>
            <w:shd w:val="clear" w:color="auto" w:fill="CCCCFF"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91.3 </w:t>
            </w:r>
          </w:p>
        </w:tc>
        <w:tc>
          <w:tcPr>
            <w:tcW w:w="1521" w:type="dxa"/>
            <w:tcBorders>
              <w:top w:val="single" w:sz="4" w:space="0" w:color="000000"/>
              <w:left w:val="nil"/>
              <w:bottom w:val="single" w:sz="8" w:space="0" w:color="D0D7E5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FF0000"/>
              </w:rPr>
              <w:t xml:space="preserve">-2.8 </w:t>
            </w:r>
          </w:p>
        </w:tc>
      </w:tr>
      <w:tr w:rsidR="00891A89" w:rsidTr="00891A89">
        <w:trPr>
          <w:trHeight w:val="429"/>
        </w:trPr>
        <w:tc>
          <w:tcPr>
            <w:tcW w:w="163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8064A2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EOR TOTAL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064A2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PF&amp;WF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8064A2"/>
            <w:noWrap/>
            <w:vAlign w:val="bottom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384.4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8064A2"/>
            <w:noWrap/>
            <w:vAlign w:val="bottom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365.0</w:t>
            </w:r>
          </w:p>
        </w:tc>
        <w:tc>
          <w:tcPr>
            <w:tcW w:w="152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8064A2"/>
            <w:noWrap/>
            <w:vAlign w:val="bottom"/>
            <w:hideMark/>
          </w:tcPr>
          <w:p w:rsidR="00891A89" w:rsidRDefault="00891A89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-19.4</w:t>
            </w:r>
          </w:p>
        </w:tc>
      </w:tr>
    </w:tbl>
    <w:p w:rsidR="00891A89" w:rsidRDefault="00891A89" w:rsidP="00891A89">
      <w:pPr>
        <w:spacing w:after="0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8"/>
          <w:u w:val="single"/>
          <w:lang w:eastAsia="zh-CN"/>
        </w:rPr>
      </w:pPr>
    </w:p>
    <w:p w:rsidR="00891A89" w:rsidRDefault="00891A89" w:rsidP="00891A89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Two polymer producers have weekly production </w:t>
      </w:r>
      <w:r>
        <w:rPr>
          <w:rFonts w:ascii="Times New Roman" w:hAnsi="Times New Roman" w:cs="Times New Roman"/>
          <w:i/>
          <w:color w:val="000000" w:themeColor="text1"/>
          <w:sz w:val="20"/>
          <w:szCs w:val="20"/>
          <w:lang w:eastAsia="zh-CN"/>
        </w:rPr>
        <w:t>incremental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higher than 1.5m3/d.</w:t>
      </w:r>
    </w:p>
    <w:p w:rsidR="00891A89" w:rsidRDefault="00891A89" w:rsidP="00891A89">
      <w:pPr>
        <w:pStyle w:val="ListParagraph"/>
        <w:spacing w:after="0"/>
        <w:ind w:left="360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Water cut decrease – 5901, 5824.</w:t>
      </w:r>
    </w:p>
    <w:p w:rsidR="00891A89" w:rsidRDefault="00891A89" w:rsidP="00891A89">
      <w:pPr>
        <w:spacing w:after="0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:rsidR="00891A89" w:rsidRDefault="00891A89" w:rsidP="00891A89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Seven polymer producers have weekly production </w:t>
      </w:r>
      <w:r>
        <w:rPr>
          <w:rFonts w:ascii="Times New Roman" w:hAnsi="Times New Roman" w:cs="Times New Roman"/>
          <w:i/>
          <w:color w:val="000000" w:themeColor="text1"/>
          <w:sz w:val="20"/>
          <w:szCs w:val="20"/>
          <w:lang w:eastAsia="zh-CN"/>
        </w:rPr>
        <w:t>loss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equal/higher than 1.5 m3/d</w:t>
      </w:r>
      <w:proofErr w:type="gramEnd"/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. </w:t>
      </w:r>
    </w:p>
    <w:p w:rsidR="00891A89" w:rsidRDefault="00891A89" w:rsidP="00891A89">
      <w:pPr>
        <w:pStyle w:val="ListParagraph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:rsidR="00891A89" w:rsidRDefault="00891A89" w:rsidP="00891A89">
      <w:pPr>
        <w:pStyle w:val="ListParagraph"/>
        <w:spacing w:after="0"/>
        <w:ind w:left="360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Lower runtime due to Main flow line CTF – Hub: 5036</w:t>
      </w:r>
      <w:proofErr w:type="gramStart"/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,5038,5655,5938,5939,951</w:t>
      </w:r>
      <w:proofErr w:type="gramEnd"/>
    </w:p>
    <w:p w:rsidR="00891A89" w:rsidRDefault="00891A89" w:rsidP="00891A89">
      <w:pPr>
        <w:pStyle w:val="ListParagraph"/>
        <w:spacing w:after="0"/>
        <w:ind w:left="360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High water cut after workover</w:t>
      </w:r>
      <w:r>
        <w:rPr>
          <w:rFonts w:ascii="MS Gothic" w:eastAsia="MS Gothic" w:hAnsi="MS Gothic" w:cs="MS Gothic" w:hint="eastAsia"/>
          <w:color w:val="000000" w:themeColor="text1"/>
          <w:sz w:val="20"/>
          <w:szCs w:val="20"/>
          <w:lang w:eastAsia="zh-CN"/>
        </w:rPr>
        <w:t>：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6109</w:t>
      </w:r>
    </w:p>
    <w:p w:rsidR="00891A89" w:rsidRDefault="00891A89" w:rsidP="00891A89">
      <w:pPr>
        <w:spacing w:after="0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:rsidR="00891A89" w:rsidRDefault="00891A89" w:rsidP="00891A89">
      <w:pPr>
        <w:pStyle w:val="Heading2"/>
        <w:numPr>
          <w:ilvl w:val="1"/>
          <w:numId w:val="12"/>
        </w:numPr>
        <w:rPr>
          <w:rFonts w:ascii="Times New Roman" w:hAnsi="Times New Roman" w:cs="Times New Roman"/>
          <w:color w:val="C00000"/>
          <w:sz w:val="28"/>
          <w:szCs w:val="28"/>
          <w:u w:val="single"/>
        </w:rPr>
      </w:pPr>
      <w:bookmarkStart w:id="74" w:name="_Toc74650370"/>
      <w:bookmarkStart w:id="75" w:name="_Toc221621667"/>
      <w:r>
        <w:rPr>
          <w:rFonts w:ascii="Times New Roman" w:hAnsi="Times New Roman" w:cs="Times New Roman"/>
          <w:color w:val="C00000"/>
          <w:sz w:val="28"/>
          <w:szCs w:val="28"/>
          <w:u w:val="single"/>
        </w:rPr>
        <w:lastRenderedPageBreak/>
        <w:t>EOR</w:t>
      </w:r>
      <w:bookmarkEnd w:id="74"/>
      <w:bookmarkEnd w:id="75"/>
      <w:r>
        <w:rPr>
          <w:rFonts w:ascii="Times New Roman" w:hAnsi="Times New Roman" w:cs="Times New Roman"/>
          <w:color w:val="C00000"/>
          <w:sz w:val="28"/>
          <w:szCs w:val="28"/>
          <w:u w:val="single"/>
        </w:rPr>
        <w:t xml:space="preserve">  </w:t>
      </w:r>
    </w:p>
    <w:p w:rsidR="00891A89" w:rsidRDefault="00891A89" w:rsidP="00891A89">
      <w:pPr>
        <w:pStyle w:val="Heading2"/>
        <w:numPr>
          <w:ilvl w:val="0"/>
          <w:numId w:val="0"/>
        </w:numPr>
        <w:ind w:left="720"/>
        <w:rPr>
          <w:rFonts w:ascii="Times New Roman" w:hAnsi="Times New Roman" w:cs="Times New Roman"/>
          <w:color w:val="C00000"/>
          <w:sz w:val="28"/>
          <w:szCs w:val="28"/>
          <w:u w:val="single"/>
        </w:rPr>
      </w:pPr>
      <w:bookmarkStart w:id="76" w:name="_Toc221621668"/>
      <w:r>
        <w:rPr>
          <w:rFonts w:ascii="Times New Roman" w:hAnsi="Times New Roman" w:cs="Times New Roman"/>
          <w:color w:val="C00000"/>
          <w:szCs w:val="24"/>
          <w:u w:val="thick"/>
        </w:rPr>
        <w:t xml:space="preserve">6.2.1 </w:t>
      </w:r>
      <w:r>
        <w:rPr>
          <w:rFonts w:ascii="Times New Roman" w:hAnsi="Times New Roman" w:cs="Times New Roman"/>
          <w:color w:val="C00000"/>
          <w:sz w:val="24"/>
          <w:szCs w:val="24"/>
          <w:u w:val="thick"/>
        </w:rPr>
        <w:t>POLYMER</w:t>
      </w:r>
      <w:bookmarkEnd w:id="76"/>
    </w:p>
    <w:p w:rsidR="00891A89" w:rsidRDefault="00891A89" w:rsidP="00891A89">
      <w:pPr>
        <w:widowControl w:val="0"/>
        <w:kinsoku w:val="0"/>
        <w:overflowPunct w:val="0"/>
        <w:autoSpaceDE w:val="0"/>
        <w:autoSpaceDN w:val="0"/>
        <w:adjustRightInd w:val="0"/>
        <w:spacing w:before="2"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tbl>
      <w:tblPr>
        <w:tblW w:w="9420" w:type="dxa"/>
        <w:tblInd w:w="2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"/>
        <w:gridCol w:w="8966"/>
      </w:tblGrid>
      <w:tr w:rsidR="00891A89" w:rsidTr="00891A89">
        <w:trPr>
          <w:trHeight w:hRule="exact" w:val="279"/>
        </w:trPr>
        <w:tc>
          <w:tcPr>
            <w:tcW w:w="454" w:type="dxa"/>
            <w:tcBorders>
              <w:top w:val="single" w:sz="12" w:space="0" w:color="808080"/>
              <w:left w:val="nil"/>
              <w:bottom w:val="single" w:sz="12" w:space="0" w:color="808080"/>
              <w:right w:val="nil"/>
            </w:tcBorders>
            <w:shd w:val="clear" w:color="auto" w:fill="808080"/>
            <w:hideMark/>
          </w:tcPr>
          <w:p w:rsidR="00891A89" w:rsidRDefault="00891A89">
            <w:pPr>
              <w:widowControl w:val="0"/>
              <w:tabs>
                <w:tab w:val="left" w:pos="567"/>
              </w:tabs>
              <w:kinsoku w:val="0"/>
              <w:overflowPunct w:val="0"/>
              <w:autoSpaceDE w:val="0"/>
              <w:autoSpaceDN w:val="0"/>
              <w:adjustRightInd w:val="0"/>
              <w:spacing w:before="6" w:after="0" w:line="240" w:lineRule="auto"/>
              <w:ind w:right="-115"/>
              <w:rPr>
                <w:rFonts w:ascii="Times New Roman" w:hAnsi="Times New Roman" w:cs="Times New Roman"/>
                <w:sz w:val="24"/>
                <w:szCs w:val="24"/>
                <w:lang w:val="en-CA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w w:val="99"/>
                <w:sz w:val="20"/>
                <w:szCs w:val="20"/>
                <w:lang w:val="en-CA"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  <w:lang w:val="en-CA"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FFFF"/>
                <w:spacing w:val="-1"/>
                <w:sz w:val="20"/>
                <w:szCs w:val="20"/>
                <w:lang w:val="en-CA" w:eastAsia="zh-CN"/>
              </w:rPr>
              <w:t xml:space="preserve"> ID</w:t>
            </w:r>
            <w:r>
              <w:rPr>
                <w:rFonts w:ascii="Times New Roman" w:hAnsi="Times New Roman" w:cs="Times New Roman"/>
                <w:b/>
                <w:bCs/>
                <w:color w:val="FFFFFF"/>
                <w:w w:val="99"/>
                <w:sz w:val="20"/>
                <w:szCs w:val="20"/>
                <w:lang w:val="en-CA"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  <w:lang w:val="en-CA" w:eastAsia="zh-CN"/>
              </w:rPr>
              <w:tab/>
            </w:r>
          </w:p>
        </w:tc>
        <w:tc>
          <w:tcPr>
            <w:tcW w:w="8968" w:type="dxa"/>
            <w:tcBorders>
              <w:top w:val="single" w:sz="18" w:space="0" w:color="808080"/>
              <w:left w:val="nil"/>
              <w:bottom w:val="single" w:sz="12" w:space="0" w:color="808080"/>
              <w:right w:val="nil"/>
            </w:tcBorders>
            <w:shd w:val="clear" w:color="auto" w:fill="808080"/>
            <w:hideMark/>
          </w:tcPr>
          <w:p w:rsidR="00891A89" w:rsidRDefault="00891A8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28" w:lineRule="exact"/>
              <w:ind w:left="82"/>
              <w:jc w:val="center"/>
              <w:rPr>
                <w:rFonts w:ascii="Times New Roman" w:hAnsi="Times New Roman" w:cs="Times New Roman"/>
                <w:sz w:val="24"/>
                <w:szCs w:val="24"/>
                <w:lang w:val="en-CA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  <w:lang w:val="en-CA" w:eastAsia="zh-CN"/>
              </w:rPr>
              <w:t>Brief</w:t>
            </w:r>
            <w:r>
              <w:rPr>
                <w:rFonts w:ascii="Times New Roman" w:hAnsi="Times New Roman" w:cs="Times New Roman"/>
                <w:b/>
                <w:bCs/>
                <w:color w:val="FFFFFF"/>
                <w:spacing w:val="-14"/>
                <w:sz w:val="20"/>
                <w:szCs w:val="20"/>
                <w:lang w:val="en-CA"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  <w:lang w:val="en-CA" w:eastAsia="zh-CN"/>
              </w:rPr>
              <w:t>Description</w:t>
            </w:r>
          </w:p>
        </w:tc>
      </w:tr>
    </w:tbl>
    <w:p w:rsidR="00891A89" w:rsidRDefault="00891A89" w:rsidP="00891A89">
      <w:pPr>
        <w:pStyle w:val="BodyText"/>
        <w:numPr>
          <w:ilvl w:val="0"/>
          <w:numId w:val="34"/>
        </w:numPr>
        <w:kinsoku w:val="0"/>
        <w:overflowPunct w:val="0"/>
        <w:spacing w:before="7"/>
        <w:rPr>
          <w:rFonts w:ascii="Times New Roman" w:hAnsi="Times New Roman" w:cs="Times New Roman"/>
          <w:bCs/>
          <w:szCs w:val="10"/>
        </w:rPr>
      </w:pPr>
      <w:r>
        <w:rPr>
          <w:rFonts w:ascii="Times New Roman" w:hAnsi="Times New Roman" w:cs="Times New Roman"/>
          <w:bCs/>
          <w:szCs w:val="10"/>
        </w:rPr>
        <w:t>The Polymer Flood processes that were stopped on December 17</w:t>
      </w:r>
      <w:r>
        <w:rPr>
          <w:rFonts w:ascii="Times New Roman" w:hAnsi="Times New Roman" w:cs="Times New Roman"/>
          <w:bCs/>
          <w:szCs w:val="10"/>
          <w:vertAlign w:val="superscript"/>
        </w:rPr>
        <w:t>th</w:t>
      </w:r>
      <w:r>
        <w:rPr>
          <w:rFonts w:ascii="Times New Roman" w:hAnsi="Times New Roman" w:cs="Times New Roman"/>
          <w:bCs/>
          <w:szCs w:val="10"/>
        </w:rPr>
        <w:t xml:space="preserve"> as well as the entire P-M oilfield due to government actions partially restarted in 11 injectors on 26 January.</w:t>
      </w:r>
      <w:r>
        <w:t xml:space="preserve"> </w:t>
      </w:r>
    </w:p>
    <w:p w:rsidR="00891A89" w:rsidRDefault="00891A89" w:rsidP="00891A89">
      <w:pPr>
        <w:pStyle w:val="BodyText"/>
        <w:numPr>
          <w:ilvl w:val="0"/>
          <w:numId w:val="34"/>
        </w:numPr>
        <w:kinsoku w:val="0"/>
        <w:overflowPunct w:val="0"/>
        <w:spacing w:before="7"/>
        <w:rPr>
          <w:rFonts w:ascii="Times New Roman" w:hAnsi="Times New Roman" w:cs="Times New Roman"/>
          <w:bCs/>
          <w:szCs w:val="10"/>
        </w:rPr>
      </w:pPr>
      <w:r>
        <w:rPr>
          <w:rFonts w:ascii="Times New Roman" w:hAnsi="Times New Roman" w:cs="Times New Roman"/>
          <w:bCs/>
          <w:szCs w:val="10"/>
        </w:rPr>
        <w:t xml:space="preserve">Normal operations in all the injection stations that are running. The only main facility in operation is the PSU300 at O34A (run with 65% capacity). </w:t>
      </w:r>
    </w:p>
    <w:p w:rsidR="00891A89" w:rsidRDefault="00891A89" w:rsidP="00891A89">
      <w:pPr>
        <w:pStyle w:val="BodyText"/>
        <w:numPr>
          <w:ilvl w:val="0"/>
          <w:numId w:val="34"/>
        </w:numPr>
        <w:kinsoku w:val="0"/>
        <w:overflowPunct w:val="0"/>
        <w:spacing w:before="7"/>
        <w:rPr>
          <w:rFonts w:ascii="Times New Roman" w:hAnsi="Times New Roman" w:cs="Times New Roman"/>
          <w:bCs/>
          <w:szCs w:val="10"/>
        </w:rPr>
      </w:pPr>
      <w:r>
        <w:rPr>
          <w:rFonts w:ascii="Times New Roman" w:hAnsi="Times New Roman" w:cs="Times New Roman"/>
          <w:bCs/>
          <w:szCs w:val="10"/>
        </w:rPr>
        <w:t>Daily injection volume 860m3 (78 m3/d/well). Av daily polymer consumption is 925kg/d (1.23 bags/d)</w:t>
      </w:r>
    </w:p>
    <w:p w:rsidR="00891A89" w:rsidRDefault="00891A89" w:rsidP="00891A89">
      <w:pPr>
        <w:pStyle w:val="BodyText"/>
        <w:numPr>
          <w:ilvl w:val="0"/>
          <w:numId w:val="35"/>
        </w:numPr>
        <w:kinsoku w:val="0"/>
        <w:overflowPunct w:val="0"/>
        <w:spacing w:before="7"/>
        <w:rPr>
          <w:rFonts w:ascii="Times New Roman" w:hAnsi="Times New Roman" w:cs="Times New Roman"/>
          <w:bCs/>
          <w:szCs w:val="10"/>
        </w:rPr>
      </w:pPr>
      <w:r>
        <w:rPr>
          <w:rFonts w:ascii="Times New Roman" w:hAnsi="Times New Roman" w:cs="Times New Roman"/>
          <w:bCs/>
          <w:szCs w:val="10"/>
        </w:rPr>
        <w:t>Continues the gradual increase in well pressures from 5% - 86% of the values ​​before injection were stopped: 5827/D4 (66%), 6108/M (100%) and 5898/D4 (75%)</w:t>
      </w:r>
    </w:p>
    <w:p w:rsidR="00891A89" w:rsidRDefault="00891A89" w:rsidP="00891A89">
      <w:pPr>
        <w:pStyle w:val="BodyText"/>
        <w:kinsoku w:val="0"/>
        <w:overflowPunct w:val="0"/>
        <w:spacing w:before="7"/>
        <w:ind w:left="720" w:firstLine="0"/>
        <w:rPr>
          <w:rFonts w:ascii="Times New Roman" w:hAnsi="Times New Roman" w:cs="Times New Roman"/>
          <w:bCs/>
          <w:szCs w:val="10"/>
        </w:rPr>
      </w:pPr>
    </w:p>
    <w:p w:rsidR="00891A89" w:rsidRDefault="00891A89" w:rsidP="00891A89">
      <w:pPr>
        <w:pStyle w:val="BodyText"/>
        <w:tabs>
          <w:tab w:val="left" w:pos="2154"/>
        </w:tabs>
        <w:kinsoku w:val="0"/>
        <w:overflowPunct w:val="0"/>
        <w:spacing w:before="7"/>
        <w:ind w:left="0" w:firstLine="0"/>
        <w:rPr>
          <w:rFonts w:ascii="Times New Roman" w:hAnsi="Times New Roman" w:cs="Times New Roman"/>
          <w:bCs/>
          <w:szCs w:val="10"/>
        </w:rPr>
      </w:pPr>
      <w:bookmarkStart w:id="77" w:name="bookmark3"/>
      <w:bookmarkEnd w:id="77"/>
      <w:r>
        <w:rPr>
          <w:rFonts w:ascii="Times New Roman" w:hAnsi="Times New Roman" w:cs="Times New Roman"/>
          <w:bCs/>
          <w:szCs w:val="10"/>
        </w:rPr>
        <w:tab/>
      </w:r>
    </w:p>
    <w:p w:rsidR="00891A89" w:rsidRDefault="00891A89" w:rsidP="00891A89">
      <w:pPr>
        <w:pStyle w:val="BodyText"/>
        <w:tabs>
          <w:tab w:val="left" w:pos="2154"/>
        </w:tabs>
        <w:kinsoku w:val="0"/>
        <w:overflowPunct w:val="0"/>
        <w:spacing w:before="7"/>
        <w:ind w:left="0" w:firstLine="0"/>
        <w:rPr>
          <w:rFonts w:ascii="Times New Roman" w:hAnsi="Times New Roman" w:cs="Times New Roman"/>
          <w:bCs/>
          <w:szCs w:val="10"/>
        </w:rPr>
      </w:pPr>
    </w:p>
    <w:p w:rsidR="00891A89" w:rsidRDefault="00891A89" w:rsidP="00891A89">
      <w:pPr>
        <w:widowControl w:val="0"/>
        <w:tabs>
          <w:tab w:val="left" w:pos="709"/>
        </w:tabs>
        <w:kinsoku w:val="0"/>
        <w:overflowPunct w:val="0"/>
        <w:autoSpaceDE w:val="0"/>
        <w:autoSpaceDN w:val="0"/>
        <w:adjustRightInd w:val="0"/>
        <w:spacing w:before="69" w:after="0" w:line="240" w:lineRule="auto"/>
        <w:ind w:left="710"/>
        <w:rPr>
          <w:rFonts w:ascii="Times New Roman" w:hAnsi="Times New Roman" w:cs="Times New Roman"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pacing w:val="-1"/>
          <w:szCs w:val="24"/>
          <w:u w:val="thick"/>
        </w:rPr>
        <w:t xml:space="preserve">6.2.2 </w:t>
      </w:r>
      <w:r>
        <w:rPr>
          <w:rFonts w:ascii="Times New Roman" w:hAnsi="Times New Roman" w:cs="Times New Roman"/>
          <w:b/>
          <w:bCs/>
          <w:color w:val="C00000"/>
          <w:spacing w:val="-1"/>
          <w:sz w:val="24"/>
          <w:szCs w:val="24"/>
          <w:u w:val="thick"/>
        </w:rPr>
        <w:t>OTHERS</w:t>
      </w:r>
    </w:p>
    <w:p w:rsidR="00891A89" w:rsidRDefault="00891A89" w:rsidP="00891A89">
      <w:pPr>
        <w:widowControl w:val="0"/>
        <w:kinsoku w:val="0"/>
        <w:overflowPunct w:val="0"/>
        <w:autoSpaceDE w:val="0"/>
        <w:autoSpaceDN w:val="0"/>
        <w:adjustRightInd w:val="0"/>
        <w:spacing w:before="11" w:after="0" w:line="240" w:lineRule="auto"/>
        <w:rPr>
          <w:rFonts w:ascii="Times New Roman" w:hAnsi="Times New Roman" w:cs="Times New Roman"/>
          <w:b/>
          <w:bCs/>
          <w:sz w:val="11"/>
          <w:szCs w:val="11"/>
        </w:rPr>
      </w:pPr>
    </w:p>
    <w:tbl>
      <w:tblPr>
        <w:tblW w:w="9330" w:type="dxa"/>
        <w:tblInd w:w="2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"/>
        <w:gridCol w:w="9066"/>
      </w:tblGrid>
      <w:tr w:rsidR="00891A89" w:rsidTr="00891A89">
        <w:trPr>
          <w:trHeight w:hRule="exact" w:val="279"/>
        </w:trPr>
        <w:tc>
          <w:tcPr>
            <w:tcW w:w="264" w:type="dxa"/>
            <w:tcBorders>
              <w:top w:val="single" w:sz="12" w:space="0" w:color="808080"/>
              <w:left w:val="nil"/>
              <w:bottom w:val="single" w:sz="12" w:space="0" w:color="808080"/>
              <w:right w:val="nil"/>
            </w:tcBorders>
            <w:shd w:val="clear" w:color="auto" w:fill="808080"/>
            <w:hideMark/>
          </w:tcPr>
          <w:p w:rsidR="00891A89" w:rsidRDefault="00891A8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" w:after="0" w:line="240" w:lineRule="auto"/>
              <w:ind w:left="21"/>
              <w:rPr>
                <w:rFonts w:ascii="Times New Roman" w:hAnsi="Times New Roman" w:cs="Times New Roman"/>
                <w:sz w:val="24"/>
                <w:szCs w:val="24"/>
                <w:lang w:val="en-CA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pacing w:val="-1"/>
                <w:sz w:val="20"/>
                <w:szCs w:val="20"/>
                <w:lang w:val="en-CA" w:eastAsia="zh-CN"/>
              </w:rPr>
              <w:t>ID</w:t>
            </w:r>
          </w:p>
        </w:tc>
        <w:tc>
          <w:tcPr>
            <w:tcW w:w="9062" w:type="dxa"/>
            <w:tcBorders>
              <w:top w:val="single" w:sz="18" w:space="0" w:color="808080"/>
              <w:left w:val="nil"/>
              <w:bottom w:val="single" w:sz="12" w:space="0" w:color="808080"/>
              <w:right w:val="nil"/>
            </w:tcBorders>
            <w:shd w:val="clear" w:color="auto" w:fill="808080"/>
            <w:hideMark/>
          </w:tcPr>
          <w:p w:rsidR="00891A89" w:rsidRDefault="00891A89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28" w:lineRule="exact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  <w:lang w:val="en-CA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  <w:lang w:val="en-CA" w:eastAsia="zh-CN"/>
              </w:rPr>
              <w:t>Brief</w:t>
            </w:r>
            <w:r>
              <w:rPr>
                <w:rFonts w:ascii="Times New Roman" w:hAnsi="Times New Roman" w:cs="Times New Roman"/>
                <w:b/>
                <w:bCs/>
                <w:color w:val="FFFFFF"/>
                <w:spacing w:val="-14"/>
                <w:sz w:val="20"/>
                <w:szCs w:val="20"/>
                <w:lang w:val="en-CA" w:eastAsia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  <w:lang w:val="en-CA" w:eastAsia="zh-CN"/>
              </w:rPr>
              <w:t>Description</w:t>
            </w:r>
          </w:p>
        </w:tc>
      </w:tr>
    </w:tbl>
    <w:p w:rsidR="00891A89" w:rsidRDefault="00891A89" w:rsidP="00891A89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Under strict monitor the WSW in G1 and G2 zone due to high reservoir energy. No changes in water quality. Max casing pressure is observed at WSW 963 (230psi)</w:t>
      </w:r>
    </w:p>
    <w:p w:rsidR="00891A89" w:rsidRDefault="00891A89" w:rsidP="00891A89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AMBU (</w:t>
      </w:r>
      <w:proofErr w:type="spellStart"/>
      <w:r>
        <w:rPr>
          <w:rFonts w:ascii="Times New Roman" w:hAnsi="Times New Roman" w:cs="Times New Roman"/>
          <w:sz w:val="20"/>
        </w:rPr>
        <w:t>Shkumbin</w:t>
      </w:r>
      <w:proofErr w:type="spellEnd"/>
      <w:r>
        <w:rPr>
          <w:rFonts w:ascii="Times New Roman" w:hAnsi="Times New Roman" w:cs="Times New Roman"/>
          <w:sz w:val="20"/>
        </w:rPr>
        <w:t xml:space="preserve"> –</w:t>
      </w:r>
      <w:proofErr w:type="spellStart"/>
      <w:r>
        <w:rPr>
          <w:rFonts w:ascii="Times New Roman" w:hAnsi="Times New Roman" w:cs="Times New Roman"/>
          <w:sz w:val="20"/>
        </w:rPr>
        <w:t>Seman</w:t>
      </w:r>
      <w:proofErr w:type="spellEnd"/>
      <w:r>
        <w:rPr>
          <w:rFonts w:ascii="Times New Roman" w:hAnsi="Times New Roman" w:cs="Times New Roman"/>
          <w:sz w:val="20"/>
        </w:rPr>
        <w:t xml:space="preserve"> basin agency) sent the invoices for the fresh water consumption for the period October 29</w:t>
      </w:r>
      <w:r>
        <w:rPr>
          <w:rFonts w:ascii="Times New Roman" w:hAnsi="Times New Roman" w:cs="Times New Roman"/>
          <w:sz w:val="20"/>
          <w:vertAlign w:val="superscript"/>
        </w:rPr>
        <w:t>th</w:t>
      </w:r>
      <w:r>
        <w:rPr>
          <w:rFonts w:ascii="Times New Roman" w:hAnsi="Times New Roman" w:cs="Times New Roman"/>
          <w:sz w:val="20"/>
        </w:rPr>
        <w:t>, 2025 – January 27</w:t>
      </w:r>
      <w:r>
        <w:rPr>
          <w:rFonts w:ascii="Times New Roman" w:hAnsi="Times New Roman" w:cs="Times New Roman"/>
          <w:sz w:val="20"/>
          <w:vertAlign w:val="superscript"/>
        </w:rPr>
        <w:t>th</w:t>
      </w:r>
      <w:r>
        <w:rPr>
          <w:rFonts w:ascii="Times New Roman" w:hAnsi="Times New Roman" w:cs="Times New Roman"/>
          <w:sz w:val="20"/>
        </w:rPr>
        <w:t>, 2026 (Q4-2025). Submitted the request for payment in OA system.</w:t>
      </w:r>
    </w:p>
    <w:p w:rsidR="00891A89" w:rsidRDefault="00891A89" w:rsidP="00891A89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letter from Water Source Management Agency (AMBU) was received. Their request is the information on the quality of water resources. Working with the other department to prepare the material.</w:t>
      </w:r>
    </w:p>
    <w:p w:rsidR="00891A89" w:rsidRDefault="00891A89" w:rsidP="00891A89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Certification of WSW flowmeter calibration. GDM has not yet uploaded the invoice for the calibration of WSW flowmeters in the system but continue to ask prepayment. We are still waiting</w:t>
      </w:r>
    </w:p>
    <w:p w:rsidR="00891A89" w:rsidRDefault="00891A89" w:rsidP="00891A89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Training and operations on oil production wells monitored by EOR operators continue normal.</w:t>
      </w:r>
    </w:p>
    <w:p w:rsidR="00891A89" w:rsidRDefault="00891A89" w:rsidP="00891A8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Hot water with Surfactant and Viscosity Reducer, Huff &amp; Puff.</w:t>
      </w:r>
    </w:p>
    <w:p w:rsidR="00891A89" w:rsidRDefault="00891A89" w:rsidP="00891A8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5577/G4: to recover 1252m3; FDT 326m; Net 1.9m3/d</w:t>
      </w:r>
    </w:p>
    <w:p w:rsidR="00891A89" w:rsidRDefault="00891A89" w:rsidP="00891A8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5284/G4: to recover 1851m3; SI due to main line CTF-HUB</w:t>
      </w:r>
    </w:p>
    <w:p w:rsidR="00891A89" w:rsidRDefault="00891A89" w:rsidP="00891A8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5836/D3L: to recover 1254m3; FDT 221m; Net 2.9m3/d</w:t>
      </w:r>
    </w:p>
    <w:p w:rsidR="00891A89" w:rsidRDefault="00891A89" w:rsidP="00891A89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5614/G6: to recover 13819m3; on soaking time</w:t>
      </w:r>
    </w:p>
    <w:p w:rsidR="00891A89" w:rsidRDefault="00891A89" w:rsidP="00891A89">
      <w:pPr>
        <w:pStyle w:val="ListParagraph"/>
        <w:widowControl w:val="0"/>
        <w:autoSpaceDE w:val="0"/>
        <w:autoSpaceDN w:val="0"/>
        <w:spacing w:before="18"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:rsidR="00891A89" w:rsidRDefault="00891A89" w:rsidP="00891A89">
      <w:pPr>
        <w:pStyle w:val="ListParagraph"/>
        <w:widowControl w:val="0"/>
        <w:autoSpaceDE w:val="0"/>
        <w:autoSpaceDN w:val="0"/>
        <w:spacing w:before="18"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:rsidR="00891A89" w:rsidRDefault="00891A89" w:rsidP="00891A89">
      <w:pPr>
        <w:pStyle w:val="ListParagraph"/>
        <w:widowControl w:val="0"/>
        <w:autoSpaceDE w:val="0"/>
        <w:autoSpaceDN w:val="0"/>
        <w:spacing w:before="18"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:rsidR="00891A89" w:rsidRDefault="00891A89" w:rsidP="00891A89">
      <w:pPr>
        <w:pStyle w:val="ListParagraph"/>
        <w:widowControl w:val="0"/>
        <w:autoSpaceDE w:val="0"/>
        <w:autoSpaceDN w:val="0"/>
        <w:spacing w:before="18" w:after="0" w:line="240" w:lineRule="auto"/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:rsidR="00891A89" w:rsidRDefault="00891A89" w:rsidP="00891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proofErr w:type="gramStart"/>
      <w:r>
        <w:rPr>
          <w:rFonts w:ascii="Times New Roman" w:hAnsi="Times New Roman" w:cs="Times New Roman"/>
          <w:b/>
          <w:color w:val="C00000"/>
          <w:u w:val="single"/>
        </w:rPr>
        <w:t xml:space="preserve">6.2.3  </w:t>
      </w:r>
      <w:r>
        <w:rPr>
          <w:rFonts w:ascii="Times New Roman" w:hAnsi="Times New Roman" w:cs="Times New Roman"/>
          <w:b/>
          <w:color w:val="C00000"/>
          <w:sz w:val="24"/>
          <w:u w:val="single"/>
        </w:rPr>
        <w:t>NEW</w:t>
      </w:r>
      <w:proofErr w:type="gramEnd"/>
      <w:r>
        <w:rPr>
          <w:rFonts w:ascii="Times New Roman" w:hAnsi="Times New Roman" w:cs="Times New Roman"/>
          <w:b/>
          <w:color w:val="C00000"/>
          <w:sz w:val="24"/>
          <w:u w:val="single"/>
        </w:rPr>
        <w:t xml:space="preserve"> CONVERSION 2025</w:t>
      </w:r>
    </w:p>
    <w:tbl>
      <w:tblPr>
        <w:tblStyle w:val="ColorfulList"/>
        <w:tblW w:w="9747" w:type="dxa"/>
        <w:tblLook w:val="04A0" w:firstRow="1" w:lastRow="0" w:firstColumn="1" w:lastColumn="0" w:noHBand="0" w:noVBand="1"/>
      </w:tblPr>
      <w:tblGrid>
        <w:gridCol w:w="1194"/>
        <w:gridCol w:w="1094"/>
        <w:gridCol w:w="1011"/>
        <w:gridCol w:w="979"/>
        <w:gridCol w:w="1378"/>
        <w:gridCol w:w="4091"/>
      </w:tblGrid>
      <w:tr w:rsidR="00891A89" w:rsidTr="00891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tcBorders>
              <w:top w:val="nil"/>
              <w:left w:val="nil"/>
              <w:right w:val="nil"/>
            </w:tcBorders>
            <w:shd w:val="clear" w:color="auto" w:fill="808080" w:themeFill="background1" w:themeFillShade="80"/>
            <w:vAlign w:val="center"/>
            <w:hideMark/>
          </w:tcPr>
          <w:p w:rsidR="00891A89" w:rsidRDefault="00891A8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Wells for   Conversion</w:t>
            </w:r>
          </w:p>
        </w:tc>
        <w:tc>
          <w:tcPr>
            <w:tcW w:w="1094" w:type="dxa"/>
            <w:tcBorders>
              <w:top w:val="nil"/>
              <w:left w:val="nil"/>
              <w:right w:val="nil"/>
            </w:tcBorders>
            <w:shd w:val="clear" w:color="auto" w:fill="808080" w:themeFill="background1" w:themeFillShade="80"/>
            <w:vAlign w:val="center"/>
            <w:hideMark/>
          </w:tcPr>
          <w:p w:rsidR="00891A89" w:rsidRDefault="00891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Injection well</w:t>
            </w:r>
          </w:p>
        </w:tc>
        <w:tc>
          <w:tcPr>
            <w:tcW w:w="1011" w:type="dxa"/>
            <w:tcBorders>
              <w:top w:val="nil"/>
              <w:left w:val="nil"/>
              <w:right w:val="nil"/>
            </w:tcBorders>
            <w:shd w:val="clear" w:color="auto" w:fill="808080" w:themeFill="background1" w:themeFillShade="80"/>
            <w:vAlign w:val="center"/>
            <w:hideMark/>
          </w:tcPr>
          <w:p w:rsidR="00891A89" w:rsidRDefault="00891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PAD</w:t>
            </w:r>
          </w:p>
        </w:tc>
        <w:tc>
          <w:tcPr>
            <w:tcW w:w="979" w:type="dxa"/>
            <w:tcBorders>
              <w:top w:val="nil"/>
              <w:left w:val="nil"/>
              <w:right w:val="nil"/>
            </w:tcBorders>
            <w:shd w:val="clear" w:color="auto" w:fill="808080" w:themeFill="background1" w:themeFillShade="80"/>
            <w:vAlign w:val="center"/>
            <w:hideMark/>
          </w:tcPr>
          <w:p w:rsidR="00891A89" w:rsidRDefault="00891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Mixing Area</w:t>
            </w:r>
          </w:p>
        </w:tc>
        <w:tc>
          <w:tcPr>
            <w:tcW w:w="1378" w:type="dxa"/>
            <w:tcBorders>
              <w:top w:val="nil"/>
              <w:left w:val="nil"/>
              <w:right w:val="nil"/>
            </w:tcBorders>
            <w:shd w:val="clear" w:color="auto" w:fill="808080" w:themeFill="background1" w:themeFillShade="80"/>
            <w:vAlign w:val="center"/>
            <w:hideMark/>
          </w:tcPr>
          <w:p w:rsidR="00891A89" w:rsidRDefault="00891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First Injection Date</w:t>
            </w:r>
          </w:p>
        </w:tc>
        <w:tc>
          <w:tcPr>
            <w:tcW w:w="4091" w:type="dxa"/>
            <w:tcBorders>
              <w:top w:val="nil"/>
              <w:left w:val="nil"/>
              <w:right w:val="nil"/>
            </w:tcBorders>
            <w:shd w:val="clear" w:color="auto" w:fill="808080" w:themeFill="background1" w:themeFillShade="80"/>
            <w:vAlign w:val="center"/>
            <w:hideMark/>
          </w:tcPr>
          <w:p w:rsidR="00891A89" w:rsidRDefault="00891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Comments</w:t>
            </w:r>
          </w:p>
        </w:tc>
      </w:tr>
      <w:tr w:rsidR="00891A89" w:rsidTr="00891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5891/</w:t>
            </w:r>
            <w:r>
              <w:rPr>
                <w:rFonts w:ascii="Times New Roman" w:hAnsi="Times New Roman" w:cs="Times New Roman"/>
                <w:sz w:val="16"/>
              </w:rPr>
              <w:t>D3U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O32B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S      </w:t>
            </w: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 February 15</w:t>
            </w:r>
          </w:p>
        </w:tc>
        <w:tc>
          <w:tcPr>
            <w:tcW w:w="40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</w:rPr>
              <w:t>OpEx</w:t>
            </w:r>
            <w:proofErr w:type="spellEnd"/>
          </w:p>
        </w:tc>
      </w:tr>
      <w:tr w:rsidR="00891A89" w:rsidTr="00891A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5982/</w:t>
            </w:r>
            <w:r>
              <w:rPr>
                <w:rFonts w:ascii="Times New Roman" w:hAnsi="Times New Roman" w:cs="Times New Roman"/>
                <w:sz w:val="16"/>
              </w:rPr>
              <w:t>D5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N31B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S+SW</w:t>
            </w:r>
          </w:p>
        </w:tc>
        <w:tc>
          <w:tcPr>
            <w:tcW w:w="54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February 22                                         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OpEx</w:t>
            </w:r>
            <w:proofErr w:type="spellEnd"/>
          </w:p>
        </w:tc>
      </w:tr>
      <w:tr w:rsidR="00891A89" w:rsidTr="00891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5568/</w:t>
            </w:r>
            <w:r>
              <w:rPr>
                <w:rFonts w:ascii="Times New Roman" w:hAnsi="Times New Roman" w:cs="Times New Roman"/>
                <w:sz w:val="16"/>
              </w:rPr>
              <w:t>D3U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O35A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</w:t>
            </w:r>
          </w:p>
        </w:tc>
        <w:tc>
          <w:tcPr>
            <w:tcW w:w="54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February 18               Injecting with temporary system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OpEx</w:t>
            </w:r>
            <w:proofErr w:type="spellEnd"/>
          </w:p>
        </w:tc>
      </w:tr>
      <w:tr w:rsidR="00891A89" w:rsidTr="00891A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5797/</w:t>
            </w:r>
            <w:r>
              <w:rPr>
                <w:rFonts w:ascii="Times New Roman" w:hAnsi="Times New Roman" w:cs="Times New Roman"/>
                <w:sz w:val="16"/>
              </w:rPr>
              <w:t>M0U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M30A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S+SW</w:t>
            </w:r>
          </w:p>
        </w:tc>
        <w:tc>
          <w:tcPr>
            <w:tcW w:w="54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March 25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OpEx</w:t>
            </w:r>
            <w:proofErr w:type="spellEnd"/>
          </w:p>
        </w:tc>
      </w:tr>
      <w:tr w:rsidR="00891A89" w:rsidTr="00891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5237</w:t>
            </w:r>
            <w:r>
              <w:rPr>
                <w:rFonts w:ascii="Times New Roman" w:hAnsi="Times New Roman" w:cs="Times New Roman"/>
                <w:b/>
                <w:sz w:val="12"/>
              </w:rPr>
              <w:t>/</w:t>
            </w:r>
            <w:r>
              <w:rPr>
                <w:rFonts w:ascii="Times New Roman" w:hAnsi="Times New Roman" w:cs="Times New Roman"/>
                <w:b/>
                <w:sz w:val="10"/>
              </w:rPr>
              <w:t>L1,L2-D3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L31A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SW</w:t>
            </w:r>
          </w:p>
        </w:tc>
        <w:tc>
          <w:tcPr>
            <w:tcW w:w="54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March 24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OpEx</w:t>
            </w:r>
            <w:proofErr w:type="spellEnd"/>
          </w:p>
        </w:tc>
      </w:tr>
      <w:tr w:rsidR="00891A89" w:rsidTr="00891A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6189/D3U</w:t>
            </w: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M37A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</w:t>
            </w:r>
          </w:p>
        </w:tc>
        <w:tc>
          <w:tcPr>
            <w:tcW w:w="54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91A89" w:rsidRDefault="00891A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June 11                       Injecting with temporary system</w:t>
            </w:r>
          </w:p>
        </w:tc>
      </w:tr>
    </w:tbl>
    <w:p w:rsidR="00891A89" w:rsidRDefault="00891A89" w:rsidP="00891A89">
      <w:pPr>
        <w:rPr>
          <w:rFonts w:ascii="Times New Roman" w:hAnsi="Times New Roman" w:cs="Times New Roman"/>
          <w:sz w:val="20"/>
        </w:rPr>
      </w:pPr>
    </w:p>
    <w:p w:rsidR="00891A89" w:rsidRDefault="00891A89" w:rsidP="00891A89">
      <w:pPr>
        <w:rPr>
          <w:rFonts w:ascii="Times New Roman" w:hAnsi="Times New Roman" w:cs="Times New Roman"/>
          <w:sz w:val="20"/>
        </w:rPr>
      </w:pPr>
    </w:p>
    <w:p w:rsidR="00891A89" w:rsidRDefault="00891A89" w:rsidP="00891A89">
      <w:pPr>
        <w:pStyle w:val="Heading1"/>
        <w:numPr>
          <w:ilvl w:val="0"/>
          <w:numId w:val="21"/>
        </w:numPr>
        <w:spacing w:before="0"/>
        <w:ind w:left="360"/>
        <w:rPr>
          <w:rFonts w:ascii="Times New Roman" w:hAnsi="Times New Roman" w:cs="Times New Roman"/>
          <w:color w:val="C00000"/>
          <w:u w:val="single"/>
        </w:rPr>
      </w:pPr>
      <w:bookmarkStart w:id="78" w:name="_Toc74650371"/>
      <w:bookmarkStart w:id="79" w:name="_Toc221621669"/>
      <w:r>
        <w:rPr>
          <w:rFonts w:ascii="Times New Roman" w:hAnsi="Times New Roman" w:cs="Times New Roman"/>
          <w:color w:val="C00000"/>
          <w:u w:val="single"/>
        </w:rPr>
        <w:lastRenderedPageBreak/>
        <w:t>WEEKLY WELL SERVICES</w:t>
      </w:r>
      <w:bookmarkEnd w:id="78"/>
      <w:bookmarkEnd w:id="79"/>
    </w:p>
    <w:p w:rsidR="00891A89" w:rsidRDefault="00891A89" w:rsidP="00891A89">
      <w:pPr>
        <w:pStyle w:val="Heading2"/>
        <w:numPr>
          <w:ilvl w:val="1"/>
          <w:numId w:val="21"/>
        </w:numP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  <w:bookmarkStart w:id="80" w:name="_Toc74650372"/>
      <w:bookmarkStart w:id="81" w:name="_Toc221621670"/>
      <w: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t>SUMMARY</w:t>
      </w:r>
      <w:bookmarkEnd w:id="80"/>
      <w:bookmarkEnd w:id="81"/>
    </w:p>
    <w:p w:rsidR="00891A89" w:rsidRDefault="00891A89" w:rsidP="00891A89">
      <w:pPr>
        <w:spacing w:after="0"/>
        <w:rPr>
          <w:sz w:val="20"/>
          <w:szCs w:val="20"/>
          <w:lang w:eastAsia="zh-CN"/>
        </w:rPr>
      </w:pPr>
    </w:p>
    <w:tbl>
      <w:tblPr>
        <w:tblW w:w="9546" w:type="dxa"/>
        <w:tblInd w:w="93" w:type="dxa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3615"/>
        <w:gridCol w:w="5931"/>
      </w:tblGrid>
      <w:tr w:rsidR="00891A89" w:rsidTr="00891A89">
        <w:trPr>
          <w:trHeight w:val="268"/>
        </w:trPr>
        <w:tc>
          <w:tcPr>
            <w:tcW w:w="361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891A89" w:rsidRDefault="00891A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Single Rig SS18 or SS19</w:t>
            </w:r>
          </w:p>
        </w:tc>
        <w:tc>
          <w:tcPr>
            <w:tcW w:w="593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  <w:hideMark/>
          </w:tcPr>
          <w:p w:rsidR="00891A89" w:rsidRDefault="00891A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2 jobs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completed by Single Rig SS18 or SS19</w:t>
            </w:r>
          </w:p>
        </w:tc>
      </w:tr>
      <w:tr w:rsidR="00891A89" w:rsidTr="00891A89">
        <w:trPr>
          <w:trHeight w:val="268"/>
        </w:trPr>
        <w:tc>
          <w:tcPr>
            <w:tcW w:w="361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891A89" w:rsidRDefault="00891A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 xml:space="preserve">Flush by Rig SS17 </w:t>
            </w:r>
          </w:p>
        </w:tc>
        <w:tc>
          <w:tcPr>
            <w:tcW w:w="593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891A89" w:rsidRDefault="00891A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lang w:eastAsia="zh-CN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jobs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completed by Flush by rig SS17 </w:t>
            </w:r>
          </w:p>
        </w:tc>
      </w:tr>
      <w:tr w:rsidR="00891A89" w:rsidTr="00891A89">
        <w:trPr>
          <w:trHeight w:val="268"/>
        </w:trPr>
        <w:tc>
          <w:tcPr>
            <w:tcW w:w="361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891A89" w:rsidRDefault="00891A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Rig less Jobs</w:t>
            </w:r>
          </w:p>
        </w:tc>
        <w:tc>
          <w:tcPr>
            <w:tcW w:w="593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  <w:hideMark/>
          </w:tcPr>
          <w:p w:rsidR="00891A89" w:rsidRDefault="00891A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lang w:eastAsia="zh-CN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 xml:space="preserve">wells/jobs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- completed by Rig less</w:t>
            </w:r>
          </w:p>
        </w:tc>
      </w:tr>
    </w:tbl>
    <w:p w:rsidR="00891A89" w:rsidRDefault="00891A89" w:rsidP="00891A89">
      <w:pPr>
        <w:pStyle w:val="Heading2"/>
        <w:numPr>
          <w:ilvl w:val="1"/>
          <w:numId w:val="21"/>
        </w:numP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  <w:bookmarkStart w:id="82" w:name="_Toc74650373"/>
      <w:bookmarkStart w:id="83" w:name="_Toc221621671"/>
      <w: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t>INJECTION WELL</w:t>
      </w:r>
      <w:bookmarkEnd w:id="82"/>
      <w:bookmarkEnd w:id="83"/>
    </w:p>
    <w:p w:rsidR="00891A89" w:rsidRDefault="00891A89" w:rsidP="00891A89">
      <w:pPr>
        <w:tabs>
          <w:tab w:val="left" w:pos="630"/>
        </w:tabs>
        <w:spacing w:after="0" w:line="240" w:lineRule="auto"/>
        <w:outlineLvl w:val="0"/>
        <w:rPr>
          <w:rFonts w:cstheme="minorHAnsi"/>
          <w:sz w:val="20"/>
          <w:szCs w:val="20"/>
        </w:rPr>
      </w:pPr>
    </w:p>
    <w:tbl>
      <w:tblPr>
        <w:tblW w:w="9470" w:type="dxa"/>
        <w:jc w:val="center"/>
        <w:tblInd w:w="93" w:type="dxa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3133"/>
        <w:gridCol w:w="6337"/>
      </w:tblGrid>
      <w:tr w:rsidR="00891A89" w:rsidTr="00891A89">
        <w:trPr>
          <w:trHeight w:val="259"/>
          <w:jc w:val="center"/>
        </w:trPr>
        <w:tc>
          <w:tcPr>
            <w:tcW w:w="313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Type</w:t>
            </w:r>
          </w:p>
        </w:tc>
        <w:tc>
          <w:tcPr>
            <w:tcW w:w="63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Comment</w:t>
            </w:r>
          </w:p>
        </w:tc>
      </w:tr>
      <w:tr w:rsidR="00891A89" w:rsidTr="00891A89">
        <w:trPr>
          <w:trHeight w:val="259"/>
          <w:jc w:val="center"/>
        </w:trPr>
        <w:tc>
          <w:tcPr>
            <w:tcW w:w="313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  <w:t xml:space="preserve">Injector wells                                           </w:t>
            </w:r>
          </w:p>
        </w:tc>
        <w:tc>
          <w:tcPr>
            <w:tcW w:w="63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  <w:hideMark/>
          </w:tcPr>
          <w:p w:rsidR="00891A89" w:rsidRDefault="00891A89">
            <w:pPr>
              <w:spacing w:after="0" w:line="240" w:lineRule="auto"/>
              <w:rPr>
                <w:rFonts w:ascii="Times New Roman" w:hAnsi="Times New Roman" w:cs="Times New Roman"/>
                <w:color w:val="C00000"/>
                <w:sz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lang w:eastAsia="zh-CN"/>
              </w:rPr>
              <w:t xml:space="preserve">None </w:t>
            </w:r>
          </w:p>
        </w:tc>
      </w:tr>
    </w:tbl>
    <w:p w:rsidR="00891A89" w:rsidRDefault="00891A89" w:rsidP="00891A89">
      <w:pPr>
        <w:pStyle w:val="Heading2"/>
        <w:numPr>
          <w:ilvl w:val="1"/>
          <w:numId w:val="21"/>
        </w:numP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  <w:bookmarkStart w:id="84" w:name="_Toc74650374"/>
      <w:bookmarkStart w:id="85" w:name="_Toc221621672"/>
      <w: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t>REACTIVATION</w:t>
      </w:r>
      <w:bookmarkEnd w:id="84"/>
      <w:bookmarkEnd w:id="85"/>
    </w:p>
    <w:p w:rsidR="00891A89" w:rsidRDefault="00891A89" w:rsidP="00891A89">
      <w:pPr>
        <w:spacing w:after="0"/>
        <w:rPr>
          <w:sz w:val="20"/>
          <w:szCs w:val="20"/>
          <w:lang w:eastAsia="zh-CN"/>
        </w:rPr>
      </w:pPr>
    </w:p>
    <w:tbl>
      <w:tblPr>
        <w:tblW w:w="9470" w:type="dxa"/>
        <w:jc w:val="center"/>
        <w:tblInd w:w="93" w:type="dxa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3173"/>
        <w:gridCol w:w="6297"/>
      </w:tblGrid>
      <w:tr w:rsidR="00891A89" w:rsidTr="00891A89">
        <w:trPr>
          <w:trHeight w:val="259"/>
          <w:jc w:val="center"/>
        </w:trPr>
        <w:tc>
          <w:tcPr>
            <w:tcW w:w="317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Type</w:t>
            </w:r>
          </w:p>
        </w:tc>
        <w:tc>
          <w:tcPr>
            <w:tcW w:w="629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Comment</w:t>
            </w:r>
          </w:p>
        </w:tc>
      </w:tr>
      <w:tr w:rsidR="00891A89" w:rsidTr="00891A89">
        <w:trPr>
          <w:trHeight w:val="259"/>
          <w:jc w:val="center"/>
        </w:trPr>
        <w:tc>
          <w:tcPr>
            <w:tcW w:w="317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:rsidR="00891A89" w:rsidRDefault="00891A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Reactivation wells</w:t>
            </w:r>
          </w:p>
        </w:tc>
        <w:tc>
          <w:tcPr>
            <w:tcW w:w="629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  <w:hideMark/>
          </w:tcPr>
          <w:p w:rsidR="00891A89" w:rsidRDefault="00891A89">
            <w:pPr>
              <w:spacing w:after="0" w:line="240" w:lineRule="auto"/>
              <w:rPr>
                <w:rFonts w:ascii="Times New Roman" w:hAnsi="Times New Roman" w:cs="Times New Roman"/>
                <w:sz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lang w:eastAsia="zh-CN"/>
              </w:rPr>
              <w:t>None</w:t>
            </w:r>
          </w:p>
        </w:tc>
      </w:tr>
    </w:tbl>
    <w:p w:rsidR="00891A89" w:rsidRDefault="00891A89" w:rsidP="00891A89">
      <w:pPr>
        <w:pStyle w:val="Heading2"/>
        <w:numPr>
          <w:ilvl w:val="1"/>
          <w:numId w:val="21"/>
        </w:numP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  <w:bookmarkStart w:id="86" w:name="_Toc74650375"/>
      <w:bookmarkStart w:id="87" w:name="_Toc221621673"/>
      <w: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t>NEW COMPLETION</w:t>
      </w:r>
      <w:bookmarkEnd w:id="87"/>
    </w:p>
    <w:tbl>
      <w:tblPr>
        <w:tblW w:w="9470" w:type="dxa"/>
        <w:jc w:val="center"/>
        <w:tblInd w:w="93" w:type="dxa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3173"/>
        <w:gridCol w:w="6297"/>
      </w:tblGrid>
      <w:tr w:rsidR="00891A89" w:rsidTr="00891A89">
        <w:trPr>
          <w:trHeight w:val="259"/>
          <w:jc w:val="center"/>
        </w:trPr>
        <w:tc>
          <w:tcPr>
            <w:tcW w:w="317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Type</w:t>
            </w:r>
          </w:p>
        </w:tc>
        <w:tc>
          <w:tcPr>
            <w:tcW w:w="629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Comment</w:t>
            </w:r>
          </w:p>
        </w:tc>
      </w:tr>
      <w:tr w:rsidR="00891A89" w:rsidTr="00891A89">
        <w:trPr>
          <w:trHeight w:val="259"/>
          <w:jc w:val="center"/>
        </w:trPr>
        <w:tc>
          <w:tcPr>
            <w:tcW w:w="317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:rsidR="00891A89" w:rsidRDefault="00891A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New drilled wells</w:t>
            </w:r>
          </w:p>
        </w:tc>
        <w:tc>
          <w:tcPr>
            <w:tcW w:w="629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  <w:hideMark/>
          </w:tcPr>
          <w:p w:rsidR="00891A89" w:rsidRDefault="00891A89">
            <w:pPr>
              <w:spacing w:after="0" w:line="240" w:lineRule="auto"/>
              <w:rPr>
                <w:rFonts w:ascii="Times New Roman" w:hAnsi="Times New Roman" w:cs="Times New Roman"/>
                <w:sz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lang w:eastAsia="zh-CN"/>
              </w:rPr>
              <w:t>None</w:t>
            </w:r>
          </w:p>
        </w:tc>
      </w:tr>
    </w:tbl>
    <w:p w:rsidR="00891A89" w:rsidRDefault="00891A89" w:rsidP="00891A89">
      <w:pPr>
        <w:pStyle w:val="Heading2"/>
        <w:numPr>
          <w:ilvl w:val="1"/>
          <w:numId w:val="21"/>
        </w:numP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  <w:bookmarkStart w:id="88" w:name="_Toc221621674"/>
      <w: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t>WORKOVERS</w:t>
      </w:r>
      <w:bookmarkEnd w:id="86"/>
      <w:bookmarkEnd w:id="88"/>
    </w:p>
    <w:p w:rsidR="00891A89" w:rsidRDefault="00891A89" w:rsidP="00891A89">
      <w:pPr>
        <w:tabs>
          <w:tab w:val="left" w:pos="630"/>
        </w:tabs>
        <w:spacing w:after="0" w:line="240" w:lineRule="auto"/>
        <w:outlineLvl w:val="0"/>
        <w:rPr>
          <w:rFonts w:cstheme="minorHAnsi"/>
          <w:sz w:val="20"/>
          <w:szCs w:val="20"/>
        </w:rPr>
      </w:pPr>
    </w:p>
    <w:tbl>
      <w:tblPr>
        <w:tblW w:w="9470" w:type="dxa"/>
        <w:jc w:val="center"/>
        <w:tblInd w:w="93" w:type="dxa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3133"/>
        <w:gridCol w:w="6337"/>
      </w:tblGrid>
      <w:tr w:rsidR="00891A89" w:rsidTr="00891A89">
        <w:trPr>
          <w:trHeight w:val="259"/>
          <w:jc w:val="center"/>
        </w:trPr>
        <w:tc>
          <w:tcPr>
            <w:tcW w:w="313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Type</w:t>
            </w:r>
          </w:p>
        </w:tc>
        <w:tc>
          <w:tcPr>
            <w:tcW w:w="63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Comment</w:t>
            </w:r>
          </w:p>
        </w:tc>
      </w:tr>
      <w:tr w:rsidR="00891A89" w:rsidTr="00891A89">
        <w:trPr>
          <w:trHeight w:val="259"/>
          <w:jc w:val="center"/>
        </w:trPr>
        <w:tc>
          <w:tcPr>
            <w:tcW w:w="313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:rsidR="00891A89" w:rsidRDefault="00891A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</w:rPr>
              <w:t>WIII wells</w:t>
            </w:r>
          </w:p>
        </w:tc>
        <w:tc>
          <w:tcPr>
            <w:tcW w:w="63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  <w:hideMark/>
          </w:tcPr>
          <w:p w:rsidR="00891A89" w:rsidRDefault="00891A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None </w:t>
            </w:r>
          </w:p>
        </w:tc>
      </w:tr>
    </w:tbl>
    <w:p w:rsidR="00891A89" w:rsidRPr="00891A89" w:rsidRDefault="00891A89" w:rsidP="00891A89">
      <w:pPr>
        <w:pStyle w:val="Heading2"/>
        <w:numPr>
          <w:ilvl w:val="1"/>
          <w:numId w:val="21"/>
        </w:numP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  <w:bookmarkStart w:id="89" w:name="_Toc74650376"/>
      <w:bookmarkStart w:id="90" w:name="_Toc221621675"/>
      <w:r w:rsidRPr="00891A89"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t>MINOR WORKOVERS</w:t>
      </w:r>
      <w:bookmarkEnd w:id="89"/>
      <w:bookmarkEnd w:id="90"/>
    </w:p>
    <w:p w:rsidR="00891A89" w:rsidRDefault="00891A89" w:rsidP="00891A89">
      <w:pPr>
        <w:spacing w:after="0"/>
        <w:rPr>
          <w:sz w:val="20"/>
          <w:szCs w:val="20"/>
          <w:lang w:eastAsia="zh-CN"/>
        </w:rPr>
      </w:pPr>
    </w:p>
    <w:tbl>
      <w:tblPr>
        <w:tblW w:w="9445" w:type="dxa"/>
        <w:jc w:val="center"/>
        <w:tblInd w:w="93" w:type="dxa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3193"/>
        <w:gridCol w:w="28"/>
        <w:gridCol w:w="6224"/>
      </w:tblGrid>
      <w:tr w:rsidR="00891A89" w:rsidTr="00891A89">
        <w:trPr>
          <w:trHeight w:val="182"/>
          <w:jc w:val="center"/>
        </w:trPr>
        <w:tc>
          <w:tcPr>
            <w:tcW w:w="322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Type</w:t>
            </w:r>
          </w:p>
        </w:tc>
        <w:tc>
          <w:tcPr>
            <w:tcW w:w="622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Comment</w:t>
            </w:r>
          </w:p>
        </w:tc>
      </w:tr>
      <w:tr w:rsidR="00891A89" w:rsidTr="00891A89">
        <w:trPr>
          <w:trHeight w:val="483"/>
          <w:jc w:val="center"/>
        </w:trPr>
        <w:tc>
          <w:tcPr>
            <w:tcW w:w="319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  <w:t>Clean out/pump change/hole in tubing/parted rod/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  <w:t>corod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  <w:t xml:space="preserve"> and other routine jobs.</w:t>
            </w:r>
          </w:p>
        </w:tc>
        <w:tc>
          <w:tcPr>
            <w:tcW w:w="6252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891A89" w:rsidRDefault="00891A89">
            <w:pPr>
              <w:pStyle w:val="Default"/>
              <w:spacing w:line="276" w:lineRule="auto"/>
              <w:rPr>
                <w:rFonts w:ascii="Times New Roman" w:hAnsi="Times New Roman" w:cs="Times New Roman"/>
                <w:sz w:val="20"/>
                <w:lang w:eastAsia="zh-CN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lang w:eastAsia="zh-CN"/>
              </w:rPr>
              <w:t xml:space="preserve">6109 HIT, clean out &amp; pump change, 962M HIT &amp; change equipment, re run same pump, </w:t>
            </w:r>
            <w:r>
              <w:rPr>
                <w:rFonts w:ascii="Times New Roman" w:hAnsi="Times New Roman" w:cs="Times New Roman"/>
                <w:color w:val="FF0000"/>
                <w:sz w:val="20"/>
                <w:lang w:eastAsia="zh-CN"/>
              </w:rPr>
              <w:t xml:space="preserve">5451 clean out &amp; pump change, jobs in red underway. </w:t>
            </w:r>
          </w:p>
        </w:tc>
      </w:tr>
      <w:tr w:rsidR="00891A89" w:rsidTr="00891A89">
        <w:trPr>
          <w:trHeight w:val="182"/>
          <w:jc w:val="center"/>
        </w:trPr>
        <w:tc>
          <w:tcPr>
            <w:tcW w:w="322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b/>
                <w:bCs/>
                <w:color w:val="FF0000"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</w:rPr>
              <w:t>Recover rods/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</w:rPr>
              <w:t>corod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</w:rPr>
              <w:t>/tubing</w:t>
            </w:r>
          </w:p>
        </w:tc>
        <w:tc>
          <w:tcPr>
            <w:tcW w:w="622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891A89" w:rsidRDefault="00891A89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lang w:eastAsia="zh-CN"/>
              </w:rPr>
              <w:t xml:space="preserve">None </w:t>
            </w:r>
          </w:p>
        </w:tc>
      </w:tr>
      <w:tr w:rsidR="00891A89" w:rsidTr="00891A89">
        <w:trPr>
          <w:trHeight w:val="1041"/>
          <w:jc w:val="center"/>
        </w:trPr>
        <w:tc>
          <w:tcPr>
            <w:tcW w:w="322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  <w:t>String check, surface rod/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  <w:t>corod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  <w:t xml:space="preserve"> or fish, flushes, rod lift, check space out, pressure test and other small jobs.</w:t>
            </w:r>
          </w:p>
        </w:tc>
        <w:tc>
          <w:tcPr>
            <w:tcW w:w="622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891A89" w:rsidRDefault="00891A89">
            <w:pPr>
              <w:rPr>
                <w:rFonts w:ascii="Times New Roman" w:hAnsi="Times New Roman" w:cs="Times New Roman"/>
                <w:sz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lang w:eastAsia="zh-CN"/>
              </w:rPr>
              <w:t>6129 change polish rod(</w:t>
            </w:r>
            <w:r>
              <w:rPr>
                <w:rFonts w:ascii="Times New Roman" w:hAnsi="Times New Roman" w:cs="Times New Roman"/>
                <w:color w:val="FF0000"/>
                <w:sz w:val="20"/>
                <w:lang w:eastAsia="zh-CN"/>
              </w:rPr>
              <w:t xml:space="preserve">thermal well), </w:t>
            </w:r>
            <w:r>
              <w:rPr>
                <w:rFonts w:ascii="Times New Roman" w:hAnsi="Times New Roman" w:cs="Times New Roman"/>
                <w:sz w:val="20"/>
                <w:lang w:eastAsia="zh-CN"/>
              </w:rPr>
              <w:t xml:space="preserve">5642 broken polish rod, 6060 parted rod, fish &amp; repair string, 6187 thermal well, flush </w:t>
            </w:r>
            <w:proofErr w:type="spellStart"/>
            <w:r>
              <w:rPr>
                <w:rFonts w:ascii="Times New Roman" w:hAnsi="Times New Roman" w:cs="Times New Roman"/>
                <w:sz w:val="20"/>
                <w:lang w:eastAsia="zh-CN"/>
              </w:rPr>
              <w:t>tbg</w:t>
            </w:r>
            <w:proofErr w:type="spellEnd"/>
            <w:r>
              <w:rPr>
                <w:rFonts w:ascii="Times New Roman" w:hAnsi="Times New Roman" w:cs="Times New Roman"/>
                <w:sz w:val="20"/>
                <w:lang w:eastAsia="zh-CN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0"/>
                <w:lang w:eastAsia="zh-CN"/>
              </w:rPr>
              <w:t>csg</w:t>
            </w:r>
            <w:proofErr w:type="spellEnd"/>
            <w:r>
              <w:rPr>
                <w:rFonts w:ascii="Times New Roman" w:hAnsi="Times New Roman" w:cs="Times New Roman"/>
                <w:sz w:val="20"/>
                <w:lang w:eastAsia="zh-CN"/>
              </w:rPr>
              <w:t xml:space="preserve">, </w:t>
            </w:r>
            <w:r>
              <w:rPr>
                <w:rFonts w:ascii="Times New Roman" w:hAnsi="Times New Roman" w:cs="Times New Roman"/>
                <w:color w:val="FF0000"/>
                <w:sz w:val="20"/>
                <w:lang w:eastAsia="zh-CN"/>
              </w:rPr>
              <w:t>jobs in red underway</w:t>
            </w:r>
          </w:p>
        </w:tc>
      </w:tr>
      <w:tr w:rsidR="00891A89" w:rsidTr="00891A89">
        <w:trPr>
          <w:trHeight w:val="182"/>
          <w:jc w:val="center"/>
        </w:trPr>
        <w:tc>
          <w:tcPr>
            <w:tcW w:w="322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  <w:t>Change top drive</w:t>
            </w:r>
          </w:p>
        </w:tc>
        <w:tc>
          <w:tcPr>
            <w:tcW w:w="622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sz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lang w:eastAsia="zh-CN"/>
              </w:rPr>
              <w:t>5981(Oil Lift)</w:t>
            </w:r>
          </w:p>
        </w:tc>
      </w:tr>
      <w:tr w:rsidR="00891A89" w:rsidTr="00891A89">
        <w:trPr>
          <w:trHeight w:val="182"/>
          <w:jc w:val="center"/>
        </w:trPr>
        <w:tc>
          <w:tcPr>
            <w:tcW w:w="322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  <w:t>Recover surface equipment</w:t>
            </w:r>
          </w:p>
        </w:tc>
        <w:tc>
          <w:tcPr>
            <w:tcW w:w="622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sz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lang w:eastAsia="zh-CN"/>
              </w:rPr>
              <w:t>None</w:t>
            </w:r>
          </w:p>
        </w:tc>
      </w:tr>
      <w:tr w:rsidR="00891A89" w:rsidTr="00891A89">
        <w:trPr>
          <w:trHeight w:val="182"/>
          <w:jc w:val="center"/>
        </w:trPr>
        <w:tc>
          <w:tcPr>
            <w:tcW w:w="322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  <w:t xml:space="preserve">Convert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  <w:t>Grenco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  <w:t xml:space="preserve"> drive head to Oil Lift</w:t>
            </w:r>
          </w:p>
        </w:tc>
        <w:tc>
          <w:tcPr>
            <w:tcW w:w="622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None</w:t>
            </w:r>
          </w:p>
        </w:tc>
      </w:tr>
      <w:tr w:rsidR="00891A89" w:rsidTr="00891A89">
        <w:trPr>
          <w:trHeight w:val="182"/>
          <w:jc w:val="center"/>
        </w:trPr>
        <w:tc>
          <w:tcPr>
            <w:tcW w:w="3221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</w:rPr>
              <w:t>Other</w:t>
            </w:r>
          </w:p>
        </w:tc>
        <w:tc>
          <w:tcPr>
            <w:tcW w:w="622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</w:tr>
    </w:tbl>
    <w:p w:rsidR="00891A89" w:rsidRDefault="00891A89" w:rsidP="00891A89">
      <w:pPr>
        <w:rPr>
          <w:lang w:eastAsia="zh-CN"/>
        </w:rPr>
      </w:pPr>
      <w:bookmarkStart w:id="91" w:name="_Toc74650377"/>
    </w:p>
    <w:p w:rsidR="00891A89" w:rsidRDefault="00891A89" w:rsidP="00891A89">
      <w:pPr>
        <w:rPr>
          <w:lang w:eastAsia="zh-CN"/>
        </w:rPr>
      </w:pPr>
    </w:p>
    <w:p w:rsidR="00891A89" w:rsidRDefault="00891A89" w:rsidP="00891A89">
      <w:pPr>
        <w:pStyle w:val="Heading2"/>
        <w:numPr>
          <w:ilvl w:val="1"/>
          <w:numId w:val="21"/>
        </w:numPr>
        <w:spacing w:before="0"/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  <w:bookmarkStart w:id="92" w:name="_Toc221621676"/>
      <w: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lastRenderedPageBreak/>
        <w:t>FLUSH BY</w:t>
      </w:r>
      <w:bookmarkEnd w:id="91"/>
      <w:bookmarkEnd w:id="92"/>
    </w:p>
    <w:p w:rsidR="00891A89" w:rsidRDefault="00891A89" w:rsidP="00891A89">
      <w:pPr>
        <w:spacing w:after="0"/>
        <w:rPr>
          <w:lang w:eastAsia="zh-CN"/>
        </w:rPr>
      </w:pPr>
    </w:p>
    <w:tbl>
      <w:tblPr>
        <w:tblW w:w="9470" w:type="dxa"/>
        <w:jc w:val="center"/>
        <w:tblInd w:w="93" w:type="dxa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3133"/>
        <w:gridCol w:w="6337"/>
      </w:tblGrid>
      <w:tr w:rsidR="00891A89" w:rsidTr="00891A89">
        <w:trPr>
          <w:trHeight w:val="259"/>
          <w:jc w:val="center"/>
        </w:trPr>
        <w:tc>
          <w:tcPr>
            <w:tcW w:w="313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Type</w:t>
            </w:r>
          </w:p>
        </w:tc>
        <w:tc>
          <w:tcPr>
            <w:tcW w:w="63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Comment</w:t>
            </w:r>
          </w:p>
        </w:tc>
      </w:tr>
      <w:tr w:rsidR="00891A89" w:rsidTr="00891A89">
        <w:trPr>
          <w:trHeight w:val="259"/>
          <w:jc w:val="center"/>
        </w:trPr>
        <w:tc>
          <w:tcPr>
            <w:tcW w:w="313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:rsidR="00891A89" w:rsidRDefault="00891A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 xml:space="preserve">Flush By(over torque) </w:t>
            </w:r>
          </w:p>
        </w:tc>
        <w:tc>
          <w:tcPr>
            <w:tcW w:w="63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color w:val="FF0000"/>
                <w:sz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lang w:eastAsia="zh-CN"/>
              </w:rPr>
              <w:t>None</w:t>
            </w:r>
          </w:p>
        </w:tc>
      </w:tr>
    </w:tbl>
    <w:p w:rsidR="00891A89" w:rsidRDefault="00891A89" w:rsidP="00891A89">
      <w:pPr>
        <w:pStyle w:val="Heading2"/>
        <w:numPr>
          <w:ilvl w:val="1"/>
          <w:numId w:val="21"/>
        </w:numP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  <w:bookmarkStart w:id="93" w:name="_Toc74650378"/>
      <w:bookmarkStart w:id="94" w:name="_Toc221621677"/>
      <w: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t>RIG LESS</w:t>
      </w:r>
      <w:bookmarkEnd w:id="94"/>
    </w:p>
    <w:tbl>
      <w:tblPr>
        <w:tblW w:w="9546" w:type="dxa"/>
        <w:jc w:val="center"/>
        <w:tblInd w:w="93" w:type="dxa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3158"/>
        <w:gridCol w:w="6388"/>
      </w:tblGrid>
      <w:tr w:rsidR="00891A89" w:rsidTr="00891A89">
        <w:trPr>
          <w:trHeight w:val="121"/>
          <w:jc w:val="center"/>
        </w:trPr>
        <w:tc>
          <w:tcPr>
            <w:tcW w:w="315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Type</w:t>
            </w:r>
          </w:p>
        </w:tc>
        <w:tc>
          <w:tcPr>
            <w:tcW w:w="638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Comment</w:t>
            </w:r>
          </w:p>
        </w:tc>
      </w:tr>
      <w:tr w:rsidR="00891A89" w:rsidTr="00891A89">
        <w:trPr>
          <w:trHeight w:val="353"/>
          <w:jc w:val="center"/>
        </w:trPr>
        <w:tc>
          <w:tcPr>
            <w:tcW w:w="315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:rsidR="00891A89" w:rsidRDefault="00891A8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Install well head</w:t>
            </w:r>
          </w:p>
        </w:tc>
        <w:tc>
          <w:tcPr>
            <w:tcW w:w="638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both"/>
              <w:rPr>
                <w:rFonts w:ascii="Times New Roman" w:hAnsi="Times New Roman" w:cs="Times New Roman"/>
                <w:color w:val="1F497D" w:themeColor="text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None </w:t>
            </w:r>
          </w:p>
        </w:tc>
      </w:tr>
      <w:tr w:rsidR="00891A89" w:rsidTr="00891A89">
        <w:trPr>
          <w:trHeight w:val="121"/>
          <w:jc w:val="center"/>
        </w:trPr>
        <w:tc>
          <w:tcPr>
            <w:tcW w:w="315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ESP</w:t>
            </w:r>
          </w:p>
        </w:tc>
        <w:tc>
          <w:tcPr>
            <w:tcW w:w="638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None</w:t>
            </w:r>
          </w:p>
        </w:tc>
      </w:tr>
      <w:tr w:rsidR="00891A89" w:rsidTr="00891A89">
        <w:trPr>
          <w:trHeight w:val="121"/>
          <w:jc w:val="center"/>
        </w:trPr>
        <w:tc>
          <w:tcPr>
            <w:tcW w:w="315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Coil Tubing operation</w:t>
            </w:r>
          </w:p>
        </w:tc>
        <w:tc>
          <w:tcPr>
            <w:tcW w:w="638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None </w:t>
            </w:r>
          </w:p>
        </w:tc>
      </w:tr>
      <w:tr w:rsidR="00891A89" w:rsidTr="00891A89">
        <w:trPr>
          <w:trHeight w:val="121"/>
          <w:jc w:val="center"/>
        </w:trPr>
        <w:tc>
          <w:tcPr>
            <w:tcW w:w="315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CoRod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injector operation</w:t>
            </w:r>
          </w:p>
        </w:tc>
        <w:tc>
          <w:tcPr>
            <w:tcW w:w="638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None </w:t>
            </w:r>
          </w:p>
        </w:tc>
      </w:tr>
      <w:tr w:rsidR="00891A89" w:rsidTr="00891A89">
        <w:trPr>
          <w:trHeight w:val="529"/>
          <w:jc w:val="center"/>
        </w:trPr>
        <w:tc>
          <w:tcPr>
            <w:tcW w:w="315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Other</w:t>
            </w:r>
          </w:p>
        </w:tc>
        <w:tc>
          <w:tcPr>
            <w:tcW w:w="638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891A89" w:rsidRDefault="00891A8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6129/6187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thermal well, changed packing seals on stuffing box.</w:t>
            </w: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 1359M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source water well, over flowing, install nipples and cable gland seals and isolate well as per polymer team request.</w:t>
            </w:r>
          </w:p>
        </w:tc>
      </w:tr>
    </w:tbl>
    <w:p w:rsidR="00891A89" w:rsidRDefault="00891A89" w:rsidP="00891A89">
      <w:pPr>
        <w:rPr>
          <w:lang w:eastAsia="zh-CN"/>
        </w:rPr>
      </w:pPr>
    </w:p>
    <w:p w:rsidR="00891A89" w:rsidRDefault="00891A89" w:rsidP="00891A89">
      <w:pPr>
        <w:pStyle w:val="Heading2"/>
        <w:numPr>
          <w:ilvl w:val="1"/>
          <w:numId w:val="21"/>
        </w:numP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</w:pPr>
      <w:bookmarkStart w:id="95" w:name="_Toc221621678"/>
      <w:r>
        <w:rPr>
          <w:rFonts w:ascii="Times New Roman" w:eastAsia="SimSun" w:hAnsi="Times New Roman" w:cs="Times New Roman"/>
          <w:color w:val="C00000"/>
          <w:sz w:val="24"/>
          <w:u w:val="single"/>
          <w:lang w:eastAsia="zh-CN"/>
        </w:rPr>
        <w:t>DOWN HOLE EQUIPMENT URGENT REQUIRED</w:t>
      </w:r>
      <w:bookmarkEnd w:id="95"/>
    </w:p>
    <w:bookmarkEnd w:id="93"/>
    <w:p w:rsidR="00891A89" w:rsidRDefault="00891A89" w:rsidP="00891A89">
      <w:pPr>
        <w:spacing w:after="0"/>
        <w:rPr>
          <w:lang w:eastAsia="zh-CN"/>
        </w:rPr>
      </w:pPr>
    </w:p>
    <w:tbl>
      <w:tblPr>
        <w:tblW w:w="9533" w:type="dxa"/>
        <w:jc w:val="center"/>
        <w:tblInd w:w="93" w:type="dxa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Look w:val="04A0" w:firstRow="1" w:lastRow="0" w:firstColumn="1" w:lastColumn="0" w:noHBand="0" w:noVBand="1"/>
      </w:tblPr>
      <w:tblGrid>
        <w:gridCol w:w="3154"/>
        <w:gridCol w:w="6379"/>
      </w:tblGrid>
      <w:tr w:rsidR="00891A89" w:rsidTr="00891A89">
        <w:trPr>
          <w:trHeight w:val="188"/>
          <w:jc w:val="center"/>
        </w:trPr>
        <w:tc>
          <w:tcPr>
            <w:tcW w:w="315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Type</w:t>
            </w:r>
          </w:p>
        </w:tc>
        <w:tc>
          <w:tcPr>
            <w:tcW w:w="637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808080" w:themeFill="background1" w:themeFillShade="80"/>
            <w:noWrap/>
            <w:vAlign w:val="bottom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</w:rPr>
              <w:t>Comment</w:t>
            </w:r>
          </w:p>
        </w:tc>
      </w:tr>
      <w:tr w:rsidR="00891A89" w:rsidTr="00891A89">
        <w:trPr>
          <w:trHeight w:val="220"/>
          <w:jc w:val="center"/>
        </w:trPr>
        <w:tc>
          <w:tcPr>
            <w:tcW w:w="315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Normal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tbg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hanger 4.5” </w:t>
            </w:r>
          </w:p>
        </w:tc>
        <w:tc>
          <w:tcPr>
            <w:tcW w:w="637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:rsidR="00891A89" w:rsidRDefault="00891A8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Recommend to order from previous supplier 01-46TBGHGR(Compass)</w:t>
            </w:r>
          </w:p>
        </w:tc>
      </w:tr>
      <w:tr w:rsidR="00891A89" w:rsidTr="00891A89">
        <w:trPr>
          <w:trHeight w:val="188"/>
          <w:jc w:val="center"/>
        </w:trPr>
        <w:tc>
          <w:tcPr>
            <w:tcW w:w="315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:rsidR="00891A89" w:rsidRDefault="00891A89">
            <w:pPr>
              <w:spacing w:after="0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</w:p>
        </w:tc>
        <w:tc>
          <w:tcPr>
            <w:tcW w:w="637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891A89" w:rsidRDefault="00891A8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91A89" w:rsidRDefault="00891A89" w:rsidP="00891A89">
      <w:pPr>
        <w:rPr>
          <w:lang w:eastAsia="zh-CN"/>
        </w:rPr>
      </w:pPr>
    </w:p>
    <w:p w:rsidR="00891A89" w:rsidRDefault="00891A89" w:rsidP="00891A89"/>
    <w:p w:rsidR="00891A89" w:rsidRDefault="00891A89" w:rsidP="00891A89"/>
    <w:p w:rsidR="00891A89" w:rsidRDefault="00891A89" w:rsidP="00891A89">
      <w:pPr>
        <w:spacing w:after="0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891A89">
      <w:pPr>
        <w:pStyle w:val="Heading1"/>
        <w:numPr>
          <w:ilvl w:val="0"/>
          <w:numId w:val="21"/>
        </w:numPr>
        <w:spacing w:before="0"/>
        <w:ind w:left="360"/>
        <w:rPr>
          <w:rFonts w:ascii="Times New Roman" w:hAnsi="Times New Roman" w:cs="Times New Roman"/>
          <w:color w:val="C00000"/>
          <w:u w:val="single"/>
        </w:rPr>
      </w:pPr>
      <w:bookmarkStart w:id="96" w:name="_Toc74650379"/>
      <w:bookmarkStart w:id="97" w:name="_Toc221621679"/>
      <w:r>
        <w:rPr>
          <w:rFonts w:ascii="Times New Roman" w:hAnsi="Times New Roman" w:cs="Times New Roman"/>
          <w:color w:val="C00000"/>
          <w:u w:val="single"/>
        </w:rPr>
        <w:lastRenderedPageBreak/>
        <w:t>FACILITIES AND CONSTRUCTION</w:t>
      </w:r>
      <w:bookmarkEnd w:id="97"/>
      <w:r>
        <w:rPr>
          <w:rFonts w:ascii="Times New Roman" w:hAnsi="Times New Roman" w:cs="Times New Roman"/>
          <w:color w:val="C00000"/>
          <w:u w:val="single"/>
        </w:rPr>
        <w:t xml:space="preserve"> </w:t>
      </w:r>
      <w:bookmarkEnd w:id="96"/>
      <w:r>
        <w:rPr>
          <w:rFonts w:ascii="Times New Roman" w:hAnsi="Times New Roman" w:cs="Times New Roman"/>
          <w:color w:val="C00000"/>
          <w:u w:val="single"/>
        </w:rPr>
        <w:tab/>
      </w:r>
    </w:p>
    <w:p w:rsidR="00891A89" w:rsidRDefault="00891A89" w:rsidP="00891A89">
      <w:pPr>
        <w:spacing w:after="0" w:line="240" w:lineRule="auto"/>
      </w:pPr>
    </w:p>
    <w:tbl>
      <w:tblPr>
        <w:tblStyle w:val="LightGrid-Accent1"/>
        <w:tblW w:w="10530" w:type="dxa"/>
        <w:tblInd w:w="-72" w:type="dxa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12" w:space="0" w:color="000000" w:themeColor="text1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990"/>
        <w:gridCol w:w="1168"/>
        <w:gridCol w:w="425"/>
        <w:gridCol w:w="523"/>
        <w:gridCol w:w="6424"/>
      </w:tblGrid>
      <w:tr w:rsidR="00891A89" w:rsidTr="00891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9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shd w:val="clear" w:color="auto" w:fill="808080" w:themeFill="background1" w:themeFillShade="80"/>
            <w:vAlign w:val="center"/>
            <w:hideMark/>
          </w:tcPr>
          <w:p w:rsidR="00891A89" w:rsidRDefault="00891A89">
            <w:pPr>
              <w:jc w:val="center"/>
              <w:rPr>
                <w:rFonts w:ascii="Times New Roman" w:eastAsiaTheme="minorHAnsi" w:hAnsi="Times New Roman" w:cs="Times New Roman"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 w:val="0"/>
                <w:color w:val="FFFFFF" w:themeColor="background1"/>
                <w:sz w:val="20"/>
                <w:szCs w:val="20"/>
              </w:rPr>
              <w:t>Project</w:t>
            </w:r>
          </w:p>
        </w:tc>
        <w:tc>
          <w:tcPr>
            <w:tcW w:w="1593" w:type="dxa"/>
            <w:gridSpan w:val="2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shd w:val="clear" w:color="auto" w:fill="808080" w:themeFill="background1" w:themeFillShade="80"/>
            <w:vAlign w:val="center"/>
            <w:hideMark/>
          </w:tcPr>
          <w:p w:rsidR="00891A89" w:rsidRDefault="00891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HAnsi" w:hAnsi="Times New Roman" w:cs="Times New Roman"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 w:val="0"/>
                <w:color w:val="FFFFFF" w:themeColor="background1"/>
                <w:sz w:val="20"/>
                <w:szCs w:val="20"/>
              </w:rPr>
              <w:t xml:space="preserve">% complete </w:t>
            </w:r>
          </w:p>
        </w:tc>
        <w:tc>
          <w:tcPr>
            <w:tcW w:w="6946" w:type="dxa"/>
            <w:gridSpan w:val="2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shd w:val="clear" w:color="auto" w:fill="808080" w:themeFill="background1" w:themeFillShade="80"/>
            <w:vAlign w:val="center"/>
            <w:hideMark/>
          </w:tcPr>
          <w:p w:rsidR="00891A89" w:rsidRDefault="00891A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HAnsi" w:hAnsi="Times New Roman" w:cs="Times New Roman"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 w:val="0"/>
                <w:color w:val="FFFFFF" w:themeColor="background1"/>
                <w:sz w:val="20"/>
                <w:szCs w:val="20"/>
              </w:rPr>
              <w:t>Current Activity/Issues</w:t>
            </w:r>
          </w:p>
        </w:tc>
      </w:tr>
      <w:tr w:rsidR="00891A89" w:rsidTr="00891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:rsidR="00891A89" w:rsidRDefault="00891A89">
            <w:pPr>
              <w:rPr>
                <w:rFonts w:ascii="Times New Roman" w:hAnsi="Times New Roman" w:cs="Times New Roman"/>
                <w:b w:val="0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Insulating crew</w:t>
            </w:r>
          </w:p>
        </w:tc>
        <w:tc>
          <w:tcPr>
            <w:tcW w:w="42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:rsidR="00891A89" w:rsidRDefault="0089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46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:rsidR="00891A89" w:rsidRDefault="0089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891A89" w:rsidRDefault="00891A89" w:rsidP="00891A89">
            <w:pPr>
              <w:pStyle w:val="ListParagraph"/>
              <w:numPr>
                <w:ilvl w:val="0"/>
                <w:numId w:val="4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Paint the lines around the field.</w:t>
            </w:r>
          </w:p>
        </w:tc>
      </w:tr>
      <w:tr w:rsidR="00891A89" w:rsidTr="00891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:rsidR="00891A89" w:rsidRDefault="00891A89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Sat#3 8” emulsion line replacement </w:t>
            </w:r>
          </w:p>
        </w:tc>
        <w:tc>
          <w:tcPr>
            <w:tcW w:w="948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:rsidR="00891A89" w:rsidRDefault="00891A8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642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:rsidR="00891A89" w:rsidRDefault="00891A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On going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with preparations.   </w:t>
            </w:r>
          </w:p>
        </w:tc>
      </w:tr>
      <w:tr w:rsidR="00891A89" w:rsidTr="00891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:rsidR="00891A89" w:rsidRDefault="00891A89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Scale new construction installation</w:t>
            </w:r>
          </w:p>
        </w:tc>
        <w:tc>
          <w:tcPr>
            <w:tcW w:w="948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:rsidR="00891A89" w:rsidRDefault="0089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642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:rsidR="00891A89" w:rsidRDefault="0089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Waiting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Tunamar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finish with the last installations </w:t>
            </w:r>
          </w:p>
        </w:tc>
      </w:tr>
      <w:tr w:rsidR="00891A89" w:rsidTr="00891A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:rsidR="00891A89" w:rsidRDefault="00891A89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L26c clean mud at security cameras. </w:t>
            </w:r>
          </w:p>
        </w:tc>
        <w:tc>
          <w:tcPr>
            <w:tcW w:w="948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:rsidR="00891A89" w:rsidRDefault="00891A8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642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:rsidR="00891A89" w:rsidRDefault="00891A8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This site has been cleaned. Ready for security.   </w:t>
            </w:r>
          </w:p>
        </w:tc>
      </w:tr>
      <w:tr w:rsidR="00891A89" w:rsidTr="00891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:rsidR="00891A89" w:rsidRDefault="00891A89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CR request </w:t>
            </w:r>
          </w:p>
        </w:tc>
        <w:tc>
          <w:tcPr>
            <w:tcW w:w="948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:rsidR="00891A89" w:rsidRDefault="0089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2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  <w:hideMark/>
          </w:tcPr>
          <w:p w:rsidR="00891A89" w:rsidRDefault="00891A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On going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with preparing the cost estimation. </w:t>
            </w:r>
          </w:p>
        </w:tc>
      </w:tr>
    </w:tbl>
    <w:p w:rsidR="00891A89" w:rsidRDefault="00891A89" w:rsidP="00891A89">
      <w:pPr>
        <w:tabs>
          <w:tab w:val="left" w:pos="1665"/>
        </w:tabs>
        <w:rPr>
          <w:rFonts w:ascii="Times New Roman" w:hAnsi="Times New Roman" w:cs="Times New Roma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891A89">
      <w:pPr>
        <w:pStyle w:val="Heading1"/>
        <w:numPr>
          <w:ilvl w:val="0"/>
          <w:numId w:val="43"/>
        </w:numPr>
        <w:spacing w:before="0"/>
        <w:ind w:left="360"/>
        <w:rPr>
          <w:rFonts w:ascii="Times New Roman" w:hAnsi="Times New Roman" w:cs="Times New Roman"/>
          <w:color w:val="C00000"/>
          <w:u w:val="single"/>
        </w:rPr>
      </w:pPr>
      <w:bookmarkStart w:id="98" w:name="_Toc221621680"/>
      <w:r>
        <w:rPr>
          <w:rFonts w:ascii="Times New Roman" w:hAnsi="Times New Roman" w:cs="Times New Roman"/>
          <w:color w:val="C00000"/>
          <w:u w:val="single"/>
        </w:rPr>
        <w:lastRenderedPageBreak/>
        <w:t>DRILLING no update</w:t>
      </w:r>
      <w:bookmarkEnd w:id="98"/>
    </w:p>
    <w:p w:rsidR="00891A89" w:rsidRDefault="00891A89" w:rsidP="00891A89">
      <w:pPr>
        <w:pStyle w:val="Heading2"/>
        <w:numPr>
          <w:ilvl w:val="1"/>
          <w:numId w:val="43"/>
        </w:numPr>
        <w:rPr>
          <w:rFonts w:ascii="Times New Roman" w:eastAsia="SimSun" w:hAnsi="Times New Roman" w:cs="Times New Roman"/>
          <w:color w:val="C00000"/>
          <w:sz w:val="24"/>
          <w:szCs w:val="24"/>
          <w:u w:val="single"/>
          <w:lang w:eastAsia="zh-CN"/>
        </w:rPr>
      </w:pPr>
      <w:bookmarkStart w:id="99" w:name="_Toc221621681"/>
      <w:r>
        <w:rPr>
          <w:rFonts w:ascii="Times New Roman" w:eastAsia="SimSun" w:hAnsi="Times New Roman" w:cs="Times New Roman"/>
          <w:color w:val="C00000"/>
          <w:sz w:val="24"/>
          <w:szCs w:val="24"/>
          <w:u w:val="single"/>
          <w:lang w:eastAsia="zh-CN"/>
        </w:rPr>
        <w:t>WELL COMPLETED</w:t>
      </w:r>
      <w:bookmarkEnd w:id="99"/>
    </w:p>
    <w:p w:rsidR="00891A89" w:rsidRDefault="00891A89" w:rsidP="00891A89">
      <w:pPr>
        <w:spacing w:after="0"/>
        <w:rPr>
          <w:rFonts w:ascii="Times New Roman" w:hAnsi="Times New Roman" w:cs="Times New Roman"/>
          <w:lang w:eastAsia="zh-CN"/>
        </w:rPr>
      </w:pPr>
    </w:p>
    <w:tbl>
      <w:tblPr>
        <w:tblW w:w="9698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5"/>
        <w:gridCol w:w="2340"/>
        <w:gridCol w:w="2250"/>
        <w:gridCol w:w="3743"/>
      </w:tblGrid>
      <w:tr w:rsidR="00891A89" w:rsidTr="00891A89">
        <w:trPr>
          <w:trHeight w:val="711"/>
        </w:trPr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RIG NAME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WELL/PAD/CELLAR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Planned TD/ Actual TD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91A89" w:rsidTr="00891A89">
        <w:trPr>
          <w:trHeight w:val="1241"/>
        </w:trPr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1A89" w:rsidRDefault="00891A8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1A89" w:rsidRDefault="00891A89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1A89" w:rsidRDefault="00891A89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-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1A89" w:rsidRDefault="00891A89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-</w:t>
            </w:r>
          </w:p>
        </w:tc>
      </w:tr>
    </w:tbl>
    <w:p w:rsidR="00891A89" w:rsidRDefault="00891A89" w:rsidP="00891A89">
      <w:pPr>
        <w:spacing w:after="0"/>
        <w:rPr>
          <w:rFonts w:ascii="Times New Roman" w:hAnsi="Times New Roman" w:cs="Times New Roman"/>
          <w:lang w:eastAsia="zh-CN"/>
        </w:rPr>
      </w:pPr>
    </w:p>
    <w:p w:rsidR="00891A89" w:rsidRDefault="00891A89" w:rsidP="00891A89">
      <w:pPr>
        <w:pStyle w:val="Heading2"/>
        <w:numPr>
          <w:ilvl w:val="1"/>
          <w:numId w:val="43"/>
        </w:numPr>
        <w:spacing w:before="0" w:line="240" w:lineRule="auto"/>
        <w:rPr>
          <w:rFonts w:ascii="Times New Roman" w:eastAsia="SimSun" w:hAnsi="Times New Roman" w:cs="Times New Roman"/>
          <w:color w:val="C00000"/>
          <w:sz w:val="24"/>
          <w:szCs w:val="24"/>
          <w:u w:val="single"/>
          <w:lang w:eastAsia="zh-CN"/>
        </w:rPr>
      </w:pPr>
      <w:bookmarkStart w:id="100" w:name="_Toc221621682"/>
      <w:r>
        <w:rPr>
          <w:rFonts w:ascii="Times New Roman" w:eastAsia="SimSun" w:hAnsi="Times New Roman" w:cs="Times New Roman"/>
          <w:color w:val="C00000"/>
          <w:sz w:val="24"/>
          <w:szCs w:val="24"/>
          <w:u w:val="single"/>
          <w:lang w:eastAsia="zh-CN"/>
        </w:rPr>
        <w:t>CURRENT DRILLING OPERATION</w:t>
      </w:r>
      <w:bookmarkEnd w:id="100"/>
    </w:p>
    <w:p w:rsidR="00891A89" w:rsidRDefault="00891A89" w:rsidP="00891A89">
      <w:pPr>
        <w:rPr>
          <w:rFonts w:ascii="Times New Roman" w:hAnsi="Times New Roman" w:cs="Times New Roman"/>
          <w:lang w:eastAsia="zh-CN"/>
        </w:rPr>
      </w:pPr>
    </w:p>
    <w:tbl>
      <w:tblPr>
        <w:tblW w:w="9759" w:type="dxa"/>
        <w:tblInd w:w="93" w:type="dxa"/>
        <w:tblLook w:val="04A0" w:firstRow="1" w:lastRow="0" w:firstColumn="1" w:lastColumn="0" w:noHBand="0" w:noVBand="1"/>
      </w:tblPr>
      <w:tblGrid>
        <w:gridCol w:w="1529"/>
        <w:gridCol w:w="2176"/>
        <w:gridCol w:w="2250"/>
        <w:gridCol w:w="3804"/>
      </w:tblGrid>
      <w:tr w:rsidR="00891A89" w:rsidTr="00891A89">
        <w:trPr>
          <w:trHeight w:val="619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RIG NAME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WELL/PAD/CELLAR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Planned TD/ Current DEPTH</w:t>
            </w:r>
          </w:p>
        </w:tc>
        <w:tc>
          <w:tcPr>
            <w:tcW w:w="3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CURRENT OPERATION</w:t>
            </w:r>
          </w:p>
        </w:tc>
      </w:tr>
      <w:tr w:rsidR="00891A89" w:rsidTr="00891A89">
        <w:trPr>
          <w:trHeight w:val="1160"/>
        </w:trPr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A89" w:rsidRDefault="00891A89" w:rsidP="00891A89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="-38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101" w:name="_Hlk167784732"/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3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1A89" w:rsidRDefault="00891A89">
            <w:pPr>
              <w:pStyle w:val="Default"/>
              <w:spacing w:line="276" w:lineRule="auto"/>
              <w:rPr>
                <w:rFonts w:ascii="Arial" w:hAnsi="Arial" w:cs="Arial"/>
                <w:lang w:val="en-US" w:eastAsia="en-US"/>
              </w:rPr>
            </w:pPr>
          </w:p>
        </w:tc>
      </w:tr>
      <w:bookmarkEnd w:id="101"/>
    </w:tbl>
    <w:p w:rsidR="00891A89" w:rsidRDefault="00891A89" w:rsidP="00891A89">
      <w:pPr>
        <w:tabs>
          <w:tab w:val="left" w:pos="540"/>
        </w:tabs>
        <w:ind w:left="540" w:hanging="360"/>
        <w:jc w:val="both"/>
        <w:rPr>
          <w:rFonts w:ascii="Times New Roman" w:hAnsi="Times New Roman" w:cs="Times New Roman"/>
          <w:lang w:eastAsia="zh-CN"/>
        </w:rPr>
      </w:pPr>
    </w:p>
    <w:p w:rsidR="00891A89" w:rsidRDefault="00891A89" w:rsidP="00891A89">
      <w:pPr>
        <w:pStyle w:val="Heading2"/>
        <w:numPr>
          <w:ilvl w:val="1"/>
          <w:numId w:val="43"/>
        </w:numPr>
        <w:spacing w:before="0" w:line="240" w:lineRule="auto"/>
        <w:rPr>
          <w:rFonts w:ascii="Times New Roman" w:eastAsia="SimSun" w:hAnsi="Times New Roman" w:cs="Times New Roman"/>
          <w:color w:val="C00000"/>
          <w:sz w:val="24"/>
          <w:szCs w:val="24"/>
          <w:u w:val="single"/>
          <w:lang w:eastAsia="zh-CN"/>
        </w:rPr>
      </w:pPr>
      <w:bookmarkStart w:id="102" w:name="_Toc221621683"/>
      <w:r>
        <w:rPr>
          <w:rFonts w:ascii="Times New Roman" w:eastAsia="SimSun" w:hAnsi="Times New Roman" w:cs="Times New Roman"/>
          <w:color w:val="C00000"/>
          <w:sz w:val="24"/>
          <w:szCs w:val="24"/>
          <w:u w:val="single"/>
          <w:lang w:eastAsia="zh-CN"/>
        </w:rPr>
        <w:t>NEXT WELL PREPARATION</w:t>
      </w:r>
      <w:bookmarkEnd w:id="102"/>
    </w:p>
    <w:p w:rsidR="00891A89" w:rsidRDefault="00891A89" w:rsidP="00891A89">
      <w:pPr>
        <w:rPr>
          <w:rFonts w:ascii="Times New Roman" w:hAnsi="Times New Roman" w:cs="Times New Roman"/>
        </w:rPr>
      </w:pPr>
    </w:p>
    <w:tbl>
      <w:tblPr>
        <w:tblW w:w="981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76"/>
        <w:gridCol w:w="1890"/>
        <w:gridCol w:w="1620"/>
        <w:gridCol w:w="1080"/>
        <w:gridCol w:w="1980"/>
        <w:gridCol w:w="1964"/>
      </w:tblGrid>
      <w:tr w:rsidR="00891A89" w:rsidTr="00891A89">
        <w:trPr>
          <w:trHeight w:val="289"/>
        </w:trPr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RIG NAME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WELL/PAD/CELLAR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SRAs/Site Preparation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AFE</w:t>
            </w:r>
          </w:p>
        </w:tc>
        <w:tc>
          <w:tcPr>
            <w:tcW w:w="39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PROGRAM</w:t>
            </w:r>
          </w:p>
        </w:tc>
      </w:tr>
      <w:tr w:rsidR="00891A89" w:rsidTr="00891A89">
        <w:trPr>
          <w:trHeight w:val="611"/>
        </w:trPr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1A89" w:rsidRDefault="00891A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1A89" w:rsidRDefault="00891A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1A89" w:rsidRDefault="00891A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1A89" w:rsidRDefault="00891A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GEO/</w:t>
            </w:r>
          </w:p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DIRECTIONAL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/>
            <w:vAlign w:val="center"/>
            <w:hideMark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DRLG PROGRAM</w:t>
            </w:r>
          </w:p>
        </w:tc>
      </w:tr>
      <w:tr w:rsidR="00891A89" w:rsidTr="00891A89">
        <w:trPr>
          <w:trHeight w:val="881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1A89" w:rsidRDefault="00891A89" w:rsidP="00891A89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right="-38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1A89" w:rsidRDefault="0089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1A89" w:rsidRDefault="00891A89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1A89" w:rsidRDefault="00891A8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1A89" w:rsidRDefault="00891A8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91A89" w:rsidRDefault="00891A8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</w:p>
        </w:tc>
      </w:tr>
    </w:tbl>
    <w:p w:rsidR="00891A89" w:rsidRDefault="00891A89" w:rsidP="00891A89">
      <w:pPr>
        <w:rPr>
          <w:lang w:eastAsia="zh-CN"/>
        </w:rPr>
      </w:pPr>
    </w:p>
    <w:p w:rsidR="00891A89" w:rsidRDefault="00891A89" w:rsidP="00891A89"/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891A89">
      <w:pPr>
        <w:pStyle w:val="Heading1"/>
        <w:numPr>
          <w:ilvl w:val="0"/>
          <w:numId w:val="43"/>
        </w:numPr>
        <w:spacing w:before="0"/>
        <w:ind w:left="360"/>
        <w:rPr>
          <w:rFonts w:ascii="Times New Roman" w:hAnsi="Times New Roman" w:cs="Times New Roman"/>
          <w:color w:val="C00000"/>
          <w:u w:val="single"/>
        </w:rPr>
      </w:pPr>
      <w:bookmarkStart w:id="103" w:name="_Toc221621684"/>
      <w:r>
        <w:rPr>
          <w:rFonts w:ascii="Times New Roman" w:hAnsi="Times New Roman" w:cs="Times New Roman"/>
          <w:color w:val="C00000"/>
          <w:u w:val="single"/>
        </w:rPr>
        <w:lastRenderedPageBreak/>
        <w:t>TREATING AND OPERATIONS</w:t>
      </w:r>
      <w:bookmarkEnd w:id="103"/>
    </w:p>
    <w:p w:rsidR="00891A89" w:rsidRDefault="00891A89" w:rsidP="00891A89"/>
    <w:p w:rsidR="00891A89" w:rsidRDefault="00891A89" w:rsidP="00891A89">
      <w:pPr>
        <w:pStyle w:val="Heading4"/>
        <w:keepNext w:val="0"/>
        <w:keepLines w:val="0"/>
        <w:widowControl w:val="0"/>
        <w:numPr>
          <w:ilvl w:val="1"/>
          <w:numId w:val="43"/>
        </w:numPr>
        <w:tabs>
          <w:tab w:val="left" w:pos="926"/>
        </w:tabs>
        <w:autoSpaceDE w:val="0"/>
        <w:autoSpaceDN w:val="0"/>
        <w:spacing w:before="275" w:line="240" w:lineRule="auto"/>
        <w:rPr>
          <w:color w:val="C00000"/>
          <w:spacing w:val="-2"/>
        </w:rPr>
      </w:pPr>
      <w:r>
        <w:rPr>
          <w:color w:val="C00000"/>
          <w:spacing w:val="-2"/>
        </w:rPr>
        <w:t>TREATING</w:t>
      </w:r>
    </w:p>
    <w:p w:rsidR="00891A89" w:rsidRPr="00891A89" w:rsidRDefault="00891A89" w:rsidP="00891A89">
      <w:pPr>
        <w:pStyle w:val="ListParagraph"/>
        <w:ind w:left="420"/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6"/>
        <w:gridCol w:w="2060"/>
        <w:gridCol w:w="1828"/>
        <w:gridCol w:w="1334"/>
      </w:tblGrid>
      <w:tr w:rsidR="00891A89" w:rsidRPr="00891A89" w:rsidTr="00891A89">
        <w:trPr>
          <w:trHeight w:val="320"/>
        </w:trPr>
        <w:tc>
          <w:tcPr>
            <w:tcW w:w="41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3" w:after="0"/>
              <w:ind w:left="156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2"/>
                <w:sz w:val="20"/>
              </w:rPr>
              <w:t>Treating</w:t>
            </w:r>
          </w:p>
        </w:tc>
        <w:tc>
          <w:tcPr>
            <w:tcW w:w="18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891A89" w:rsidRPr="00891A89" w:rsidTr="00891A89">
        <w:trPr>
          <w:trHeight w:val="323"/>
        </w:trPr>
        <w:tc>
          <w:tcPr>
            <w:tcW w:w="939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  <w:hideMark/>
          </w:tcPr>
          <w:p w:rsidR="00891A89" w:rsidRPr="00891A89" w:rsidRDefault="00891A89" w:rsidP="00891A89">
            <w:pPr>
              <w:widowControl w:val="0"/>
              <w:tabs>
                <w:tab w:val="left" w:pos="6582"/>
                <w:tab w:val="left" w:pos="8394"/>
              </w:tabs>
              <w:autoSpaceDE w:val="0"/>
              <w:autoSpaceDN w:val="0"/>
              <w:spacing w:before="45" w:after="0"/>
              <w:ind w:left="4720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Last</w:t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4"/>
                <w:sz w:val="20"/>
              </w:rPr>
              <w:t xml:space="preserve"> week</w:t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ab/>
              <w:t>This</w:t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8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4"/>
                <w:sz w:val="20"/>
              </w:rPr>
              <w:t>week</w:t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ab/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2"/>
                <w:sz w:val="20"/>
              </w:rPr>
              <w:t>Variable</w:t>
            </w:r>
          </w:p>
        </w:tc>
      </w:tr>
      <w:tr w:rsidR="00891A89" w:rsidRPr="00891A89" w:rsidTr="00891A89">
        <w:trPr>
          <w:trHeight w:val="320"/>
        </w:trPr>
        <w:tc>
          <w:tcPr>
            <w:tcW w:w="41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8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Pad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D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shipping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WCT</w:t>
            </w:r>
            <w:r w:rsidRPr="00891A89">
              <w:rPr>
                <w:rFonts w:ascii="Times New Roman" w:eastAsia="Times New Roman" w:hAnsi="Times New Roman" w:cs="Times New Roman"/>
                <w:spacing w:val="-2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10"/>
                <w:sz w:val="20"/>
              </w:rPr>
              <w:t>%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8" w:after="0"/>
              <w:ind w:right="602"/>
              <w:jc w:val="center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>16.5</w:t>
            </w:r>
          </w:p>
        </w:tc>
        <w:tc>
          <w:tcPr>
            <w:tcW w:w="18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8" w:after="0"/>
              <w:ind w:right="602"/>
              <w:jc w:val="center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>13.6</w:t>
            </w:r>
          </w:p>
        </w:tc>
        <w:tc>
          <w:tcPr>
            <w:tcW w:w="13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8" w:lineRule="exact"/>
              <w:rPr>
                <w:rFonts w:ascii="Times New Roman" w:eastAsia="SimSun" w:hAnsi="Times New Roman" w:cs="Times New Roman"/>
                <w:b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b/>
                <w:color w:val="00B050"/>
                <w:sz w:val="20"/>
                <w:lang w:eastAsia="zh-CN"/>
              </w:rPr>
              <w:t xml:space="preserve">           -2.9</w:t>
            </w:r>
          </w:p>
        </w:tc>
      </w:tr>
      <w:tr w:rsidR="00891A89" w:rsidRPr="00891A89" w:rsidTr="00891A89">
        <w:trPr>
          <w:trHeight w:val="323"/>
        </w:trPr>
        <w:tc>
          <w:tcPr>
            <w:tcW w:w="41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Pad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H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shipping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WCT</w:t>
            </w:r>
            <w:r w:rsidRPr="00891A89">
              <w:rPr>
                <w:rFonts w:ascii="Times New Roman" w:eastAsia="Times New Roman" w:hAnsi="Times New Roman" w:cs="Times New Roman"/>
                <w:spacing w:val="-2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10"/>
                <w:sz w:val="20"/>
              </w:rPr>
              <w:t>%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right="602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11.3</w:t>
            </w:r>
          </w:p>
        </w:tc>
        <w:tc>
          <w:tcPr>
            <w:tcW w:w="18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right="602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10.6</w:t>
            </w:r>
          </w:p>
        </w:tc>
        <w:tc>
          <w:tcPr>
            <w:tcW w:w="13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right="256"/>
              <w:jc w:val="center"/>
              <w:rPr>
                <w:rFonts w:ascii="Times New Roman" w:eastAsia="SimSun" w:hAnsi="Times New Roman" w:cs="Times New Roman"/>
                <w:b/>
                <w:sz w:val="20"/>
                <w:lang w:eastAsia="zh-CN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FF0000"/>
                <w:sz w:val="20"/>
              </w:rPr>
              <w:t xml:space="preserve">        </w:t>
            </w:r>
            <w:r w:rsidRPr="00891A89">
              <w:rPr>
                <w:rFonts w:ascii="Times New Roman" w:eastAsia="Times New Roman" w:hAnsi="Times New Roman" w:cs="Times New Roman"/>
                <w:b/>
                <w:color w:val="00B050"/>
                <w:sz w:val="20"/>
              </w:rPr>
              <w:t>-0.7</w:t>
            </w:r>
          </w:p>
        </w:tc>
      </w:tr>
      <w:tr w:rsidR="00891A89" w:rsidRPr="00891A89" w:rsidTr="00891A89">
        <w:trPr>
          <w:trHeight w:val="320"/>
        </w:trPr>
        <w:tc>
          <w:tcPr>
            <w:tcW w:w="41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8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Sat#3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shipping</w:t>
            </w:r>
            <w:r w:rsidRPr="00891A89">
              <w:rPr>
                <w:rFonts w:ascii="Times New Roman" w:eastAsia="Times New Roman" w:hAnsi="Times New Roman" w:cs="Times New Roman"/>
                <w:spacing w:val="-7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WCT</w:t>
            </w:r>
            <w:r w:rsidRPr="00891A89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10"/>
                <w:sz w:val="20"/>
              </w:rPr>
              <w:t>%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8" w:after="0"/>
              <w:ind w:right="602"/>
              <w:jc w:val="center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>13.3</w:t>
            </w:r>
          </w:p>
        </w:tc>
        <w:tc>
          <w:tcPr>
            <w:tcW w:w="18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8" w:after="0"/>
              <w:ind w:right="602"/>
              <w:jc w:val="center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>13.4</w:t>
            </w:r>
          </w:p>
        </w:tc>
        <w:tc>
          <w:tcPr>
            <w:tcW w:w="13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8" w:lineRule="exact"/>
              <w:ind w:right="273"/>
              <w:jc w:val="center"/>
              <w:rPr>
                <w:rFonts w:ascii="Times New Roman" w:eastAsia="SimSun" w:hAnsi="Times New Roman" w:cs="Times New Roman"/>
                <w:b/>
                <w:color w:val="FF0000"/>
                <w:sz w:val="20"/>
                <w:lang w:eastAsia="zh-CN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FF0000"/>
                <w:sz w:val="20"/>
              </w:rPr>
              <w:t xml:space="preserve">        0.1</w:t>
            </w:r>
          </w:p>
        </w:tc>
      </w:tr>
      <w:tr w:rsidR="00891A89" w:rsidRPr="00891A89" w:rsidTr="00891A89">
        <w:trPr>
          <w:trHeight w:val="323"/>
        </w:trPr>
        <w:tc>
          <w:tcPr>
            <w:tcW w:w="41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CTF</w:t>
            </w:r>
            <w:r w:rsidRPr="00891A89">
              <w:rPr>
                <w:rFonts w:ascii="Times New Roman" w:eastAsia="Times New Roman" w:hAnsi="Times New Roman" w:cs="Times New Roman"/>
                <w:spacing w:val="-7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shipping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WCT</w:t>
            </w:r>
            <w:r w:rsidRPr="00891A89">
              <w:rPr>
                <w:rFonts w:ascii="Times New Roman" w:eastAsia="Times New Roman" w:hAnsi="Times New Roman" w:cs="Times New Roman"/>
                <w:spacing w:val="-2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10"/>
                <w:sz w:val="20"/>
              </w:rPr>
              <w:t>%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right="653"/>
              <w:jc w:val="center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>2</w:t>
            </w:r>
          </w:p>
        </w:tc>
        <w:tc>
          <w:tcPr>
            <w:tcW w:w="18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right="653"/>
              <w:jc w:val="center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>2.1</w:t>
            </w:r>
          </w:p>
        </w:tc>
        <w:tc>
          <w:tcPr>
            <w:tcW w:w="13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ind w:right="307"/>
              <w:jc w:val="center"/>
              <w:rPr>
                <w:rFonts w:ascii="Times New Roman" w:eastAsia="SimSun" w:hAnsi="Times New Roman" w:cs="Times New Roman"/>
                <w:b/>
                <w:color w:val="FF0000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b/>
                <w:color w:val="00B050"/>
                <w:sz w:val="20"/>
                <w:lang w:eastAsia="zh-CN"/>
              </w:rPr>
              <w:t xml:space="preserve">          </w:t>
            </w:r>
            <w:r w:rsidRPr="00891A89">
              <w:rPr>
                <w:rFonts w:ascii="Times New Roman" w:eastAsia="SimSun" w:hAnsi="Times New Roman" w:cs="Times New Roman"/>
                <w:b/>
                <w:color w:val="FF0000"/>
                <w:sz w:val="20"/>
                <w:lang w:eastAsia="zh-CN"/>
              </w:rPr>
              <w:t>0.1</w:t>
            </w:r>
          </w:p>
        </w:tc>
      </w:tr>
      <w:tr w:rsidR="00891A89" w:rsidRPr="00891A89" w:rsidTr="00891A89">
        <w:trPr>
          <w:trHeight w:val="320"/>
        </w:trPr>
        <w:tc>
          <w:tcPr>
            <w:tcW w:w="41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8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Average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proofErr w:type="spellStart"/>
            <w:r w:rsidRPr="00891A89">
              <w:rPr>
                <w:rFonts w:ascii="Times New Roman" w:eastAsia="Times New Roman" w:hAnsi="Times New Roman" w:cs="Times New Roman"/>
                <w:sz w:val="20"/>
              </w:rPr>
              <w:t>Fier</w:t>
            </w:r>
            <w:proofErr w:type="spellEnd"/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Hub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WCT</w:t>
            </w:r>
            <w:r w:rsidRPr="00891A89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10"/>
                <w:sz w:val="20"/>
              </w:rPr>
              <w:t>%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tabs>
                <w:tab w:val="left" w:pos="533"/>
              </w:tabs>
              <w:autoSpaceDE w:val="0"/>
              <w:autoSpaceDN w:val="0"/>
              <w:spacing w:before="38" w:after="0"/>
              <w:ind w:left="160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ab/>
              <w:t>1.8</w:t>
            </w:r>
          </w:p>
        </w:tc>
        <w:tc>
          <w:tcPr>
            <w:tcW w:w="18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tabs>
                <w:tab w:val="left" w:pos="533"/>
              </w:tabs>
              <w:autoSpaceDE w:val="0"/>
              <w:autoSpaceDN w:val="0"/>
              <w:spacing w:before="38" w:after="0"/>
              <w:ind w:left="160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ab/>
              <w:t>1.7</w:t>
            </w:r>
          </w:p>
        </w:tc>
        <w:tc>
          <w:tcPr>
            <w:tcW w:w="13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8" w:lineRule="exact"/>
              <w:ind w:right="256"/>
              <w:jc w:val="center"/>
              <w:rPr>
                <w:rFonts w:ascii="Times New Roman" w:eastAsia="SimSun" w:hAnsi="Times New Roman" w:cs="Times New Roman"/>
                <w:b/>
                <w:color w:val="FF0000"/>
                <w:sz w:val="20"/>
                <w:lang w:eastAsia="zh-CN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00B050"/>
                <w:sz w:val="20"/>
              </w:rPr>
              <w:t xml:space="preserve">        -0.1</w:t>
            </w:r>
          </w:p>
        </w:tc>
      </w:tr>
      <w:tr w:rsidR="00891A89" w:rsidRPr="00891A89" w:rsidTr="00891A89">
        <w:trPr>
          <w:trHeight w:val="323"/>
        </w:trPr>
        <w:tc>
          <w:tcPr>
            <w:tcW w:w="41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Average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proofErr w:type="spellStart"/>
            <w:r w:rsidRPr="00891A89">
              <w:rPr>
                <w:rFonts w:ascii="Times New Roman" w:eastAsia="Times New Roman" w:hAnsi="Times New Roman" w:cs="Times New Roman"/>
                <w:sz w:val="20"/>
              </w:rPr>
              <w:t>Fier</w:t>
            </w:r>
            <w:proofErr w:type="spellEnd"/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Hub</w:t>
            </w:r>
            <w:r w:rsidRPr="00891A89">
              <w:rPr>
                <w:rFonts w:ascii="Times New Roman" w:eastAsia="Times New Roman" w:hAnsi="Times New Roman" w:cs="Times New Roman"/>
                <w:spacing w:val="-2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API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right="653"/>
              <w:jc w:val="center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 xml:space="preserve">  8.5</w:t>
            </w:r>
          </w:p>
        </w:tc>
        <w:tc>
          <w:tcPr>
            <w:tcW w:w="18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right="653"/>
              <w:jc w:val="center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 xml:space="preserve">  8.61</w:t>
            </w:r>
          </w:p>
        </w:tc>
        <w:tc>
          <w:tcPr>
            <w:tcW w:w="13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ind w:left="287"/>
              <w:rPr>
                <w:rFonts w:ascii="Times New Roman" w:eastAsia="SimSun" w:hAnsi="Times New Roman" w:cs="Times New Roman"/>
                <w:b/>
                <w:sz w:val="20"/>
                <w:lang w:eastAsia="zh-CN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00B050"/>
                <w:sz w:val="20"/>
              </w:rPr>
              <w:t xml:space="preserve">      0.11</w:t>
            </w:r>
          </w:p>
        </w:tc>
      </w:tr>
      <w:tr w:rsidR="00891A89" w:rsidRPr="00891A89" w:rsidTr="00891A89">
        <w:trPr>
          <w:trHeight w:val="320"/>
        </w:trPr>
        <w:tc>
          <w:tcPr>
            <w:tcW w:w="41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8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CTF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–</w:t>
            </w:r>
            <w:r w:rsidRPr="00891A89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HUB</w:t>
            </w:r>
            <w:r w:rsidRPr="00891A89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Balance</w:t>
            </w:r>
            <w:r w:rsidRPr="00891A89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MT</w:t>
            </w:r>
            <w:r w:rsidRPr="00891A89">
              <w:rPr>
                <w:rFonts w:ascii="Times New Roman" w:eastAsia="Times New Roman" w:hAnsi="Times New Roman" w:cs="Times New Roman"/>
                <w:spacing w:val="-1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(</w:t>
            </w:r>
            <w:r w:rsidRPr="00891A89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min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10"/>
                <w:sz w:val="20"/>
              </w:rPr>
              <w:t>)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8" w:after="0"/>
              <w:ind w:left="160" w:right="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8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8" w:after="0"/>
              <w:ind w:left="160" w:right="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3" w:after="0"/>
              <w:ind w:left="287" w:right="135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-</w:t>
            </w:r>
          </w:p>
        </w:tc>
      </w:tr>
      <w:tr w:rsidR="00891A89" w:rsidRPr="00891A89" w:rsidTr="00891A89">
        <w:trPr>
          <w:trHeight w:val="323"/>
        </w:trPr>
        <w:tc>
          <w:tcPr>
            <w:tcW w:w="41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CTF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–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HUB</w:t>
            </w:r>
            <w:r w:rsidRPr="00891A89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Balance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MT</w:t>
            </w:r>
            <w:r w:rsidRPr="00891A89">
              <w:rPr>
                <w:rFonts w:ascii="Times New Roman" w:eastAsia="Times New Roman" w:hAnsi="Times New Roman" w:cs="Times New Roman"/>
                <w:spacing w:val="-1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(</w:t>
            </w:r>
            <w:r w:rsidRPr="00891A89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max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10"/>
                <w:sz w:val="20"/>
              </w:rPr>
              <w:t>)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right="653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8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right="653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5" w:after="0"/>
              <w:ind w:left="287" w:right="135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spacing w:val="-10"/>
                <w:sz w:val="20"/>
              </w:rPr>
              <w:t>-</w:t>
            </w:r>
          </w:p>
        </w:tc>
      </w:tr>
      <w:tr w:rsidR="00891A89" w:rsidRPr="00891A89" w:rsidTr="00891A89">
        <w:trPr>
          <w:trHeight w:val="383"/>
        </w:trPr>
        <w:tc>
          <w:tcPr>
            <w:tcW w:w="41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69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CTF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–</w:t>
            </w:r>
            <w:r w:rsidRPr="00891A89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HUB</w:t>
            </w:r>
            <w:r w:rsidRPr="00891A89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Balance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total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MT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69" w:after="0"/>
              <w:ind w:right="639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8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69" w:after="0"/>
              <w:ind w:right="639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69" w:after="0"/>
              <w:ind w:left="287" w:right="13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pacing w:val="-10"/>
                <w:sz w:val="20"/>
              </w:rPr>
              <w:t>-</w:t>
            </w:r>
          </w:p>
        </w:tc>
      </w:tr>
      <w:tr w:rsidR="00891A89" w:rsidRPr="00891A89" w:rsidTr="00891A89">
        <w:trPr>
          <w:trHeight w:val="323"/>
        </w:trPr>
        <w:tc>
          <w:tcPr>
            <w:tcW w:w="41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Average</w:t>
            </w:r>
            <w:r w:rsidRPr="00891A89">
              <w:rPr>
                <w:rFonts w:ascii="Times New Roman" w:eastAsia="Times New Roman" w:hAnsi="Times New Roman" w:cs="Times New Roman"/>
                <w:spacing w:val="-8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Diluent</w:t>
            </w:r>
            <w:r w:rsidRPr="00891A89">
              <w:rPr>
                <w:rFonts w:ascii="Times New Roman" w:eastAsia="Times New Roman" w:hAnsi="Times New Roman" w:cs="Times New Roman"/>
                <w:spacing w:val="-8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Usage,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m3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right="602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pacing w:val="-2"/>
                <w:sz w:val="20"/>
              </w:rPr>
              <w:t>13.9</w:t>
            </w:r>
          </w:p>
        </w:tc>
        <w:tc>
          <w:tcPr>
            <w:tcW w:w="18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right="602"/>
              <w:jc w:val="center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Times New Roman" w:hAnsi="Times New Roman" w:cs="Times New Roman"/>
                <w:spacing w:val="-2"/>
                <w:sz w:val="20"/>
              </w:rPr>
              <w:t>11.64</w:t>
            </w:r>
          </w:p>
        </w:tc>
        <w:tc>
          <w:tcPr>
            <w:tcW w:w="13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ind w:left="636"/>
              <w:rPr>
                <w:rFonts w:ascii="Times New Roman" w:eastAsia="SimSun" w:hAnsi="Times New Roman" w:cs="Times New Roman"/>
                <w:b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b/>
                <w:color w:val="00B050"/>
                <w:sz w:val="20"/>
                <w:lang w:eastAsia="zh-CN"/>
              </w:rPr>
              <w:t>-2.26</w:t>
            </w:r>
          </w:p>
        </w:tc>
      </w:tr>
      <w:tr w:rsidR="00891A89" w:rsidRPr="00891A89" w:rsidTr="00891A89">
        <w:trPr>
          <w:trHeight w:val="320"/>
        </w:trPr>
        <w:tc>
          <w:tcPr>
            <w:tcW w:w="41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8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Average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Diluent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/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Net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Oil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Production,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10"/>
                <w:sz w:val="20"/>
              </w:rPr>
              <w:t>%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8" w:after="0"/>
              <w:ind w:right="814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8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8" w:after="0"/>
              <w:ind w:right="653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8" w:lineRule="exact"/>
              <w:ind w:left="585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</w:tr>
      <w:tr w:rsidR="00891A89" w:rsidRPr="00891A89" w:rsidTr="00891A89">
        <w:trPr>
          <w:trHeight w:val="323"/>
        </w:trPr>
        <w:tc>
          <w:tcPr>
            <w:tcW w:w="417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Average</w:t>
            </w:r>
            <w:r w:rsidRPr="00891A89">
              <w:rPr>
                <w:rFonts w:ascii="Times New Roman" w:eastAsia="Times New Roman" w:hAnsi="Times New Roman" w:cs="Times New Roman"/>
                <w:spacing w:val="-10"/>
                <w:sz w:val="20"/>
              </w:rPr>
              <w:t xml:space="preserve"> </w:t>
            </w:r>
            <w:proofErr w:type="spellStart"/>
            <w:r w:rsidRPr="00891A89">
              <w:rPr>
                <w:rFonts w:ascii="Times New Roman" w:eastAsia="Times New Roman" w:hAnsi="Times New Roman" w:cs="Times New Roman"/>
                <w:sz w:val="20"/>
              </w:rPr>
              <w:t>Demulsifier</w:t>
            </w:r>
            <w:proofErr w:type="spellEnd"/>
            <w:r w:rsidRPr="00891A89">
              <w:rPr>
                <w:rFonts w:ascii="Times New Roman" w:eastAsia="Times New Roman" w:hAnsi="Times New Roman" w:cs="Times New Roman"/>
                <w:spacing w:val="-8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Dosage,</w:t>
            </w:r>
            <w:r w:rsidRPr="00891A89">
              <w:rPr>
                <w:rFonts w:ascii="Times New Roman" w:eastAsia="Times New Roman" w:hAnsi="Times New Roman" w:cs="Times New Roman"/>
                <w:spacing w:val="-7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ppm</w:t>
            </w:r>
          </w:p>
        </w:tc>
        <w:tc>
          <w:tcPr>
            <w:tcW w:w="20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right="715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82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1" w:after="0"/>
              <w:ind w:right="556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3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ind w:right="255"/>
              <w:jc w:val="right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</w:tr>
    </w:tbl>
    <w:p w:rsidR="00891A89" w:rsidRDefault="00891A89" w:rsidP="00891A89"/>
    <w:p w:rsidR="00891A89" w:rsidRPr="00891A89" w:rsidRDefault="00891A89" w:rsidP="00891A89">
      <w:pPr>
        <w:rPr>
          <w:rFonts w:ascii="Times New Roman" w:hAnsi="Times New Roman" w:cs="Times New Roman"/>
          <w:b/>
          <w:color w:val="C00000"/>
          <w:sz w:val="24"/>
        </w:rPr>
      </w:pPr>
      <w:r>
        <w:rPr>
          <w:rFonts w:ascii="Times New Roman" w:hAnsi="Times New Roman" w:cs="Times New Roman"/>
          <w:b/>
          <w:color w:val="C00000"/>
          <w:sz w:val="24"/>
        </w:rPr>
        <w:t>10.2</w:t>
      </w:r>
      <w:r>
        <w:rPr>
          <w:rFonts w:ascii="Times New Roman" w:hAnsi="Times New Roman" w:cs="Times New Roman"/>
          <w:b/>
          <w:color w:val="C00000"/>
          <w:sz w:val="24"/>
        </w:rPr>
        <w:tab/>
      </w:r>
      <w:proofErr w:type="gramStart"/>
      <w:r w:rsidRPr="00891A89">
        <w:rPr>
          <w:rFonts w:ascii="Times New Roman" w:hAnsi="Times New Roman" w:cs="Times New Roman"/>
          <w:b/>
          <w:color w:val="C00000"/>
          <w:sz w:val="24"/>
        </w:rPr>
        <w:t>M28D ,</w:t>
      </w:r>
      <w:proofErr w:type="gramEnd"/>
      <w:r w:rsidRPr="00891A89">
        <w:rPr>
          <w:rFonts w:ascii="Times New Roman" w:hAnsi="Times New Roman" w:cs="Times New Roman"/>
          <w:b/>
          <w:color w:val="C00000"/>
          <w:sz w:val="24"/>
        </w:rPr>
        <w:t xml:space="preserve"> SLUDGE &amp; AGING OIL FACILITY TREATMENT</w:t>
      </w:r>
    </w:p>
    <w:tbl>
      <w:tblPr>
        <w:tblW w:w="9870" w:type="dxa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1009"/>
        <w:gridCol w:w="1399"/>
        <w:gridCol w:w="2136"/>
        <w:gridCol w:w="1341"/>
        <w:gridCol w:w="1250"/>
      </w:tblGrid>
      <w:tr w:rsidR="00891A89" w:rsidRPr="00891A89" w:rsidTr="00891A89">
        <w:trPr>
          <w:trHeight w:val="196"/>
        </w:trPr>
        <w:tc>
          <w:tcPr>
            <w:tcW w:w="2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2"/>
              </w:rPr>
            </w:pPr>
          </w:p>
        </w:tc>
        <w:tc>
          <w:tcPr>
            <w:tcW w:w="10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2"/>
              </w:rPr>
            </w:pPr>
          </w:p>
        </w:tc>
        <w:tc>
          <w:tcPr>
            <w:tcW w:w="139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" w:after="0" w:line="172" w:lineRule="exact"/>
              <w:ind w:right="-15"/>
              <w:jc w:val="right"/>
              <w:rPr>
                <w:rFonts w:ascii="Times New Roman" w:eastAsia="Times New Roman" w:hAnsi="Times New Roman" w:cs="Times New Roman"/>
                <w:b/>
                <w:sz w:val="16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4"/>
                <w:sz w:val="16"/>
              </w:rPr>
              <w:t>M28D</w:t>
            </w:r>
          </w:p>
        </w:tc>
        <w:tc>
          <w:tcPr>
            <w:tcW w:w="21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2"/>
              </w:rPr>
            </w:pPr>
          </w:p>
        </w:tc>
        <w:tc>
          <w:tcPr>
            <w:tcW w:w="13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2"/>
              </w:rPr>
            </w:pP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2"/>
              </w:rPr>
            </w:pPr>
          </w:p>
        </w:tc>
      </w:tr>
      <w:tr w:rsidR="00891A89" w:rsidRPr="00891A89" w:rsidTr="00891A89">
        <w:trPr>
          <w:trHeight w:val="308"/>
        </w:trPr>
        <w:tc>
          <w:tcPr>
            <w:tcW w:w="2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8" w:after="0"/>
              <w:ind w:right="62"/>
              <w:jc w:val="right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5"/>
                <w:sz w:val="20"/>
              </w:rPr>
              <w:t>IN</w:t>
            </w:r>
          </w:p>
        </w:tc>
        <w:tc>
          <w:tcPr>
            <w:tcW w:w="10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9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1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8" w:after="0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5"/>
                <w:sz w:val="20"/>
              </w:rPr>
              <w:t>OUT</w:t>
            </w: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891A89" w:rsidRPr="00891A89" w:rsidTr="00891A89">
        <w:trPr>
          <w:trHeight w:val="263"/>
        </w:trPr>
        <w:tc>
          <w:tcPr>
            <w:tcW w:w="2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0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6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YTD</w:t>
            </w:r>
          </w:p>
        </w:tc>
        <w:tc>
          <w:tcPr>
            <w:tcW w:w="139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09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This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>Week</w:t>
            </w:r>
          </w:p>
        </w:tc>
        <w:tc>
          <w:tcPr>
            <w:tcW w:w="21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3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21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YTD</w:t>
            </w: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4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This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>Week</w:t>
            </w:r>
          </w:p>
        </w:tc>
      </w:tr>
      <w:tr w:rsidR="00891A89" w:rsidRPr="00891A89" w:rsidTr="00891A89">
        <w:trPr>
          <w:trHeight w:val="265"/>
        </w:trPr>
        <w:tc>
          <w:tcPr>
            <w:tcW w:w="2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08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Product</w:t>
            </w:r>
            <w:r w:rsidRPr="00891A89">
              <w:rPr>
                <w:rFonts w:ascii="Times New Roman" w:eastAsia="Times New Roman" w:hAnsi="Times New Roman" w:cs="Times New Roman"/>
                <w:spacing w:val="-8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2"/>
                <w:sz w:val="20"/>
              </w:rPr>
              <w:t>Received,m3</w:t>
            </w:r>
          </w:p>
        </w:tc>
        <w:tc>
          <w:tcPr>
            <w:tcW w:w="10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13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9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433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>0</w:t>
            </w:r>
          </w:p>
        </w:tc>
        <w:tc>
          <w:tcPr>
            <w:tcW w:w="21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309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Blend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Oil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Sales,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m3</w:t>
            </w:r>
          </w:p>
        </w:tc>
        <w:tc>
          <w:tcPr>
            <w:tcW w:w="13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21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67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pacing w:val="-2"/>
                <w:sz w:val="20"/>
                <w:lang w:eastAsia="zh-CN"/>
              </w:rPr>
              <w:t>0</w:t>
            </w:r>
          </w:p>
        </w:tc>
      </w:tr>
      <w:tr w:rsidR="00891A89" w:rsidRPr="00891A89" w:rsidTr="00891A89">
        <w:trPr>
          <w:trHeight w:val="263"/>
        </w:trPr>
        <w:tc>
          <w:tcPr>
            <w:tcW w:w="2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08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Diluent</w:t>
            </w:r>
            <w:r w:rsidRPr="00891A89">
              <w:rPr>
                <w:rFonts w:ascii="Times New Roman" w:eastAsia="Times New Roman" w:hAnsi="Times New Roman" w:cs="Times New Roman"/>
                <w:spacing w:val="-10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2"/>
                <w:sz w:val="20"/>
              </w:rPr>
              <w:t>Supply,m3</w:t>
            </w:r>
          </w:p>
        </w:tc>
        <w:tc>
          <w:tcPr>
            <w:tcW w:w="10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65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9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right="15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 xml:space="preserve">         0</w:t>
            </w:r>
          </w:p>
        </w:tc>
        <w:tc>
          <w:tcPr>
            <w:tcW w:w="21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3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891A89" w:rsidRPr="00891A89" w:rsidTr="00891A89">
        <w:trPr>
          <w:trHeight w:val="265"/>
        </w:trPr>
        <w:tc>
          <w:tcPr>
            <w:tcW w:w="2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8" w:lineRule="exact"/>
              <w:ind w:left="108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Heavy</w:t>
            </w:r>
            <w:r w:rsidRPr="00891A89">
              <w:rPr>
                <w:rFonts w:ascii="Times New Roman" w:eastAsia="Times New Roman" w:hAnsi="Times New Roman" w:cs="Times New Roman"/>
                <w:spacing w:val="-9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Water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Supply,</w:t>
            </w:r>
            <w:r w:rsidRPr="00891A89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m3</w:t>
            </w:r>
          </w:p>
        </w:tc>
        <w:tc>
          <w:tcPr>
            <w:tcW w:w="10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8" w:lineRule="exact"/>
              <w:ind w:left="166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9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8" w:lineRule="exact"/>
              <w:ind w:left="507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>0</w:t>
            </w:r>
          </w:p>
        </w:tc>
        <w:tc>
          <w:tcPr>
            <w:tcW w:w="21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8" w:lineRule="exact"/>
              <w:ind w:left="540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Water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out,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m3</w:t>
            </w:r>
          </w:p>
        </w:tc>
        <w:tc>
          <w:tcPr>
            <w:tcW w:w="13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8" w:lineRule="exact"/>
              <w:ind w:left="221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8" w:lineRule="exact"/>
              <w:ind w:left="24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891A89" w:rsidRPr="00891A89" w:rsidTr="00891A89">
        <w:trPr>
          <w:trHeight w:val="196"/>
        </w:trPr>
        <w:tc>
          <w:tcPr>
            <w:tcW w:w="9870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2"/>
              </w:rPr>
            </w:pPr>
          </w:p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b/>
                <w:i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i/>
              </w:rPr>
              <w:t>Process continue stopped due to low inventory of diluent</w:t>
            </w:r>
          </w:p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2"/>
              </w:rPr>
            </w:pPr>
          </w:p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2"/>
              </w:rPr>
            </w:pPr>
          </w:p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2"/>
              </w:rPr>
            </w:pPr>
          </w:p>
        </w:tc>
      </w:tr>
      <w:tr w:rsidR="00891A89" w:rsidRPr="00891A89" w:rsidTr="00891A89">
        <w:trPr>
          <w:trHeight w:val="229"/>
        </w:trPr>
        <w:tc>
          <w:tcPr>
            <w:tcW w:w="9870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10" w:lineRule="exact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Sludge</w:t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10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Treatment</w:t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8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2"/>
                <w:sz w:val="20"/>
              </w:rPr>
              <w:t>Facility</w:t>
            </w:r>
          </w:p>
        </w:tc>
      </w:tr>
      <w:tr w:rsidR="00891A89" w:rsidRPr="00891A89" w:rsidTr="00891A89">
        <w:trPr>
          <w:trHeight w:val="229"/>
        </w:trPr>
        <w:tc>
          <w:tcPr>
            <w:tcW w:w="2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10" w:lineRule="exact"/>
              <w:ind w:right="62"/>
              <w:jc w:val="right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5"/>
                <w:sz w:val="20"/>
              </w:rPr>
              <w:t>IN</w:t>
            </w:r>
          </w:p>
        </w:tc>
        <w:tc>
          <w:tcPr>
            <w:tcW w:w="10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6"/>
              </w:rPr>
            </w:pPr>
          </w:p>
        </w:tc>
        <w:tc>
          <w:tcPr>
            <w:tcW w:w="139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6"/>
              </w:rPr>
            </w:pPr>
          </w:p>
        </w:tc>
        <w:tc>
          <w:tcPr>
            <w:tcW w:w="21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6"/>
              </w:rPr>
            </w:pPr>
          </w:p>
        </w:tc>
        <w:tc>
          <w:tcPr>
            <w:tcW w:w="13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10" w:lineRule="exact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5"/>
                <w:sz w:val="20"/>
              </w:rPr>
              <w:t>OUT</w:t>
            </w: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  <w:tr w:rsidR="00891A89" w:rsidRPr="00891A89" w:rsidTr="00891A89">
        <w:trPr>
          <w:trHeight w:val="265"/>
        </w:trPr>
        <w:tc>
          <w:tcPr>
            <w:tcW w:w="2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0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60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YTD</w:t>
            </w:r>
          </w:p>
        </w:tc>
        <w:tc>
          <w:tcPr>
            <w:tcW w:w="139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72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This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>Week</w:t>
            </w:r>
          </w:p>
        </w:tc>
        <w:tc>
          <w:tcPr>
            <w:tcW w:w="21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3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590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YTD</w:t>
            </w: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57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This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>Week</w:t>
            </w:r>
          </w:p>
        </w:tc>
      </w:tr>
      <w:tr w:rsidR="00891A89" w:rsidRPr="00891A89" w:rsidTr="00891A89">
        <w:trPr>
          <w:trHeight w:val="263"/>
        </w:trPr>
        <w:tc>
          <w:tcPr>
            <w:tcW w:w="2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08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Product</w:t>
            </w:r>
            <w:r w:rsidRPr="00891A89">
              <w:rPr>
                <w:rFonts w:ascii="Times New Roman" w:eastAsia="Times New Roman" w:hAnsi="Times New Roman" w:cs="Times New Roman"/>
                <w:spacing w:val="-8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2"/>
                <w:sz w:val="20"/>
              </w:rPr>
              <w:t>Received,m3</w:t>
            </w:r>
          </w:p>
        </w:tc>
        <w:tc>
          <w:tcPr>
            <w:tcW w:w="10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13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9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433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>0</w:t>
            </w:r>
          </w:p>
        </w:tc>
        <w:tc>
          <w:tcPr>
            <w:tcW w:w="21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90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Blend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Oil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Sales,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m3</w:t>
            </w:r>
          </w:p>
        </w:tc>
        <w:tc>
          <w:tcPr>
            <w:tcW w:w="13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21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45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pacing w:val="-2"/>
                <w:sz w:val="20"/>
                <w:lang w:eastAsia="zh-CN"/>
              </w:rPr>
              <w:t>0</w:t>
            </w:r>
          </w:p>
        </w:tc>
      </w:tr>
      <w:tr w:rsidR="00891A89" w:rsidRPr="00891A89" w:rsidTr="00891A89">
        <w:trPr>
          <w:trHeight w:val="265"/>
        </w:trPr>
        <w:tc>
          <w:tcPr>
            <w:tcW w:w="273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08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Diluent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Supply</w:t>
            </w:r>
            <w:r w:rsidRPr="00891A89">
              <w:rPr>
                <w:rFonts w:ascii="Times New Roman" w:eastAsia="Times New Roman" w:hAnsi="Times New Roman" w:cs="Times New Roman"/>
                <w:spacing w:val="-7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m3</w:t>
            </w:r>
          </w:p>
        </w:tc>
        <w:tc>
          <w:tcPr>
            <w:tcW w:w="10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9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9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right="15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 xml:space="preserve">         0</w:t>
            </w:r>
          </w:p>
        </w:tc>
        <w:tc>
          <w:tcPr>
            <w:tcW w:w="213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3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</w:p>
        </w:tc>
      </w:tr>
      <w:tr w:rsidR="00891A89" w:rsidRPr="00891A89" w:rsidTr="00891A89">
        <w:trPr>
          <w:trHeight w:val="263"/>
        </w:trPr>
        <w:tc>
          <w:tcPr>
            <w:tcW w:w="27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08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Heavy</w:t>
            </w:r>
            <w:r w:rsidRPr="00891A89">
              <w:rPr>
                <w:rFonts w:ascii="Times New Roman" w:eastAsia="Times New Roman" w:hAnsi="Times New Roman" w:cs="Times New Roman"/>
                <w:spacing w:val="-9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Water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Supply,</w:t>
            </w:r>
            <w:r w:rsidRPr="00891A89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m3</w:t>
            </w:r>
          </w:p>
        </w:tc>
        <w:tc>
          <w:tcPr>
            <w:tcW w:w="100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65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9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433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>0</w:t>
            </w:r>
          </w:p>
        </w:tc>
        <w:tc>
          <w:tcPr>
            <w:tcW w:w="213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90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Water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Out,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m3</w:t>
            </w:r>
          </w:p>
        </w:tc>
        <w:tc>
          <w:tcPr>
            <w:tcW w:w="134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21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4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0</w:t>
            </w:r>
          </w:p>
        </w:tc>
      </w:tr>
      <w:tr w:rsidR="00891A89" w:rsidRPr="00891A89" w:rsidTr="00891A89">
        <w:trPr>
          <w:trHeight w:val="755"/>
        </w:trPr>
        <w:tc>
          <w:tcPr>
            <w:tcW w:w="273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08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Eco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pit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water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treated</w:t>
            </w:r>
            <w:r w:rsidRPr="00891A89">
              <w:rPr>
                <w:rFonts w:ascii="Times New Roman" w:eastAsia="Times New Roman" w:hAnsi="Times New Roman" w:cs="Times New Roman"/>
                <w:spacing w:val="-2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>with</w:t>
            </w:r>
          </w:p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60" w:lineRule="atLeast"/>
              <w:ind w:left="108"/>
              <w:rPr>
                <w:rFonts w:ascii="Times New Roman" w:eastAsia="Times New Roman" w:hAnsi="Times New Roman" w:cs="Times New Roman"/>
                <w:spacing w:val="-13"/>
                <w:sz w:val="20"/>
              </w:rPr>
            </w:pPr>
            <w:proofErr w:type="gramStart"/>
            <w:r w:rsidRPr="00891A89">
              <w:rPr>
                <w:rFonts w:ascii="Times New Roman" w:eastAsia="Times New Roman" w:hAnsi="Times New Roman" w:cs="Times New Roman"/>
                <w:sz w:val="20"/>
              </w:rPr>
              <w:t>chemicals</w:t>
            </w:r>
            <w:proofErr w:type="gramEnd"/>
            <w:r w:rsidRPr="00891A89">
              <w:rPr>
                <w:rFonts w:ascii="Times New Roman" w:eastAsia="Times New Roman" w:hAnsi="Times New Roman" w:cs="Times New Roman"/>
                <w:spacing w:val="-13"/>
                <w:sz w:val="20"/>
              </w:rPr>
              <w:t>.</w:t>
            </w:r>
          </w:p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60" w:lineRule="atLeast"/>
              <w:ind w:left="108"/>
              <w:rPr>
                <w:rFonts w:ascii="Times New Roman" w:eastAsia="Times New Roman" w:hAnsi="Times New Roman" w:cs="Times New Roman"/>
                <w:b/>
                <w:i/>
                <w:sz w:val="20"/>
              </w:rPr>
            </w:pPr>
            <w:proofErr w:type="gramStart"/>
            <w:r w:rsidRPr="00891A89">
              <w:rPr>
                <w:rFonts w:ascii="Times New Roman" w:eastAsia="Times New Roman" w:hAnsi="Times New Roman" w:cs="Times New Roman"/>
                <w:b/>
                <w:i/>
                <w:spacing w:val="-13"/>
                <w:sz w:val="24"/>
              </w:rPr>
              <w:t>Process continue</w:t>
            </w:r>
            <w:proofErr w:type="gramEnd"/>
            <w:r w:rsidRPr="00891A89">
              <w:rPr>
                <w:rFonts w:ascii="Times New Roman" w:eastAsia="Times New Roman" w:hAnsi="Times New Roman" w:cs="Times New Roman"/>
                <w:b/>
                <w:i/>
                <w:spacing w:val="-13"/>
                <w:sz w:val="24"/>
              </w:rPr>
              <w:t xml:space="preserve"> stopped.</w:t>
            </w:r>
          </w:p>
        </w:tc>
        <w:tc>
          <w:tcPr>
            <w:tcW w:w="100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9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4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545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color w:val="FF0000"/>
                <w:spacing w:val="-2"/>
                <w:sz w:val="20"/>
                <w:lang w:eastAsia="zh-CN"/>
              </w:rPr>
              <w:t>39,084</w:t>
            </w:r>
          </w:p>
        </w:tc>
        <w:tc>
          <w:tcPr>
            <w:tcW w:w="125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51" w:lineRule="exact"/>
              <w:ind w:left="245"/>
              <w:rPr>
                <w:rFonts w:ascii="Times New Roman" w:eastAsia="Times New Roman" w:hAnsi="Times New Roman" w:cs="Times New Roman"/>
                <w:b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spacing w:val="55"/>
                <w:u w:val="single"/>
              </w:rPr>
              <w:t xml:space="preserve">  </w:t>
            </w:r>
            <w:r w:rsidRPr="00891A89">
              <w:rPr>
                <w:rFonts w:ascii="Times New Roman" w:eastAsia="SimSun" w:hAnsi="Times New Roman" w:cs="Times New Roman"/>
                <w:b/>
                <w:u w:val="single"/>
                <w:lang w:eastAsia="zh-CN"/>
              </w:rPr>
              <w:t>810</w:t>
            </w:r>
            <w:r w:rsidRPr="00891A89">
              <w:rPr>
                <w:rFonts w:ascii="Times New Roman" w:eastAsia="Times New Roman" w:hAnsi="Times New Roman" w:cs="Times New Roman"/>
                <w:b/>
                <w:spacing w:val="-3"/>
                <w:u w:val="single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b/>
                <w:spacing w:val="-5"/>
                <w:u w:val="single"/>
              </w:rPr>
              <w:t>m³</w:t>
            </w:r>
          </w:p>
        </w:tc>
      </w:tr>
    </w:tbl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tbl>
      <w:tblPr>
        <w:tblW w:w="9885" w:type="dxa"/>
        <w:tblInd w:w="3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3"/>
        <w:gridCol w:w="800"/>
        <w:gridCol w:w="1439"/>
        <w:gridCol w:w="2824"/>
        <w:gridCol w:w="678"/>
        <w:gridCol w:w="1301"/>
      </w:tblGrid>
      <w:tr w:rsidR="00891A89" w:rsidRPr="00891A89" w:rsidTr="00891A89">
        <w:trPr>
          <w:trHeight w:val="253"/>
        </w:trPr>
        <w:tc>
          <w:tcPr>
            <w:tcW w:w="9879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34" w:lineRule="exact"/>
              <w:ind w:left="6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FFFFFF"/>
              </w:rPr>
              <w:lastRenderedPageBreak/>
              <w:t>Skim</w:t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5"/>
              </w:rPr>
              <w:t xml:space="preserve"> </w:t>
            </w:r>
            <w:r w:rsidRPr="00891A89">
              <w:rPr>
                <w:rFonts w:ascii="Times New Roman" w:eastAsia="SimSun" w:hAnsi="Times New Roman" w:cs="Times New Roman"/>
                <w:b/>
                <w:color w:val="FFFFFF"/>
                <w:spacing w:val="-5"/>
                <w:lang w:eastAsia="zh-CN"/>
              </w:rPr>
              <w:t xml:space="preserve">Fac. </w:t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2"/>
              </w:rPr>
              <w:t>and Aging oil Facility SOAR</w:t>
            </w:r>
          </w:p>
        </w:tc>
      </w:tr>
      <w:tr w:rsidR="00891A89" w:rsidRPr="00891A89" w:rsidTr="00891A89">
        <w:trPr>
          <w:trHeight w:val="306"/>
        </w:trPr>
        <w:tc>
          <w:tcPr>
            <w:tcW w:w="28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6" w:after="0"/>
              <w:ind w:right="161"/>
              <w:jc w:val="right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5"/>
                <w:sz w:val="20"/>
              </w:rPr>
              <w:t>IN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43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8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36" w:after="0"/>
              <w:ind w:right="179"/>
              <w:jc w:val="right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5"/>
                <w:sz w:val="20"/>
              </w:rPr>
              <w:t>OUT</w:t>
            </w:r>
          </w:p>
        </w:tc>
        <w:tc>
          <w:tcPr>
            <w:tcW w:w="6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891A89" w:rsidRPr="00891A89" w:rsidTr="00891A89">
        <w:trPr>
          <w:trHeight w:val="265"/>
        </w:trPr>
        <w:tc>
          <w:tcPr>
            <w:tcW w:w="364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right="418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YTD</w:t>
            </w:r>
          </w:p>
        </w:tc>
        <w:tc>
          <w:tcPr>
            <w:tcW w:w="143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84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This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>Week</w:t>
            </w:r>
          </w:p>
        </w:tc>
        <w:tc>
          <w:tcPr>
            <w:tcW w:w="28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right="-29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YTD</w:t>
            </w:r>
          </w:p>
        </w:tc>
        <w:tc>
          <w:tcPr>
            <w:tcW w:w="6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93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This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>Week</w:t>
            </w:r>
          </w:p>
        </w:tc>
      </w:tr>
      <w:tr w:rsidR="00891A89" w:rsidRPr="00891A89" w:rsidTr="00891A89">
        <w:trPr>
          <w:trHeight w:val="263"/>
        </w:trPr>
        <w:tc>
          <w:tcPr>
            <w:tcW w:w="28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Product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Received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m3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66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color w:val="FF0000"/>
                <w:sz w:val="20"/>
                <w:lang w:eastAsia="zh-CN"/>
              </w:rPr>
              <w:t>5,084</w:t>
            </w:r>
          </w:p>
        </w:tc>
        <w:tc>
          <w:tcPr>
            <w:tcW w:w="143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79" w:right="54"/>
              <w:jc w:val="center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>339</w:t>
            </w:r>
          </w:p>
        </w:tc>
        <w:tc>
          <w:tcPr>
            <w:tcW w:w="28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380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Blend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Oil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Sales,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m3          </w:t>
            </w:r>
            <w:r w:rsidRPr="00891A89">
              <w:rPr>
                <w:rFonts w:ascii="Times New Roman" w:eastAsia="SimSun" w:hAnsi="Times New Roman" w:cs="Times New Roman"/>
                <w:color w:val="FF0000"/>
                <w:spacing w:val="-5"/>
                <w:sz w:val="20"/>
                <w:lang w:eastAsia="zh-CN"/>
              </w:rPr>
              <w:t>2225</w:t>
            </w:r>
          </w:p>
        </w:tc>
        <w:tc>
          <w:tcPr>
            <w:tcW w:w="6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-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93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pacing w:val="-10"/>
                <w:sz w:val="20"/>
                <w:lang w:eastAsia="zh-CN"/>
              </w:rPr>
              <w:t>201</w:t>
            </w:r>
          </w:p>
        </w:tc>
      </w:tr>
      <w:tr w:rsidR="00891A89" w:rsidRPr="00891A89" w:rsidTr="00891A89">
        <w:trPr>
          <w:trHeight w:val="263"/>
        </w:trPr>
        <w:tc>
          <w:tcPr>
            <w:tcW w:w="28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Diluent</w:t>
            </w:r>
            <w:r w:rsidRPr="00891A89">
              <w:rPr>
                <w:rFonts w:ascii="Times New Roman" w:eastAsia="Times New Roman" w:hAnsi="Times New Roman" w:cs="Times New Roman"/>
                <w:spacing w:val="-10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2"/>
                <w:sz w:val="20"/>
              </w:rPr>
              <w:t>Supply,m3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66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143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79" w:right="54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-</w:t>
            </w:r>
          </w:p>
        </w:tc>
        <w:tc>
          <w:tcPr>
            <w:tcW w:w="28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  <w:r w:rsidRPr="00891A89">
              <w:rPr>
                <w:rFonts w:ascii="Times New Roman" w:eastAsia="Times New Roman" w:hAnsi="Times New Roman" w:cs="Times New Roman"/>
                <w:sz w:val="18"/>
              </w:rPr>
              <w:t xml:space="preserve">                                                        -           </w:t>
            </w:r>
          </w:p>
        </w:tc>
        <w:tc>
          <w:tcPr>
            <w:tcW w:w="6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18"/>
              </w:rPr>
            </w:pPr>
            <w:r w:rsidRPr="00891A89">
              <w:rPr>
                <w:rFonts w:ascii="Times New Roman" w:eastAsia="Times New Roman" w:hAnsi="Times New Roman" w:cs="Times New Roman"/>
                <w:sz w:val="18"/>
              </w:rPr>
              <w:t xml:space="preserve">       -</w:t>
            </w:r>
          </w:p>
        </w:tc>
      </w:tr>
      <w:tr w:rsidR="00891A89" w:rsidRPr="00891A89" w:rsidTr="00891A89">
        <w:trPr>
          <w:trHeight w:val="265"/>
        </w:trPr>
        <w:tc>
          <w:tcPr>
            <w:tcW w:w="284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Heavy</w:t>
            </w:r>
            <w:r w:rsidRPr="00891A89">
              <w:rPr>
                <w:rFonts w:ascii="Times New Roman" w:eastAsia="Times New Roman" w:hAnsi="Times New Roman" w:cs="Times New Roman"/>
                <w:spacing w:val="-9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Water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Used,</w:t>
            </w:r>
            <w:r w:rsidRPr="00891A89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>m3</w:t>
            </w:r>
          </w:p>
        </w:tc>
        <w:tc>
          <w:tcPr>
            <w:tcW w:w="8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68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color w:val="FF0000"/>
                <w:sz w:val="20"/>
                <w:lang w:eastAsia="zh-CN"/>
              </w:rPr>
              <w:t>7,300</w:t>
            </w:r>
          </w:p>
        </w:tc>
        <w:tc>
          <w:tcPr>
            <w:tcW w:w="143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179"/>
              <w:jc w:val="center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>374</w:t>
            </w:r>
          </w:p>
        </w:tc>
        <w:tc>
          <w:tcPr>
            <w:tcW w:w="28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 xml:space="preserve">        Water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out,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m3               </w:t>
            </w:r>
            <w:r w:rsidRPr="00891A89">
              <w:rPr>
                <w:rFonts w:ascii="Times New Roman" w:eastAsia="SimSun" w:hAnsi="Times New Roman" w:cs="Times New Roman"/>
                <w:spacing w:val="-5"/>
                <w:sz w:val="20"/>
                <w:lang w:eastAsia="zh-CN"/>
              </w:rPr>
              <w:t xml:space="preserve">    </w:t>
            </w:r>
            <w:r w:rsidRPr="00891A89">
              <w:rPr>
                <w:rFonts w:ascii="Times New Roman" w:eastAsia="SimSun" w:hAnsi="Times New Roman" w:cs="Times New Roman"/>
                <w:color w:val="FF0000"/>
                <w:spacing w:val="-5"/>
                <w:sz w:val="20"/>
                <w:lang w:eastAsia="zh-CN"/>
              </w:rPr>
              <w:t>8441</w:t>
            </w:r>
          </w:p>
        </w:tc>
        <w:tc>
          <w:tcPr>
            <w:tcW w:w="6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-2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3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 w:line="225" w:lineRule="exact"/>
              <w:ind w:left="293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sz w:val="20"/>
                <w:lang w:eastAsia="zh-CN"/>
              </w:rPr>
              <w:t>464</w:t>
            </w:r>
          </w:p>
        </w:tc>
      </w:tr>
      <w:tr w:rsidR="00891A89" w:rsidRPr="00891A89" w:rsidTr="00891A89">
        <w:trPr>
          <w:trHeight w:val="1088"/>
        </w:trPr>
        <w:tc>
          <w:tcPr>
            <w:tcW w:w="9879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ind w:right="175"/>
              <w:rPr>
                <w:rFonts w:ascii="Times New Roman" w:eastAsia="SimSun" w:hAnsi="Times New Roman" w:cs="Times New Roman"/>
                <w:b/>
                <w:i/>
                <w:sz w:val="20"/>
                <w:u w:val="single"/>
                <w:lang w:eastAsia="zh-CN"/>
              </w:rPr>
            </w:pPr>
          </w:p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ind w:right="175"/>
              <w:rPr>
                <w:rFonts w:ascii="Times New Roman" w:eastAsia="SimSun" w:hAnsi="Times New Roman" w:cs="Times New Roman"/>
                <w:b/>
                <w:i/>
                <w:sz w:val="20"/>
                <w:u w:val="single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b/>
                <w:i/>
                <w:sz w:val="20"/>
                <w:u w:val="single"/>
                <w:lang w:eastAsia="zh-CN"/>
              </w:rPr>
              <w:t>On 09</w:t>
            </w:r>
            <w:r w:rsidRPr="00891A89">
              <w:rPr>
                <w:rFonts w:ascii="Times New Roman" w:eastAsia="SimSun" w:hAnsi="Times New Roman" w:cs="Times New Roman"/>
                <w:b/>
                <w:i/>
                <w:sz w:val="20"/>
                <w:u w:val="single"/>
                <w:vertAlign w:val="superscript"/>
                <w:lang w:eastAsia="zh-CN"/>
              </w:rPr>
              <w:t>th</w:t>
            </w:r>
            <w:r w:rsidRPr="00891A89">
              <w:rPr>
                <w:rFonts w:ascii="Times New Roman" w:eastAsia="SimSun" w:hAnsi="Times New Roman" w:cs="Times New Roman"/>
                <w:b/>
                <w:i/>
                <w:sz w:val="20"/>
                <w:u w:val="single"/>
                <w:lang w:eastAsia="zh-CN"/>
              </w:rPr>
              <w:t xml:space="preserve"> of Feb. (night shift) </w:t>
            </w:r>
            <w:proofErr w:type="spellStart"/>
            <w:r w:rsidRPr="00891A89">
              <w:rPr>
                <w:rFonts w:ascii="Times New Roman" w:eastAsia="SimSun" w:hAnsi="Times New Roman" w:cs="Times New Roman"/>
                <w:b/>
                <w:i/>
                <w:sz w:val="20"/>
                <w:u w:val="single"/>
                <w:lang w:eastAsia="zh-CN"/>
              </w:rPr>
              <w:t>Sotu</w:t>
            </w:r>
            <w:proofErr w:type="spellEnd"/>
            <w:r w:rsidRPr="00891A89">
              <w:rPr>
                <w:rFonts w:ascii="Times New Roman" w:eastAsia="SimSun" w:hAnsi="Times New Roman" w:cs="Times New Roman"/>
                <w:b/>
                <w:i/>
                <w:sz w:val="20"/>
                <w:u w:val="single"/>
                <w:lang w:eastAsia="zh-CN"/>
              </w:rPr>
              <w:t xml:space="preserve"> stopped due to low gas pressure.</w:t>
            </w:r>
          </w:p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891A89" w:rsidRDefault="00891A89" w:rsidP="00891A89">
      <w:pPr>
        <w:pStyle w:val="Heading4"/>
        <w:keepNext w:val="0"/>
        <w:keepLines w:val="0"/>
        <w:widowControl w:val="0"/>
        <w:numPr>
          <w:ilvl w:val="0"/>
          <w:numId w:val="0"/>
        </w:numPr>
        <w:tabs>
          <w:tab w:val="left" w:pos="926"/>
        </w:tabs>
        <w:autoSpaceDE w:val="0"/>
        <w:autoSpaceDN w:val="0"/>
        <w:spacing w:before="0" w:line="240" w:lineRule="auto"/>
        <w:ind w:left="926"/>
      </w:pPr>
      <w:proofErr w:type="gramStart"/>
      <w:r w:rsidRPr="00891A89">
        <w:rPr>
          <w:rFonts w:ascii="Times New Roman" w:hAnsi="Times New Roman" w:cs="Times New Roman"/>
          <w:i w:val="0"/>
          <w:color w:val="FF0000"/>
          <w:sz w:val="24"/>
          <w:szCs w:val="20"/>
          <w:lang w:eastAsia="zh-CN"/>
        </w:rPr>
        <w:t>10.3</w:t>
      </w:r>
      <w:r>
        <w:rPr>
          <w:rFonts w:ascii="Times New Roman" w:hAnsi="Times New Roman" w:cs="Times New Roman"/>
          <w:b w:val="0"/>
          <w:color w:val="FF0000"/>
          <w:sz w:val="24"/>
          <w:szCs w:val="20"/>
          <w:u w:val="single"/>
          <w:lang w:eastAsia="zh-CN"/>
        </w:rPr>
        <w:t xml:space="preserve">  </w:t>
      </w:r>
      <w:r>
        <w:rPr>
          <w:color w:val="C00000"/>
        </w:rPr>
        <w:t>MTD</w:t>
      </w:r>
      <w:proofErr w:type="gramEnd"/>
      <w:r>
        <w:rPr>
          <w:color w:val="C00000"/>
          <w:spacing w:val="-6"/>
        </w:rPr>
        <w:t xml:space="preserve"> </w:t>
      </w:r>
      <w:r>
        <w:rPr>
          <w:color w:val="C00000"/>
        </w:rPr>
        <w:t>CRUDE</w:t>
      </w:r>
      <w:r>
        <w:rPr>
          <w:color w:val="C00000"/>
          <w:spacing w:val="-2"/>
        </w:rPr>
        <w:t xml:space="preserve"> </w:t>
      </w:r>
      <w:r>
        <w:rPr>
          <w:color w:val="C00000"/>
          <w:spacing w:val="-4"/>
        </w:rPr>
        <w:t>SALES</w:t>
      </w:r>
    </w:p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8"/>
        <w:gridCol w:w="2617"/>
        <w:gridCol w:w="3372"/>
      </w:tblGrid>
      <w:tr w:rsidR="00891A89" w:rsidRPr="00891A89" w:rsidTr="00891A89">
        <w:trPr>
          <w:trHeight w:val="277"/>
        </w:trPr>
        <w:tc>
          <w:tcPr>
            <w:tcW w:w="373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6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21" w:after="0"/>
              <w:ind w:left="356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MTD</w:t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Crude</w:t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b/>
                <w:color w:val="FFFFFF"/>
                <w:spacing w:val="-2"/>
                <w:sz w:val="20"/>
              </w:rPr>
              <w:t>Sales</w:t>
            </w:r>
          </w:p>
        </w:tc>
        <w:tc>
          <w:tcPr>
            <w:tcW w:w="337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808080"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891A89" w:rsidRPr="00891A89" w:rsidTr="00891A89">
        <w:trPr>
          <w:trHeight w:val="275"/>
        </w:trPr>
        <w:tc>
          <w:tcPr>
            <w:tcW w:w="373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17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Alb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Petrol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PEP/ASP,</w:t>
            </w:r>
            <w:r w:rsidRPr="00891A89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m3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&amp;</w:t>
            </w:r>
            <w:r w:rsidRPr="00891A89">
              <w:rPr>
                <w:rFonts w:ascii="Times New Roman" w:eastAsia="Times New Roman" w:hAnsi="Times New Roman" w:cs="Times New Roman"/>
                <w:spacing w:val="-7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>WCT%</w:t>
            </w:r>
          </w:p>
        </w:tc>
        <w:tc>
          <w:tcPr>
            <w:tcW w:w="26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21" w:after="0"/>
              <w:ind w:left="755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677.31</w:t>
            </w:r>
          </w:p>
        </w:tc>
        <w:tc>
          <w:tcPr>
            <w:tcW w:w="337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17" w:after="0"/>
              <w:ind w:left="1058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color w:val="00B050"/>
                <w:sz w:val="20"/>
              </w:rPr>
              <w:t xml:space="preserve">      1.7%    </w:t>
            </w:r>
          </w:p>
        </w:tc>
      </w:tr>
      <w:tr w:rsidR="00891A89" w:rsidRPr="00891A89" w:rsidTr="00891A89">
        <w:trPr>
          <w:trHeight w:val="277"/>
        </w:trPr>
        <w:tc>
          <w:tcPr>
            <w:tcW w:w="373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19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 w:rsidRPr="00891A89">
              <w:rPr>
                <w:rFonts w:ascii="Times New Roman" w:eastAsia="Times New Roman" w:hAnsi="Times New Roman" w:cs="Times New Roman"/>
                <w:sz w:val="20"/>
              </w:rPr>
              <w:t>Bitex</w:t>
            </w:r>
            <w:proofErr w:type="spellEnd"/>
            <w:r w:rsidRPr="00891A89">
              <w:rPr>
                <w:rFonts w:ascii="Times New Roman" w:eastAsia="Times New Roman" w:hAnsi="Times New Roman" w:cs="Times New Roman"/>
                <w:sz w:val="20"/>
              </w:rPr>
              <w:t xml:space="preserve">  Elbasan,</w:t>
            </w:r>
            <w:r w:rsidRPr="00891A89">
              <w:rPr>
                <w:rFonts w:ascii="Times New Roman" w:eastAsia="Times New Roman" w:hAnsi="Times New Roman" w:cs="Times New Roman"/>
                <w:spacing w:val="-2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m3</w:t>
            </w:r>
            <w:r w:rsidRPr="00891A89">
              <w:rPr>
                <w:rFonts w:ascii="Times New Roman" w:eastAsia="Times New Roman" w:hAnsi="Times New Roman" w:cs="Times New Roman"/>
                <w:spacing w:val="-1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&amp;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>WCT%</w:t>
            </w:r>
          </w:p>
        </w:tc>
        <w:tc>
          <w:tcPr>
            <w:tcW w:w="26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19" w:after="0"/>
              <w:ind w:left="755"/>
              <w:rPr>
                <w:rFonts w:ascii="Times New Roman" w:eastAsia="SimSun" w:hAnsi="Times New Roman" w:cs="Times New Roman"/>
                <w:b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b/>
                <w:spacing w:val="-10"/>
                <w:sz w:val="20"/>
                <w:lang w:eastAsia="zh-CN"/>
              </w:rPr>
              <w:t xml:space="preserve">     -</w:t>
            </w:r>
          </w:p>
        </w:tc>
        <w:tc>
          <w:tcPr>
            <w:tcW w:w="337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 xml:space="preserve">                               </w:t>
            </w:r>
          </w:p>
        </w:tc>
      </w:tr>
      <w:tr w:rsidR="00891A89" w:rsidRPr="00891A89" w:rsidTr="00891A89">
        <w:trPr>
          <w:trHeight w:val="330"/>
        </w:trPr>
        <w:tc>
          <w:tcPr>
            <w:tcW w:w="373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5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AL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Global,</w:t>
            </w:r>
            <w:r w:rsidRPr="00891A89">
              <w:rPr>
                <w:rFonts w:ascii="Times New Roman" w:eastAsia="Times New Roman" w:hAnsi="Times New Roman" w:cs="Times New Roman"/>
                <w:spacing w:val="-2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m3 &amp;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>WCT%</w:t>
            </w:r>
          </w:p>
        </w:tc>
        <w:tc>
          <w:tcPr>
            <w:tcW w:w="26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45" w:after="0"/>
              <w:ind w:left="755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b/>
                <w:sz w:val="20"/>
              </w:rPr>
              <w:t xml:space="preserve">    -</w:t>
            </w:r>
          </w:p>
        </w:tc>
        <w:tc>
          <w:tcPr>
            <w:tcW w:w="337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891A89" w:rsidRPr="00891A89" w:rsidTr="00891A89">
        <w:trPr>
          <w:trHeight w:val="277"/>
        </w:trPr>
        <w:tc>
          <w:tcPr>
            <w:tcW w:w="373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19" w:after="0"/>
              <w:ind w:left="115"/>
              <w:rPr>
                <w:rFonts w:ascii="Times New Roman" w:eastAsia="Times New Roman" w:hAnsi="Times New Roman" w:cs="Times New Roman"/>
                <w:sz w:val="20"/>
              </w:rPr>
            </w:pPr>
            <w:r w:rsidRPr="00891A89">
              <w:rPr>
                <w:rFonts w:ascii="Times New Roman" w:eastAsia="Times New Roman" w:hAnsi="Times New Roman" w:cs="Times New Roman"/>
                <w:sz w:val="20"/>
              </w:rPr>
              <w:t>PIA</w:t>
            </w:r>
            <w:r w:rsidRPr="00891A89">
              <w:rPr>
                <w:rFonts w:ascii="Times New Roman" w:eastAsia="Times New Roman" w:hAnsi="Times New Roman" w:cs="Times New Roman"/>
                <w:spacing w:val="-6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Exports,</w:t>
            </w:r>
            <w:r w:rsidRPr="00891A89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z w:val="20"/>
              </w:rPr>
              <w:t>MT &amp;</w:t>
            </w:r>
            <w:r w:rsidRPr="00891A89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891A89">
              <w:rPr>
                <w:rFonts w:ascii="Times New Roman" w:eastAsia="Times New Roman" w:hAnsi="Times New Roman" w:cs="Times New Roman"/>
                <w:spacing w:val="-4"/>
                <w:sz w:val="20"/>
              </w:rPr>
              <w:t>WCT%</w:t>
            </w:r>
          </w:p>
        </w:tc>
        <w:tc>
          <w:tcPr>
            <w:tcW w:w="26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18" w:after="0" w:line="240" w:lineRule="exact"/>
              <w:ind w:left="755"/>
              <w:rPr>
                <w:rFonts w:ascii="Times New Roman" w:eastAsia="SimSun" w:hAnsi="Times New Roman" w:cs="Times New Roman"/>
                <w:b/>
                <w:sz w:val="20"/>
                <w:lang w:eastAsia="zh-CN"/>
              </w:rPr>
            </w:pPr>
            <w:r w:rsidRPr="00891A89">
              <w:rPr>
                <w:rFonts w:ascii="Times New Roman" w:eastAsia="SimSun" w:hAnsi="Times New Roman" w:cs="Times New Roman"/>
                <w:b/>
                <w:sz w:val="20"/>
                <w:lang w:eastAsia="zh-CN"/>
              </w:rPr>
              <w:t>21,164.87</w:t>
            </w:r>
          </w:p>
        </w:tc>
        <w:tc>
          <w:tcPr>
            <w:tcW w:w="337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891A89" w:rsidRPr="00891A89" w:rsidRDefault="00891A89" w:rsidP="00891A89">
            <w:pPr>
              <w:widowControl w:val="0"/>
              <w:autoSpaceDE w:val="0"/>
              <w:autoSpaceDN w:val="0"/>
              <w:spacing w:before="19" w:after="0"/>
              <w:ind w:left="110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891A89">
              <w:rPr>
                <w:rFonts w:ascii="Times New Roman" w:eastAsia="Times New Roman" w:hAnsi="Times New Roman" w:cs="Times New Roman"/>
                <w:color w:val="008E40"/>
                <w:spacing w:val="-4"/>
                <w:sz w:val="20"/>
              </w:rPr>
              <w:t xml:space="preserve">                            </w:t>
            </w:r>
            <w:r w:rsidRPr="00891A89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</w:rPr>
              <w:t>2 .4%</w:t>
            </w:r>
          </w:p>
        </w:tc>
      </w:tr>
    </w:tbl>
    <w:p w:rsidR="00891A89" w:rsidRDefault="00891A89" w:rsidP="00183FB9">
      <w:pPr>
        <w:pStyle w:val="ListParagraph"/>
        <w:ind w:left="360"/>
        <w:rPr>
          <w:rFonts w:ascii="Times New Roman" w:hAnsi="Times New Roman" w:cs="Times New Roman"/>
          <w:b/>
          <w:color w:val="FF0000"/>
          <w:sz w:val="24"/>
          <w:szCs w:val="20"/>
          <w:u w:val="single"/>
          <w:lang w:eastAsia="zh-CN"/>
        </w:rPr>
      </w:pPr>
    </w:p>
    <w:p w:rsidR="003C70B8" w:rsidRDefault="003C70B8" w:rsidP="00183FB9">
      <w:pPr>
        <w:pStyle w:val="ListParagraph"/>
        <w:ind w:left="360"/>
        <w:rPr>
          <w:rFonts w:ascii="Times New Roman" w:hAnsi="Times New Roman" w:cs="Times New Roman"/>
          <w:b/>
          <w:color w:val="C00000"/>
          <w:sz w:val="24"/>
          <w:szCs w:val="20"/>
          <w:lang w:eastAsia="zh-CN"/>
        </w:rPr>
      </w:pPr>
      <w:proofErr w:type="gramStart"/>
      <w:r w:rsidRPr="003C70B8">
        <w:rPr>
          <w:rFonts w:ascii="Times New Roman" w:hAnsi="Times New Roman" w:cs="Times New Roman"/>
          <w:b/>
          <w:color w:val="C00000"/>
          <w:sz w:val="24"/>
          <w:szCs w:val="20"/>
          <w:lang w:eastAsia="zh-CN"/>
        </w:rPr>
        <w:t xml:space="preserve">10.4 </w:t>
      </w:r>
      <w:r>
        <w:rPr>
          <w:rFonts w:ascii="Times New Roman" w:hAnsi="Times New Roman" w:cs="Times New Roman"/>
          <w:b/>
          <w:color w:val="C00000"/>
          <w:sz w:val="24"/>
          <w:szCs w:val="20"/>
          <w:lang w:eastAsia="zh-CN"/>
        </w:rPr>
        <w:t xml:space="preserve"> </w:t>
      </w:r>
      <w:r w:rsidRPr="003C70B8">
        <w:rPr>
          <w:rFonts w:ascii="Times New Roman" w:hAnsi="Times New Roman" w:cs="Times New Roman"/>
          <w:b/>
          <w:color w:val="C00000"/>
          <w:sz w:val="24"/>
          <w:szCs w:val="20"/>
          <w:lang w:eastAsia="zh-CN"/>
        </w:rPr>
        <w:t>IN</w:t>
      </w:r>
      <w:proofErr w:type="gramEnd"/>
      <w:r w:rsidRPr="003C70B8">
        <w:rPr>
          <w:rFonts w:ascii="Times New Roman" w:hAnsi="Times New Roman" w:cs="Times New Roman"/>
          <w:b/>
          <w:color w:val="C00000"/>
          <w:sz w:val="24"/>
          <w:szCs w:val="20"/>
          <w:lang w:eastAsia="zh-CN"/>
        </w:rPr>
        <w:t xml:space="preserve"> FIELD FLUID TRANSPORTATION</w:t>
      </w:r>
    </w:p>
    <w:p w:rsidR="003C70B8" w:rsidRDefault="003C70B8" w:rsidP="003C70B8">
      <w:pPr>
        <w:rPr>
          <w:lang w:eastAsia="zh-CN"/>
        </w:rPr>
      </w:pPr>
    </w:p>
    <w:tbl>
      <w:tblPr>
        <w:tblW w:w="10290" w:type="dxa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888"/>
        <w:gridCol w:w="1141"/>
        <w:gridCol w:w="118"/>
        <w:gridCol w:w="2286"/>
        <w:gridCol w:w="1444"/>
        <w:gridCol w:w="18"/>
        <w:gridCol w:w="986"/>
      </w:tblGrid>
      <w:tr w:rsidR="003C70B8" w:rsidRPr="003C70B8" w:rsidTr="003C70B8">
        <w:trPr>
          <w:trHeight w:val="304"/>
        </w:trPr>
        <w:tc>
          <w:tcPr>
            <w:tcW w:w="3407" w:type="dxa"/>
            <w:tcBorders>
              <w:top w:val="single" w:sz="8" w:space="0" w:color="000000"/>
              <w:left w:val="nil"/>
              <w:bottom w:val="nil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 w:line="223" w:lineRule="exact"/>
              <w:ind w:left="81" w:right="48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</w:rPr>
              <w:t>Average</w:t>
            </w:r>
            <w:r w:rsidRPr="003C70B8">
              <w:rPr>
                <w:rFonts w:ascii="Times New Roman" w:eastAsia="Times New Roman" w:hAnsi="Times New Roman" w:cs="Times New Roman"/>
                <w:spacing w:val="-8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Daily</w:t>
            </w:r>
            <w:r w:rsidRPr="003C70B8">
              <w:rPr>
                <w:rFonts w:ascii="Times New Roman" w:eastAsia="Times New Roman" w:hAnsi="Times New Roman" w:cs="Times New Roman"/>
                <w:spacing w:val="-12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Fluid</w:t>
            </w:r>
            <w:r w:rsidRPr="003C70B8">
              <w:rPr>
                <w:rFonts w:ascii="Times New Roman" w:eastAsia="Times New Roman" w:hAnsi="Times New Roman" w:cs="Times New Roman"/>
                <w:spacing w:val="-7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Transportation,</w:t>
            </w:r>
            <w:r w:rsidRPr="003C70B8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m3</w:t>
            </w:r>
          </w:p>
        </w:tc>
        <w:tc>
          <w:tcPr>
            <w:tcW w:w="888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25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 w:line="223" w:lineRule="exact"/>
              <w:ind w:right="48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</w:rPr>
              <w:t>Last</w:t>
            </w:r>
            <w:r w:rsidRPr="003C70B8">
              <w:rPr>
                <w:rFonts w:ascii="Times New Roman" w:eastAsia="Times New Roman" w:hAnsi="Times New Roman" w:cs="Times New Roman"/>
                <w:spacing w:val="-2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pacing w:val="-4"/>
                <w:sz w:val="20"/>
              </w:rPr>
              <w:t>week</w:t>
            </w:r>
          </w:p>
        </w:tc>
        <w:tc>
          <w:tcPr>
            <w:tcW w:w="228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 w:line="223" w:lineRule="exact"/>
              <w:ind w:right="496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</w:rPr>
              <w:t>This</w:t>
            </w:r>
            <w:r w:rsidRPr="003C70B8">
              <w:rPr>
                <w:rFonts w:ascii="Times New Roman" w:eastAsia="Times New Roman" w:hAnsi="Times New Roman" w:cs="Times New Roman"/>
                <w:spacing w:val="-2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pacing w:val="-4"/>
                <w:sz w:val="20"/>
              </w:rPr>
              <w:t>week</w:t>
            </w:r>
          </w:p>
        </w:tc>
        <w:tc>
          <w:tcPr>
            <w:tcW w:w="146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 w:line="223" w:lineRule="exact"/>
              <w:ind w:right="305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  <w:r w:rsidRPr="003C70B8">
              <w:rPr>
                <w:rFonts w:ascii="Times New Roman" w:eastAsia="Times New Roman" w:hAnsi="Times New Roman" w:cs="Times New Roman"/>
                <w:spacing w:val="-2"/>
                <w:sz w:val="20"/>
              </w:rPr>
              <w:t>Varies</w:t>
            </w:r>
          </w:p>
        </w:tc>
        <w:tc>
          <w:tcPr>
            <w:tcW w:w="9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C70B8" w:rsidRPr="003C70B8" w:rsidTr="003C70B8">
        <w:trPr>
          <w:trHeight w:val="294"/>
        </w:trPr>
        <w:tc>
          <w:tcPr>
            <w:tcW w:w="3407" w:type="dxa"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888" w:type="dxa"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25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 w:line="228" w:lineRule="exact"/>
              <w:ind w:right="102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228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 w:line="228" w:lineRule="exact"/>
              <w:ind w:left="3" w:right="496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461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2" w:after="0"/>
              <w:ind w:right="291"/>
              <w:jc w:val="right"/>
              <w:rPr>
                <w:rFonts w:ascii="Times New Roman" w:eastAsia="Times New Roman" w:hAnsi="Times New Roman" w:cs="Times New Roman"/>
                <w:b/>
                <w:sz w:val="20"/>
              </w:rPr>
            </w:pPr>
          </w:p>
        </w:tc>
        <w:tc>
          <w:tcPr>
            <w:tcW w:w="9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3C70B8" w:rsidRPr="003C70B8" w:rsidTr="003C70B8">
        <w:trPr>
          <w:trHeight w:val="352"/>
        </w:trPr>
        <w:tc>
          <w:tcPr>
            <w:tcW w:w="10285" w:type="dxa"/>
            <w:gridSpan w:val="8"/>
            <w:shd w:val="clear" w:color="auto" w:fill="808080"/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 w:line="20" w:lineRule="exact"/>
              <w:ind w:left="108" w:right="-72"/>
              <w:rPr>
                <w:rFonts w:ascii="Times New Roman" w:eastAsia="Times New Roman" w:hAnsi="Times New Roman" w:cs="Times New Roman"/>
                <w:sz w:val="2"/>
              </w:rPr>
            </w:pPr>
            <w:r w:rsidRPr="003C70B8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21A8EB02" wp14:editId="684C6B6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-12065</wp:posOffset>
                      </wp:positionV>
                      <wp:extent cx="6539865" cy="236220"/>
                      <wp:effectExtent l="0" t="0" r="0" b="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39865" cy="236220"/>
                                <a:chOff x="0" y="12"/>
                                <a:chExt cx="6539865" cy="236715"/>
                              </a:xfrm>
                            </wpg:grpSpPr>
                            <wps:wsp>
                              <wps:cNvPr id="4" name="Graphic 110"/>
                              <wps:cNvSpPr/>
                              <wps:spPr>
                                <a:xfrm>
                                  <a:off x="68580" y="25907"/>
                                  <a:ext cx="6463665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3665" h="210820">
                                      <a:moveTo>
                                        <a:pt x="64632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0312"/>
                                      </a:lnTo>
                                      <a:lnTo>
                                        <a:pt x="6463284" y="210312"/>
                                      </a:lnTo>
                                      <a:lnTo>
                                        <a:pt x="64632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111"/>
                              <wps:cNvSpPr/>
                              <wps:spPr>
                                <a:xfrm>
                                  <a:off x="0" y="12"/>
                                  <a:ext cx="653986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39865" h="12700">
                                      <a:moveTo>
                                        <a:pt x="27584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79"/>
                                      </a:lnTo>
                                      <a:lnTo>
                                        <a:pt x="2758427" y="12179"/>
                                      </a:lnTo>
                                      <a:lnTo>
                                        <a:pt x="2758427" y="0"/>
                                      </a:lnTo>
                                      <a:close/>
                                    </a:path>
                                    <a:path w="6539865" h="12700">
                                      <a:moveTo>
                                        <a:pt x="3563099" y="0"/>
                                      </a:moveTo>
                                      <a:lnTo>
                                        <a:pt x="2770632" y="0"/>
                                      </a:lnTo>
                                      <a:lnTo>
                                        <a:pt x="2758440" y="0"/>
                                      </a:lnTo>
                                      <a:lnTo>
                                        <a:pt x="2758440" y="12179"/>
                                      </a:lnTo>
                                      <a:lnTo>
                                        <a:pt x="2770632" y="12179"/>
                                      </a:lnTo>
                                      <a:lnTo>
                                        <a:pt x="3563099" y="12179"/>
                                      </a:lnTo>
                                      <a:lnTo>
                                        <a:pt x="3563099" y="0"/>
                                      </a:lnTo>
                                      <a:close/>
                                    </a:path>
                                    <a:path w="6539865" h="12700">
                                      <a:moveTo>
                                        <a:pt x="6539471" y="0"/>
                                      </a:moveTo>
                                      <a:lnTo>
                                        <a:pt x="4561332" y="0"/>
                                      </a:lnTo>
                                      <a:lnTo>
                                        <a:pt x="4549140" y="0"/>
                                      </a:lnTo>
                                      <a:lnTo>
                                        <a:pt x="3575304" y="0"/>
                                      </a:lnTo>
                                      <a:lnTo>
                                        <a:pt x="3563112" y="0"/>
                                      </a:lnTo>
                                      <a:lnTo>
                                        <a:pt x="3563112" y="12179"/>
                                      </a:lnTo>
                                      <a:lnTo>
                                        <a:pt x="3575304" y="12179"/>
                                      </a:lnTo>
                                      <a:lnTo>
                                        <a:pt x="4549140" y="12179"/>
                                      </a:lnTo>
                                      <a:lnTo>
                                        <a:pt x="4561332" y="12179"/>
                                      </a:lnTo>
                                      <a:lnTo>
                                        <a:pt x="6539471" y="12179"/>
                                      </a:lnTo>
                                      <a:lnTo>
                                        <a:pt x="65394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3" o:spid="_x0000_s1026" style="position:absolute;margin-left:0;margin-top:-.95pt;width:514.95pt;height:18.6pt;z-index:-251653120;mso-wrap-distance-left:0;mso-wrap-distance-right:0" coordorigin="" coordsize="65398,2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">
                      <v:shape id="Graphic 110" o:spid="_x0000_s1027" style="position:absolute;left:685;top:259;width:64637;height:2108;visibility:visible;mso-wrap-style:square;v-text-anchor:top" coordsize="6463665,210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VmrcMA&#10;AADaAAAADwAAAGRycy9kb3ducmV2LnhtbESPT4vCMBTE78J+h/AWvBRNLbJINcqysCDixSr+uT2b&#10;Z1u2eSlN1PrtjbDgcZiZ3zCzRWdqcaPWVZYVjIYxCOLc6ooLBbvt72ACwnlkjbVlUvAgB4v5R2+G&#10;qbZ33tAt84UIEHYpKii9b1IpXV6SQTe0DXHwLrY16INsC6lbvAe4qWUSx1/SYMVhocSGfkrK/7Kr&#10;UVAdk+R4HkUbjLeH/SNaR6dsRUr1P7vvKQhPnX+H/9tLrWAMryvhBs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8VmrcMAAADaAAAADwAAAAAAAAAAAAAAAACYAgAAZHJzL2Rv&#10;d25yZXYueG1sUEsFBgAAAAAEAAQA9QAAAIgDAAAAAA==&#10;" path="m6463284,l,,,210312r6463284,l6463284,xe" fillcolor="gray" stroked="f">
                        <v:path arrowok="t"/>
                      </v:shape>
                      <v:shape id="Graphic 111" o:spid="_x0000_s1028" style="position:absolute;width:65398;height:127;visibility:visible;mso-wrap-style:square;v-text-anchor:top" coordsize="653986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gTtMQA&#10;AADaAAAADwAAAGRycy9kb3ducmV2LnhtbESPQWsCMRSE74L/ITyhF6nZVlzKahQptKgX0Raqt8fm&#10;ubu4eVmSqKu/3ghCj8PMfMNMZq2pxZmcrywreBskIIhzqysuFPz+fL1+gPABWWNtmRRcycNs2u1M&#10;MNP2whs6b0MhIoR9hgrKEJpMSp+XZNAPbEMcvYN1BkOUrpDa4SXCTS3fkySVBiuOCyU29FlSftye&#10;jILhan6zK+v2o2D67L7/lrt1ulfqpdfOxyACteE//GwvtIIRPK7EGyC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IE7TEAAAA2gAAAA8AAAAAAAAAAAAAAAAAmAIAAGRycy9k&#10;b3ducmV2LnhtbFBLBQYAAAAABAAEAPUAAACJAwAAAAA=&#10;" path="m2758427,l,,,12179r2758427,l2758427,xem3563099,l2770632,r-12192,l2758440,12179r12192,l3563099,12179r,-12179xem6539471,l4561332,r-12192,l3575304,r-12192,l3563112,12179r12192,l4549140,12179r12192,l6539471,12179r,-12179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3C70B8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0" locked="0" layoutInCell="1" allowOverlap="1" wp14:anchorId="56C1AA7B" wp14:editId="5EB61CE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224155</wp:posOffset>
                      </wp:positionV>
                      <wp:extent cx="6463665" cy="12700"/>
                      <wp:effectExtent l="0" t="0" r="0" b="635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63665" cy="12700"/>
                                <a:chOff x="0" y="0"/>
                                <a:chExt cx="6463665" cy="12700"/>
                              </a:xfrm>
                            </wpg:grpSpPr>
                            <wps:wsp>
                              <wps:cNvPr id="12" name="Graphic 113"/>
                              <wps:cNvSpPr/>
                              <wps:spPr>
                                <a:xfrm>
                                  <a:off x="0" y="0"/>
                                  <a:ext cx="646366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63665" h="12700">
                                      <a:moveTo>
                                        <a:pt x="2008619" y="0"/>
                                      </a:moveTo>
                                      <a:lnTo>
                                        <a:pt x="199644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996440" y="12192"/>
                                      </a:lnTo>
                                      <a:lnTo>
                                        <a:pt x="2008619" y="12192"/>
                                      </a:lnTo>
                                      <a:lnTo>
                                        <a:pt x="2008619" y="0"/>
                                      </a:lnTo>
                                      <a:close/>
                                    </a:path>
                                    <a:path w="6463665" h="12700">
                                      <a:moveTo>
                                        <a:pt x="3304019" y="0"/>
                                      </a:moveTo>
                                      <a:lnTo>
                                        <a:pt x="3291840" y="0"/>
                                      </a:lnTo>
                                      <a:lnTo>
                                        <a:pt x="2590800" y="0"/>
                                      </a:lnTo>
                                      <a:lnTo>
                                        <a:pt x="2578608" y="0"/>
                                      </a:lnTo>
                                      <a:lnTo>
                                        <a:pt x="2008632" y="0"/>
                                      </a:lnTo>
                                      <a:lnTo>
                                        <a:pt x="2008632" y="12192"/>
                                      </a:lnTo>
                                      <a:lnTo>
                                        <a:pt x="2578608" y="12192"/>
                                      </a:lnTo>
                                      <a:lnTo>
                                        <a:pt x="2590800" y="12192"/>
                                      </a:lnTo>
                                      <a:lnTo>
                                        <a:pt x="3291840" y="12192"/>
                                      </a:lnTo>
                                      <a:lnTo>
                                        <a:pt x="3304019" y="12192"/>
                                      </a:lnTo>
                                      <a:lnTo>
                                        <a:pt x="3304019" y="0"/>
                                      </a:lnTo>
                                      <a:close/>
                                    </a:path>
                                    <a:path w="6463665" h="12700">
                                      <a:moveTo>
                                        <a:pt x="5894819" y="0"/>
                                      </a:moveTo>
                                      <a:lnTo>
                                        <a:pt x="5882640" y="0"/>
                                      </a:lnTo>
                                      <a:lnTo>
                                        <a:pt x="4744212" y="0"/>
                                      </a:lnTo>
                                      <a:lnTo>
                                        <a:pt x="4732020" y="0"/>
                                      </a:lnTo>
                                      <a:lnTo>
                                        <a:pt x="3304032" y="0"/>
                                      </a:lnTo>
                                      <a:lnTo>
                                        <a:pt x="3304032" y="12192"/>
                                      </a:lnTo>
                                      <a:lnTo>
                                        <a:pt x="4732020" y="12192"/>
                                      </a:lnTo>
                                      <a:lnTo>
                                        <a:pt x="4744212" y="12192"/>
                                      </a:lnTo>
                                      <a:lnTo>
                                        <a:pt x="5882640" y="12192"/>
                                      </a:lnTo>
                                      <a:lnTo>
                                        <a:pt x="5894819" y="12192"/>
                                      </a:lnTo>
                                      <a:lnTo>
                                        <a:pt x="5894819" y="0"/>
                                      </a:lnTo>
                                      <a:close/>
                                    </a:path>
                                    <a:path w="6463665" h="12700">
                                      <a:moveTo>
                                        <a:pt x="6463284" y="0"/>
                                      </a:moveTo>
                                      <a:lnTo>
                                        <a:pt x="5894832" y="0"/>
                                      </a:lnTo>
                                      <a:lnTo>
                                        <a:pt x="5894832" y="12192"/>
                                      </a:lnTo>
                                      <a:lnTo>
                                        <a:pt x="6463284" y="12192"/>
                                      </a:lnTo>
                                      <a:lnTo>
                                        <a:pt x="64632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1" o:spid="_x0000_s1026" style="position:absolute;margin-left:5.4pt;margin-top:17.65pt;width:508.95pt;height:1pt;z-index:251662336;mso-wrap-distance-left:0;mso-wrap-distance-right:0" coordsize="646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">
                      <v:shape id="Graphic 113" o:spid="_x0000_s1027" style="position:absolute;width:64636;height:127;visibility:visible;mso-wrap-style:square;v-text-anchor:top" coordsize="646366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HKq8EA&#10;AADbAAAADwAAAGRycy9kb3ducmV2LnhtbERPTWvCQBC9C/0PyxR6Ed3Vgg3RVUJBKL0ZY8HbmJ0m&#10;wexsyK6a/nu3IHibx/uc1WawrbhS7xvHGmZTBYK4dKbhSkOx304SED4gG2wdk4Y/8rBZv4xWmBp3&#10;4x1d81CJGMI+RQ11CF0qpS9rsuinriOO3K/rLYYI+0qaHm8x3LZyrtRCWmw4NtTY0WdN5Tm/WA2U&#10;FOP3THXH7x86bT8oOR/yTGn99jpkSxCBhvAUP9xfJs6fw/8v8QC5v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hByqvBAAAA2wAAAA8AAAAAAAAAAAAAAAAAmAIAAGRycy9kb3du&#10;cmV2LnhtbFBLBQYAAAAABAAEAPUAAACGAwAAAAA=&#10;" path="m2008619,r-12179,l,,,12192r1996440,l2008619,12192r,-12192xem3304019,r-12179,l2590800,r-12192,l2008632,r,12192l2578608,12192r12192,l3291840,12192r12179,l3304019,xem5894819,r-12179,l4744212,r-12192,l3304032,r,12192l4732020,12192r12192,l5882640,12192r12179,l5894819,xem6463284,l5894832,r,12192l6463284,12192r,-12192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3C70B8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g">
                  <w:drawing>
                    <wp:inline distT="0" distB="0" distL="0" distR="0" wp14:anchorId="0B7EC8AC" wp14:editId="19E5154D">
                      <wp:extent cx="6463665" cy="12700"/>
                      <wp:effectExtent l="0" t="0" r="3810" b="0"/>
                      <wp:docPr id="1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463665" cy="12700"/>
                                <a:chOff x="0" y="0"/>
                                <a:chExt cx="64636" cy="127"/>
                              </a:xfrm>
                            </wpg:grpSpPr>
                            <wps:wsp>
                              <wps:cNvPr id="2" name="Graphic 1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64636" cy="127"/>
                                </a:xfrm>
                                <a:custGeom>
                                  <a:avLst/>
                                  <a:gdLst>
                                    <a:gd name="T0" fmla="*/ 6463284 w 6463665"/>
                                    <a:gd name="T1" fmla="*/ 0 h 12700"/>
                                    <a:gd name="T2" fmla="*/ 0 w 6463665"/>
                                    <a:gd name="T3" fmla="*/ 0 h 12700"/>
                                    <a:gd name="T4" fmla="*/ 0 w 6463665"/>
                                    <a:gd name="T5" fmla="*/ 12191 h 12700"/>
                                    <a:gd name="T6" fmla="*/ 6463284 w 6463665"/>
                                    <a:gd name="T7" fmla="*/ 12191 h 12700"/>
                                    <a:gd name="T8" fmla="*/ 6463284 w 6463665"/>
                                    <a:gd name="T9" fmla="*/ 0 h 127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463665" h="12700">
                                      <a:moveTo>
                                        <a:pt x="64632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6463284" y="12191"/>
                                      </a:lnTo>
                                      <a:lnTo>
                                        <a:pt x="64632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14" o:spid="_x0000_s1026" style="width:508.95pt;height:1pt;mso-position-horizontal-relative:char;mso-position-vertical-relative:line" coordsize="646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">
                      <v:shape id="Graphic 115" o:spid="_x0000_s1027" style="position:absolute;width:64636;height:127;visibility:visible;mso-wrap-style:square;v-text-anchor:top" coordsize="6463665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bO/cMA&#10;AADaAAAADwAAAGRycy9kb3ducmV2LnhtbESPT2vCQBTE7wW/w/KE3upGDyWNrkFDBaUn/yB4e2Sf&#10;2WD2bZpdTfz23UKhx2FmfsMs8sE24kGdrx0rmE4SEMSl0zVXCk7HzVsKwgdkjY1jUvAkD/ly9LLA&#10;TLue9/Q4hEpECPsMFZgQ2kxKXxqy6CeuJY7e1XUWQ5RdJXWHfYTbRs6S5F1arDkuGGypMFTeDner&#10;oO/XeHW7LduPy/nrvC/S7+NnqtTreFjNQQQawn/4r73VCmbweyXeAL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bO/cMAAADaAAAADwAAAAAAAAAAAAAAAACYAgAAZHJzL2Rv&#10;d25yZXYueG1sUEsFBgAAAAAEAAQA9QAAAIgDAAAAAA==&#10;" path="m6463284,l,,,12191r6463284,l6463284,xe" fillcolor="black" stroked="f">
                        <v:path arrowok="t" o:connecttype="custom" o:connectlocs="64632,0;0,0;0,122;64632,122;64632,0" o:connectangles="0,0,0,0,0"/>
                      </v:shape>
                      <w10:anchorlock/>
                    </v:group>
                  </w:pict>
                </mc:Fallback>
              </mc:AlternateContent>
            </w:r>
          </w:p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40" w:after="0"/>
              <w:ind w:left="107"/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Back</w:t>
            </w:r>
            <w:r w:rsidRPr="003C70B8">
              <w:rPr>
                <w:rFonts w:ascii="Times New Roman" w:eastAsia="Times New Roman" w:hAnsi="Times New Roman" w:cs="Times New Roman"/>
                <w:b/>
                <w:color w:val="FFFFFF"/>
                <w:spacing w:val="-6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Loads</w:t>
            </w:r>
            <w:r w:rsidRPr="003C70B8">
              <w:rPr>
                <w:rFonts w:ascii="Times New Roman" w:eastAsia="Times New Roman" w:hAnsi="Times New Roman" w:cs="Times New Roman"/>
                <w:b/>
                <w:color w:val="FFFFFF"/>
                <w:spacing w:val="-5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to</w:t>
            </w:r>
            <w:r w:rsidRPr="003C70B8">
              <w:rPr>
                <w:rFonts w:ascii="Times New Roman" w:eastAsia="Times New Roman" w:hAnsi="Times New Roman" w:cs="Times New Roman"/>
                <w:b/>
                <w:color w:val="FFFFFF"/>
                <w:spacing w:val="-2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b/>
                <w:color w:val="FFFFFF"/>
                <w:spacing w:val="-4"/>
                <w:sz w:val="20"/>
              </w:rPr>
              <w:t>Field</w:t>
            </w:r>
          </w:p>
        </w:tc>
      </w:tr>
      <w:tr w:rsidR="003C70B8" w:rsidRPr="003C70B8" w:rsidTr="003C70B8">
        <w:trPr>
          <w:trHeight w:val="470"/>
        </w:trPr>
        <w:tc>
          <w:tcPr>
            <w:tcW w:w="3407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888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 w:line="230" w:lineRule="atLeast"/>
              <w:ind w:left="89" w:right="373" w:firstLine="40"/>
              <w:rPr>
                <w:rFonts w:ascii="Times New Roman" w:eastAsia="Times New Roman" w:hAnsi="Times New Roman" w:cs="Times New Roman"/>
                <w:sz w:val="20"/>
              </w:rPr>
            </w:pPr>
            <w:r w:rsidRPr="003C70B8">
              <w:rPr>
                <w:rFonts w:ascii="Times New Roman" w:eastAsia="Times New Roman" w:hAnsi="Times New Roman" w:cs="Times New Roman"/>
                <w:color w:val="FF0000"/>
                <w:spacing w:val="-4"/>
                <w:sz w:val="20"/>
              </w:rPr>
              <w:t>Last week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118" w:after="0"/>
              <w:ind w:left="1"/>
              <w:rPr>
                <w:rFonts w:ascii="Times New Roman" w:eastAsia="Times New Roman" w:hAnsi="Times New Roman" w:cs="Times New Roman"/>
                <w:sz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</w:rPr>
              <w:t>This</w:t>
            </w:r>
            <w:r w:rsidRPr="003C70B8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pacing w:val="-4"/>
                <w:sz w:val="20"/>
              </w:rPr>
              <w:t>Week</w:t>
            </w:r>
          </w:p>
        </w:tc>
        <w:tc>
          <w:tcPr>
            <w:tcW w:w="2403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118" w:after="0"/>
              <w:rPr>
                <w:rFonts w:ascii="Times New Roman" w:eastAsia="Times New Roman" w:hAnsi="Times New Roman" w:cs="Times New Roman"/>
                <w:sz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</w:rPr>
              <w:t>Last</w:t>
            </w:r>
            <w:r w:rsidRPr="003C70B8">
              <w:rPr>
                <w:rFonts w:ascii="Times New Roman" w:eastAsia="Times New Roman" w:hAnsi="Times New Roman" w:cs="Times New Roman"/>
                <w:spacing w:val="-2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pacing w:val="-4"/>
                <w:sz w:val="20"/>
              </w:rPr>
              <w:t>week</w:t>
            </w:r>
          </w:p>
        </w:tc>
        <w:tc>
          <w:tcPr>
            <w:tcW w:w="1004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 w:line="230" w:lineRule="atLeast"/>
              <w:ind w:right="219"/>
              <w:rPr>
                <w:rFonts w:ascii="Times New Roman" w:eastAsia="Times New Roman" w:hAnsi="Times New Roman" w:cs="Times New Roman"/>
                <w:sz w:val="20"/>
              </w:rPr>
            </w:pPr>
            <w:r w:rsidRPr="003C70B8">
              <w:rPr>
                <w:rFonts w:ascii="Times New Roman" w:eastAsia="Times New Roman" w:hAnsi="Times New Roman" w:cs="Times New Roman"/>
                <w:spacing w:val="-4"/>
                <w:sz w:val="20"/>
              </w:rPr>
              <w:t>This Week</w:t>
            </w:r>
          </w:p>
        </w:tc>
      </w:tr>
      <w:tr w:rsidR="003C70B8" w:rsidRPr="003C70B8" w:rsidTr="003C70B8">
        <w:trPr>
          <w:trHeight w:val="330"/>
        </w:trPr>
        <w:tc>
          <w:tcPr>
            <w:tcW w:w="34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43" w:after="0"/>
              <w:ind w:right="48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</w:rPr>
              <w:t>Back</w:t>
            </w:r>
            <w:r w:rsidRPr="003C70B8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Loads</w:t>
            </w:r>
            <w:r w:rsidRPr="003C70B8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From</w:t>
            </w:r>
            <w:r w:rsidRPr="003C70B8">
              <w:rPr>
                <w:rFonts w:ascii="Times New Roman" w:eastAsia="Times New Roman" w:hAnsi="Times New Roman" w:cs="Times New Roman"/>
                <w:spacing w:val="-7"/>
                <w:sz w:val="20"/>
              </w:rPr>
              <w:t xml:space="preserve"> </w:t>
            </w:r>
            <w:proofErr w:type="spellStart"/>
            <w:r w:rsidRPr="003C70B8">
              <w:rPr>
                <w:rFonts w:ascii="Times New Roman" w:eastAsia="Times New Roman" w:hAnsi="Times New Roman" w:cs="Times New Roman"/>
                <w:sz w:val="20"/>
              </w:rPr>
              <w:t>Fier</w:t>
            </w:r>
            <w:proofErr w:type="spellEnd"/>
            <w:r w:rsidRPr="003C70B8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To</w:t>
            </w:r>
            <w:r w:rsidRPr="003C70B8">
              <w:rPr>
                <w:rFonts w:ascii="Times New Roman" w:eastAsia="Times New Roman" w:hAnsi="Times New Roman" w:cs="Times New Roman"/>
                <w:spacing w:val="-2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Field,</w:t>
            </w:r>
            <w:r w:rsidRPr="003C70B8">
              <w:rPr>
                <w:rFonts w:ascii="Times New Roman" w:eastAsia="Times New Roman" w:hAnsi="Times New Roman" w:cs="Times New Roman"/>
                <w:spacing w:val="-3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pacing w:val="-5"/>
                <w:sz w:val="20"/>
              </w:rPr>
              <w:t>m3</w:t>
            </w:r>
          </w:p>
        </w:tc>
        <w:tc>
          <w:tcPr>
            <w:tcW w:w="88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43" w:after="0"/>
              <w:ind w:left="125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3C70B8">
              <w:rPr>
                <w:rFonts w:ascii="Times New Roman" w:eastAsia="SimSun" w:hAnsi="Times New Roman" w:cs="Times New Roman"/>
                <w:sz w:val="20"/>
                <w:lang w:eastAsia="zh-CN"/>
              </w:rPr>
              <w:t>-</w:t>
            </w:r>
          </w:p>
        </w:tc>
        <w:tc>
          <w:tcPr>
            <w:tcW w:w="11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43" w:after="0"/>
              <w:ind w:left="233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</w:p>
        </w:tc>
        <w:tc>
          <w:tcPr>
            <w:tcW w:w="240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43" w:after="0"/>
              <w:ind w:right="42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</w:rPr>
              <w:t>Average</w:t>
            </w:r>
            <w:r w:rsidRPr="003C70B8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Water</w:t>
            </w:r>
            <w:r w:rsidRPr="003C70B8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Cut</w:t>
            </w:r>
            <w:r w:rsidRPr="003C70B8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,</w:t>
            </w:r>
            <w:r w:rsidRPr="003C70B8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pacing w:val="-10"/>
                <w:sz w:val="20"/>
              </w:rPr>
              <w:t>%</w:t>
            </w:r>
          </w:p>
        </w:tc>
        <w:tc>
          <w:tcPr>
            <w:tcW w:w="144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43" w:after="0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3C70B8">
              <w:rPr>
                <w:rFonts w:ascii="Times New Roman" w:eastAsia="SimSun" w:hAnsi="Times New Roman" w:cs="Times New Roman"/>
                <w:sz w:val="20"/>
                <w:lang w:eastAsia="zh-CN"/>
              </w:rPr>
              <w:t>-</w:t>
            </w:r>
          </w:p>
        </w:tc>
        <w:tc>
          <w:tcPr>
            <w:tcW w:w="100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43" w:after="0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</w:p>
        </w:tc>
      </w:tr>
      <w:tr w:rsidR="003C70B8" w:rsidRPr="003C70B8" w:rsidTr="003C70B8">
        <w:trPr>
          <w:trHeight w:val="330"/>
        </w:trPr>
        <w:tc>
          <w:tcPr>
            <w:tcW w:w="34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43" w:after="0"/>
              <w:ind w:right="48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</w:rPr>
              <w:t>Back</w:t>
            </w:r>
            <w:r w:rsidRPr="003C70B8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Loads</w:t>
            </w:r>
            <w:r w:rsidRPr="003C70B8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From</w:t>
            </w:r>
            <w:r w:rsidRPr="003C70B8">
              <w:rPr>
                <w:rFonts w:ascii="Times New Roman" w:eastAsia="Times New Roman" w:hAnsi="Times New Roman" w:cs="Times New Roman"/>
                <w:spacing w:val="-7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PIA</w:t>
            </w:r>
            <w:r w:rsidRPr="003C70B8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To</w:t>
            </w:r>
            <w:r w:rsidRPr="003C70B8">
              <w:rPr>
                <w:rFonts w:ascii="Times New Roman" w:eastAsia="Times New Roman" w:hAnsi="Times New Roman" w:cs="Times New Roman"/>
                <w:spacing w:val="-2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Field,</w:t>
            </w:r>
            <w:r w:rsidRPr="003C70B8">
              <w:rPr>
                <w:rFonts w:ascii="Times New Roman" w:eastAsia="Times New Roman" w:hAnsi="Times New Roman" w:cs="Times New Roman"/>
                <w:spacing w:val="-2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pacing w:val="-5"/>
                <w:sz w:val="20"/>
              </w:rPr>
              <w:t>m3</w:t>
            </w:r>
          </w:p>
        </w:tc>
        <w:tc>
          <w:tcPr>
            <w:tcW w:w="88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43" w:after="0"/>
              <w:ind w:left="75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3C70B8">
              <w:rPr>
                <w:rFonts w:ascii="Times New Roman" w:eastAsia="SimSun" w:hAnsi="Times New Roman" w:cs="Times New Roman"/>
                <w:sz w:val="20"/>
                <w:lang w:eastAsia="zh-CN"/>
              </w:rPr>
              <w:t>103</w:t>
            </w:r>
          </w:p>
        </w:tc>
        <w:tc>
          <w:tcPr>
            <w:tcW w:w="11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43" w:after="0"/>
              <w:ind w:left="132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3C70B8">
              <w:rPr>
                <w:rFonts w:ascii="Times New Roman" w:eastAsia="SimSun" w:hAnsi="Times New Roman" w:cs="Times New Roman"/>
                <w:sz w:val="20"/>
                <w:lang w:eastAsia="zh-CN"/>
              </w:rPr>
              <w:t>161.5</w:t>
            </w:r>
          </w:p>
        </w:tc>
        <w:tc>
          <w:tcPr>
            <w:tcW w:w="240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43" w:after="0"/>
              <w:ind w:right="423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</w:rPr>
              <w:t>Average</w:t>
            </w:r>
            <w:r w:rsidRPr="003C70B8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Water</w:t>
            </w:r>
            <w:r w:rsidRPr="003C70B8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Cut</w:t>
            </w:r>
            <w:r w:rsidRPr="003C70B8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z w:val="20"/>
              </w:rPr>
              <w:t>,</w:t>
            </w:r>
            <w:r w:rsidRPr="003C70B8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r w:rsidRPr="003C70B8">
              <w:rPr>
                <w:rFonts w:ascii="Times New Roman" w:eastAsia="Times New Roman" w:hAnsi="Times New Roman" w:cs="Times New Roman"/>
                <w:spacing w:val="-10"/>
                <w:sz w:val="20"/>
              </w:rPr>
              <w:t>%</w:t>
            </w:r>
          </w:p>
        </w:tc>
        <w:tc>
          <w:tcPr>
            <w:tcW w:w="144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43" w:after="0"/>
              <w:rPr>
                <w:rFonts w:ascii="Times New Roman" w:eastAsia="SimSun" w:hAnsi="Times New Roman" w:cs="Times New Roman"/>
                <w:sz w:val="20"/>
                <w:lang w:eastAsia="zh-CN"/>
              </w:rPr>
            </w:pPr>
            <w:r w:rsidRPr="003C70B8">
              <w:rPr>
                <w:rFonts w:ascii="Times New Roman" w:eastAsia="SimSun" w:hAnsi="Times New Roman" w:cs="Times New Roman"/>
                <w:sz w:val="20"/>
                <w:lang w:eastAsia="zh-CN"/>
              </w:rPr>
              <w:t>14.5%</w:t>
            </w:r>
          </w:p>
        </w:tc>
        <w:tc>
          <w:tcPr>
            <w:tcW w:w="1004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43" w:after="0"/>
              <w:rPr>
                <w:rFonts w:ascii="Times New Roman" w:eastAsia="SimSun" w:hAnsi="Times New Roman" w:cs="Times New Roman"/>
                <w:spacing w:val="-4"/>
                <w:sz w:val="20"/>
                <w:lang w:eastAsia="zh-CN"/>
              </w:rPr>
            </w:pPr>
            <w:r w:rsidRPr="003C70B8">
              <w:rPr>
                <w:rFonts w:ascii="Times New Roman" w:eastAsia="SimSun" w:hAnsi="Times New Roman" w:cs="Times New Roman"/>
                <w:spacing w:val="-4"/>
                <w:sz w:val="20"/>
                <w:lang w:eastAsia="zh-CN"/>
              </w:rPr>
              <w:t xml:space="preserve">33.8% </w:t>
            </w:r>
          </w:p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43" w:after="0"/>
              <w:rPr>
                <w:rFonts w:ascii="Times New Roman" w:eastAsia="SimSun" w:hAnsi="Times New Roman" w:cs="Times New Roman"/>
                <w:spacing w:val="-4"/>
                <w:sz w:val="20"/>
                <w:lang w:eastAsia="zh-CN"/>
              </w:rPr>
            </w:pPr>
            <w:r w:rsidRPr="003C70B8">
              <w:rPr>
                <w:rFonts w:ascii="Times New Roman" w:eastAsia="SimSun" w:hAnsi="Times New Roman" w:cs="Times New Roman"/>
                <w:spacing w:val="-4"/>
                <w:sz w:val="20"/>
                <w:lang w:eastAsia="zh-CN"/>
              </w:rPr>
              <w:t xml:space="preserve">9m3 </w:t>
            </w:r>
            <w:proofErr w:type="spellStart"/>
            <w:r w:rsidRPr="003C70B8">
              <w:rPr>
                <w:rFonts w:ascii="Times New Roman" w:eastAsia="SimSun" w:hAnsi="Times New Roman" w:cs="Times New Roman"/>
                <w:spacing w:val="-4"/>
                <w:sz w:val="20"/>
                <w:lang w:eastAsia="zh-CN"/>
              </w:rPr>
              <w:t>fw</w:t>
            </w:r>
            <w:proofErr w:type="spellEnd"/>
          </w:p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43" w:after="0"/>
              <w:rPr>
                <w:rFonts w:ascii="Times New Roman" w:eastAsia="SimSun" w:hAnsi="Times New Roman" w:cs="Times New Roman"/>
                <w:spacing w:val="-4"/>
                <w:sz w:val="20"/>
                <w:lang w:eastAsia="zh-CN"/>
              </w:rPr>
            </w:pPr>
          </w:p>
        </w:tc>
      </w:tr>
    </w:tbl>
    <w:p w:rsidR="003C70B8" w:rsidRDefault="003C70B8" w:rsidP="003C70B8">
      <w:pPr>
        <w:rPr>
          <w:lang w:eastAsia="zh-CN"/>
        </w:rPr>
      </w:pPr>
    </w:p>
    <w:p w:rsidR="003C70B8" w:rsidRDefault="003C70B8" w:rsidP="003C70B8">
      <w:pPr>
        <w:rPr>
          <w:b/>
          <w:color w:val="C00000"/>
          <w:sz w:val="24"/>
          <w:lang w:eastAsia="zh-CN"/>
        </w:rPr>
      </w:pPr>
      <w:proofErr w:type="gramStart"/>
      <w:r w:rsidRPr="003C70B8">
        <w:rPr>
          <w:b/>
          <w:color w:val="C00000"/>
          <w:sz w:val="24"/>
          <w:lang w:eastAsia="zh-CN"/>
        </w:rPr>
        <w:t>10.5</w:t>
      </w:r>
      <w:r w:rsidRPr="003C70B8">
        <w:rPr>
          <w:b/>
          <w:color w:val="C00000"/>
          <w:sz w:val="24"/>
        </w:rPr>
        <w:t xml:space="preserve">  </w:t>
      </w:r>
      <w:r w:rsidRPr="003C70B8">
        <w:rPr>
          <w:b/>
          <w:color w:val="C00000"/>
          <w:sz w:val="24"/>
          <w:lang w:eastAsia="zh-CN"/>
        </w:rPr>
        <w:t>CTF</w:t>
      </w:r>
      <w:proofErr w:type="gramEnd"/>
      <w:r w:rsidRPr="003C70B8">
        <w:rPr>
          <w:b/>
          <w:color w:val="C00000"/>
          <w:sz w:val="24"/>
          <w:lang w:eastAsia="zh-CN"/>
        </w:rPr>
        <w:t xml:space="preserve"> Gas Flotation Unit:</w:t>
      </w:r>
    </w:p>
    <w:tbl>
      <w:tblPr>
        <w:tblW w:w="0" w:type="auto"/>
        <w:tblInd w:w="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1"/>
        <w:gridCol w:w="1133"/>
        <w:gridCol w:w="1135"/>
        <w:gridCol w:w="1274"/>
        <w:gridCol w:w="1276"/>
        <w:gridCol w:w="1134"/>
        <w:gridCol w:w="1273"/>
        <w:gridCol w:w="1131"/>
      </w:tblGrid>
      <w:tr w:rsidR="003C70B8" w:rsidRPr="003C70B8" w:rsidTr="003C70B8">
        <w:trPr>
          <w:trHeight w:val="536"/>
        </w:trPr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131" w:after="0"/>
              <w:ind w:left="18"/>
              <w:jc w:val="center"/>
              <w:rPr>
                <w:rFonts w:ascii="Calibri" w:eastAsia="Times New Roman" w:hAnsi="Times New Roman" w:cs="Times New Roman"/>
                <w:b/>
              </w:rPr>
            </w:pPr>
            <w:r w:rsidRPr="003C70B8">
              <w:rPr>
                <w:rFonts w:ascii="Calibri" w:eastAsia="Times New Roman" w:hAnsi="Times New Roman" w:cs="Times New Roman"/>
                <w:b/>
              </w:rPr>
              <w:t>Inlet</w:t>
            </w:r>
            <w:r w:rsidRPr="003C70B8">
              <w:rPr>
                <w:rFonts w:ascii="Calibri" w:eastAsia="Times New Roman" w:hAnsi="Times New Roman" w:cs="Times New Roman"/>
                <w:b/>
                <w:spacing w:val="-1"/>
              </w:rPr>
              <w:t xml:space="preserve"> </w:t>
            </w:r>
            <w:r w:rsidRPr="003C70B8">
              <w:rPr>
                <w:rFonts w:ascii="Calibri" w:eastAsia="Times New Roman" w:hAnsi="Times New Roman" w:cs="Times New Roman"/>
                <w:b/>
                <w:spacing w:val="-5"/>
              </w:rPr>
              <w:t>OIW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 w:line="265" w:lineRule="exact"/>
              <w:ind w:left="278"/>
              <w:rPr>
                <w:rFonts w:ascii="Calibri" w:eastAsia="Times New Roman" w:hAnsi="Times New Roman" w:cs="Times New Roman"/>
                <w:b/>
              </w:rPr>
            </w:pPr>
            <w:r w:rsidRPr="003C70B8">
              <w:rPr>
                <w:rFonts w:ascii="Calibri" w:eastAsia="Times New Roman" w:hAnsi="Times New Roman" w:cs="Times New Roman"/>
                <w:b/>
                <w:spacing w:val="-2"/>
              </w:rPr>
              <w:t>Outlet</w:t>
            </w:r>
          </w:p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 w:line="251" w:lineRule="exact"/>
              <w:ind w:left="367"/>
              <w:rPr>
                <w:rFonts w:ascii="Calibri" w:eastAsia="Times New Roman" w:hAnsi="Times New Roman" w:cs="Times New Roman"/>
                <w:b/>
              </w:rPr>
            </w:pPr>
            <w:r w:rsidRPr="003C70B8">
              <w:rPr>
                <w:rFonts w:ascii="Calibri" w:eastAsia="Times New Roman" w:hAnsi="Times New Roman" w:cs="Times New Roman"/>
                <w:b/>
                <w:spacing w:val="-5"/>
              </w:rPr>
              <w:t>OIW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131" w:after="0"/>
              <w:ind w:left="15"/>
              <w:jc w:val="center"/>
              <w:rPr>
                <w:rFonts w:ascii="Calibri" w:eastAsia="Times New Roman" w:hAnsi="Times New Roman" w:cs="Times New Roman"/>
                <w:b/>
              </w:rPr>
            </w:pPr>
            <w:r w:rsidRPr="003C70B8">
              <w:rPr>
                <w:rFonts w:ascii="Calibri" w:eastAsia="Times New Roman" w:hAnsi="Times New Roman" w:cs="Times New Roman"/>
                <w:b/>
              </w:rPr>
              <w:t>Inlet</w:t>
            </w:r>
            <w:r w:rsidRPr="003C70B8">
              <w:rPr>
                <w:rFonts w:ascii="Calibri" w:eastAsia="Times New Roman" w:hAnsi="Times New Roman" w:cs="Times New Roman"/>
                <w:b/>
                <w:spacing w:val="-5"/>
              </w:rPr>
              <w:t xml:space="preserve"> TSS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131" w:after="0"/>
              <w:ind w:left="25"/>
              <w:jc w:val="center"/>
              <w:rPr>
                <w:rFonts w:ascii="Calibri" w:eastAsia="Times New Roman" w:hAnsi="Times New Roman" w:cs="Times New Roman"/>
                <w:b/>
              </w:rPr>
            </w:pPr>
            <w:r w:rsidRPr="003C70B8">
              <w:rPr>
                <w:rFonts w:ascii="Calibri" w:eastAsia="Times New Roman" w:hAnsi="Times New Roman" w:cs="Times New Roman"/>
                <w:b/>
              </w:rPr>
              <w:t>Outlet</w:t>
            </w:r>
            <w:r w:rsidRPr="003C70B8">
              <w:rPr>
                <w:rFonts w:ascii="Calibri" w:eastAsia="Times New Roman" w:hAnsi="Times New Roman" w:cs="Times New Roman"/>
                <w:b/>
                <w:spacing w:val="-5"/>
              </w:rPr>
              <w:t xml:space="preserve"> TSS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131" w:after="0"/>
              <w:ind w:left="21"/>
              <w:jc w:val="center"/>
              <w:rPr>
                <w:rFonts w:ascii="Calibri" w:eastAsia="Times New Roman" w:hAnsi="Times New Roman" w:cs="Times New Roman"/>
                <w:b/>
              </w:rPr>
            </w:pPr>
            <w:r w:rsidRPr="003C70B8">
              <w:rPr>
                <w:rFonts w:ascii="Calibri" w:eastAsia="Times New Roman" w:hAnsi="Times New Roman" w:cs="Times New Roman"/>
                <w:b/>
              </w:rPr>
              <w:t>G31A</w:t>
            </w:r>
            <w:r w:rsidRPr="003C70B8">
              <w:rPr>
                <w:rFonts w:ascii="Calibri" w:eastAsia="Times New Roman" w:hAnsi="Times New Roman" w:cs="Times New Roman"/>
                <w:b/>
                <w:spacing w:val="-1"/>
              </w:rPr>
              <w:t xml:space="preserve"> </w:t>
            </w:r>
            <w:r w:rsidRPr="003C70B8">
              <w:rPr>
                <w:rFonts w:ascii="Calibri" w:eastAsia="Times New Roman" w:hAnsi="Times New Roman" w:cs="Times New Roman"/>
                <w:b/>
                <w:spacing w:val="-5"/>
              </w:rPr>
              <w:t>OIW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131" w:after="0"/>
              <w:ind w:left="28" w:right="2"/>
              <w:jc w:val="center"/>
              <w:rPr>
                <w:rFonts w:ascii="Calibri" w:eastAsia="Times New Roman" w:hAnsi="Times New Roman" w:cs="Times New Roman"/>
                <w:b/>
              </w:rPr>
            </w:pPr>
            <w:r w:rsidRPr="003C70B8">
              <w:rPr>
                <w:rFonts w:ascii="Calibri" w:eastAsia="Times New Roman" w:hAnsi="Times New Roman" w:cs="Times New Roman"/>
                <w:b/>
              </w:rPr>
              <w:t>G31A</w:t>
            </w:r>
            <w:r w:rsidRPr="003C70B8">
              <w:rPr>
                <w:rFonts w:ascii="Calibri" w:eastAsia="Times New Roman" w:hAnsi="Times New Roman" w:cs="Times New Roman"/>
                <w:b/>
                <w:spacing w:val="-4"/>
              </w:rPr>
              <w:t xml:space="preserve"> </w:t>
            </w:r>
            <w:r w:rsidRPr="003C70B8">
              <w:rPr>
                <w:rFonts w:ascii="Calibri" w:eastAsia="Times New Roman" w:hAnsi="Times New Roman" w:cs="Times New Roman"/>
                <w:b/>
                <w:spacing w:val="-5"/>
              </w:rPr>
              <w:t>TSS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 w:line="265" w:lineRule="exact"/>
              <w:ind w:left="21"/>
              <w:jc w:val="center"/>
              <w:rPr>
                <w:rFonts w:ascii="Calibri" w:eastAsia="Times New Roman" w:hAnsi="Times New Roman" w:cs="Times New Roman"/>
                <w:b/>
              </w:rPr>
            </w:pPr>
            <w:r w:rsidRPr="003C70B8">
              <w:rPr>
                <w:rFonts w:ascii="Calibri" w:eastAsia="Times New Roman" w:hAnsi="Times New Roman" w:cs="Times New Roman"/>
                <w:b/>
              </w:rPr>
              <w:t>I28A</w:t>
            </w:r>
            <w:r w:rsidRPr="003C70B8">
              <w:rPr>
                <w:rFonts w:ascii="Calibri" w:eastAsia="Times New Roman" w:hAnsi="Times New Roman" w:cs="Times New Roman"/>
                <w:b/>
                <w:spacing w:val="-2"/>
              </w:rPr>
              <w:t xml:space="preserve"> </w:t>
            </w:r>
            <w:r w:rsidRPr="003C70B8">
              <w:rPr>
                <w:rFonts w:ascii="Calibri" w:eastAsia="Times New Roman" w:hAnsi="Times New Roman" w:cs="Times New Roman"/>
                <w:b/>
                <w:spacing w:val="-5"/>
              </w:rPr>
              <w:t>OIW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 w:line="265" w:lineRule="exact"/>
              <w:ind w:left="27"/>
              <w:jc w:val="center"/>
              <w:rPr>
                <w:rFonts w:ascii="Calibri" w:eastAsia="Times New Roman" w:hAnsi="Times New Roman" w:cs="Times New Roman"/>
                <w:b/>
              </w:rPr>
            </w:pPr>
            <w:r w:rsidRPr="003C70B8">
              <w:rPr>
                <w:rFonts w:ascii="Calibri" w:eastAsia="Times New Roman" w:hAnsi="Times New Roman" w:cs="Times New Roman"/>
                <w:b/>
              </w:rPr>
              <w:t>I28A</w:t>
            </w:r>
            <w:r w:rsidRPr="003C70B8">
              <w:rPr>
                <w:rFonts w:ascii="Calibri" w:eastAsia="Times New Roman" w:hAnsi="Times New Roman" w:cs="Times New Roman"/>
                <w:b/>
                <w:spacing w:val="-5"/>
              </w:rPr>
              <w:t xml:space="preserve"> TSS</w:t>
            </w:r>
          </w:p>
        </w:tc>
      </w:tr>
      <w:tr w:rsidR="003C70B8" w:rsidRPr="003C70B8" w:rsidTr="003C70B8">
        <w:trPr>
          <w:trHeight w:val="316"/>
        </w:trPr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20" w:after="0"/>
              <w:ind w:left="18" w:right="3"/>
              <w:jc w:val="center"/>
              <w:rPr>
                <w:rFonts w:ascii="Calibri" w:eastAsia="Times New Roman" w:hAnsi="Times New Roman" w:cs="Times New Roman"/>
              </w:rPr>
            </w:pPr>
            <w:r w:rsidRPr="003C70B8">
              <w:rPr>
                <w:rFonts w:ascii="Calibri" w:eastAsia="SimSun" w:hAnsi="Times New Roman" w:cs="Times New Roman"/>
                <w:lang w:eastAsia="zh-CN"/>
              </w:rPr>
              <w:t>268</w:t>
            </w:r>
            <w:r w:rsidRPr="003C70B8">
              <w:rPr>
                <w:rFonts w:ascii="Calibri" w:eastAsia="Times New Roman" w:hAnsi="Times New Roman" w:cs="Times New Roman"/>
                <w:spacing w:val="-1"/>
              </w:rPr>
              <w:t xml:space="preserve"> </w:t>
            </w:r>
            <w:r w:rsidRPr="003C70B8">
              <w:rPr>
                <w:rFonts w:ascii="Calibri" w:eastAsia="Times New Roman" w:hAnsi="Times New Roman" w:cs="Times New Roman"/>
                <w:spacing w:val="-5"/>
              </w:rPr>
              <w:t>ppm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20" w:after="0"/>
              <w:ind w:left="230"/>
              <w:rPr>
                <w:rFonts w:ascii="Calibri" w:eastAsia="Times New Roman" w:hAnsi="Times New Roman" w:cs="Times New Roman"/>
              </w:rPr>
            </w:pPr>
            <w:r w:rsidRPr="003C70B8">
              <w:rPr>
                <w:rFonts w:ascii="Calibri" w:eastAsia="SimSun" w:hAnsi="Times New Roman" w:cs="Times New Roman"/>
                <w:color w:val="00AF50"/>
                <w:lang w:eastAsia="zh-CN"/>
              </w:rPr>
              <w:t>61.3</w:t>
            </w:r>
            <w:r w:rsidRPr="003C70B8">
              <w:rPr>
                <w:rFonts w:ascii="Calibri" w:eastAsia="Times New Roman" w:hAnsi="Times New Roman" w:cs="Times New Roman"/>
                <w:color w:val="00AF50"/>
                <w:spacing w:val="1"/>
              </w:rPr>
              <w:t xml:space="preserve"> </w:t>
            </w:r>
            <w:r w:rsidRPr="003C70B8">
              <w:rPr>
                <w:rFonts w:ascii="Calibri" w:eastAsia="Times New Roman" w:hAnsi="Times New Roman" w:cs="Times New Roman"/>
                <w:color w:val="00AF50"/>
                <w:spacing w:val="-5"/>
              </w:rPr>
              <w:t>ppm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20" w:after="0"/>
              <w:ind w:left="143"/>
              <w:rPr>
                <w:rFonts w:ascii="Calibri" w:eastAsia="Times New Roman" w:hAnsi="Times New Roman" w:cs="Times New Roman"/>
              </w:rPr>
            </w:pPr>
            <w:r w:rsidRPr="003C70B8">
              <w:rPr>
                <w:rFonts w:ascii="Calibri" w:eastAsia="SimSun" w:hAnsi="Times New Roman" w:cs="Times New Roman"/>
                <w:lang w:eastAsia="zh-CN"/>
              </w:rPr>
              <w:t xml:space="preserve">60.7 </w:t>
            </w:r>
            <w:r w:rsidRPr="003C70B8">
              <w:rPr>
                <w:rFonts w:ascii="Calibri" w:eastAsia="Times New Roman" w:hAnsi="Times New Roman" w:cs="Times New Roman"/>
                <w:spacing w:val="-4"/>
              </w:rPr>
              <w:t>mg/l</w:t>
            </w:r>
          </w:p>
        </w:tc>
        <w:tc>
          <w:tcPr>
            <w:tcW w:w="127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20" w:after="0"/>
              <w:ind w:left="216"/>
              <w:rPr>
                <w:rFonts w:ascii="Calibri" w:eastAsia="Times New Roman" w:hAnsi="Times New Roman" w:cs="Times New Roman"/>
              </w:rPr>
            </w:pPr>
            <w:r w:rsidRPr="003C70B8">
              <w:rPr>
                <w:rFonts w:ascii="Calibri" w:eastAsia="Times New Roman" w:hAnsi="Times New Roman" w:cs="Times New Roman"/>
                <w:color w:val="00AF50"/>
              </w:rPr>
              <w:t xml:space="preserve">47.5 </w:t>
            </w:r>
            <w:r w:rsidRPr="003C70B8">
              <w:rPr>
                <w:rFonts w:ascii="Calibri" w:eastAsia="Times New Roman" w:hAnsi="Times New Roman" w:cs="Times New Roman"/>
                <w:color w:val="00AF50"/>
                <w:spacing w:val="-4"/>
              </w:rPr>
              <w:t>mg/l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3" w:after="0"/>
              <w:ind w:left="218"/>
              <w:rPr>
                <w:rFonts w:ascii="Calibri" w:eastAsia="Times New Roman" w:hAnsi="Times New Roman" w:cs="Times New Roman"/>
              </w:rPr>
            </w:pPr>
            <w:r w:rsidRPr="003C70B8">
              <w:rPr>
                <w:rFonts w:ascii="Calibri" w:eastAsia="SimSun" w:hAnsi="Times New Roman" w:cs="Times New Roman"/>
                <w:lang w:eastAsia="zh-CN"/>
              </w:rPr>
              <w:t xml:space="preserve">50 </w:t>
            </w:r>
            <w:r w:rsidRPr="003C70B8">
              <w:rPr>
                <w:rFonts w:ascii="Calibri" w:eastAsia="Times New Roman" w:hAnsi="Times New Roman" w:cs="Times New Roman"/>
                <w:spacing w:val="-5"/>
              </w:rPr>
              <w:t>ppm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before="3" w:after="0"/>
              <w:ind w:left="28"/>
              <w:jc w:val="center"/>
              <w:rPr>
                <w:rFonts w:ascii="Calibri" w:eastAsia="Times New Roman" w:hAnsi="Times New Roman" w:cs="Times New Roman"/>
              </w:rPr>
            </w:pPr>
            <w:r w:rsidRPr="003C70B8">
              <w:rPr>
                <w:rFonts w:ascii="Calibri" w:eastAsia="Times New Roman" w:hAnsi="Times New Roman" w:cs="Times New Roman"/>
                <w:color w:val="00AF50"/>
              </w:rPr>
              <w:t>38.4</w:t>
            </w:r>
            <w:r w:rsidRPr="003C70B8">
              <w:rPr>
                <w:rFonts w:ascii="Calibri" w:eastAsia="Times New Roman" w:hAnsi="Times New Roman" w:cs="Times New Roman"/>
                <w:color w:val="00AF50"/>
                <w:spacing w:val="-1"/>
              </w:rPr>
              <w:t xml:space="preserve"> </w:t>
            </w:r>
            <w:r w:rsidRPr="003C70B8">
              <w:rPr>
                <w:rFonts w:ascii="Calibri" w:eastAsia="Times New Roman" w:hAnsi="Times New Roman" w:cs="Times New Roman"/>
                <w:color w:val="00AF50"/>
                <w:spacing w:val="-4"/>
              </w:rPr>
              <w:t>mg/l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 w:line="265" w:lineRule="exact"/>
              <w:ind w:left="213"/>
              <w:rPr>
                <w:rFonts w:ascii="Calibri" w:eastAsia="Times New Roman" w:hAnsi="Times New Roman" w:cs="Times New Roman"/>
              </w:rPr>
            </w:pPr>
            <w:r w:rsidRPr="003C70B8">
              <w:rPr>
                <w:rFonts w:ascii="Calibri" w:eastAsia="SimSun" w:hAnsi="Times New Roman" w:cs="Times New Roman"/>
                <w:lang w:eastAsia="zh-CN"/>
              </w:rPr>
              <w:t xml:space="preserve">45.3 </w:t>
            </w:r>
            <w:r w:rsidRPr="003C70B8">
              <w:rPr>
                <w:rFonts w:ascii="Calibri" w:eastAsia="Times New Roman" w:hAnsi="Times New Roman" w:cs="Times New Roman"/>
                <w:spacing w:val="-5"/>
              </w:rPr>
              <w:t>ppm</w:t>
            </w:r>
          </w:p>
        </w:tc>
        <w:tc>
          <w:tcPr>
            <w:tcW w:w="1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3C70B8" w:rsidRPr="003C70B8" w:rsidRDefault="003C70B8" w:rsidP="003C70B8">
            <w:pPr>
              <w:widowControl w:val="0"/>
              <w:autoSpaceDE w:val="0"/>
              <w:autoSpaceDN w:val="0"/>
              <w:spacing w:after="0" w:line="265" w:lineRule="exact"/>
              <w:ind w:left="142"/>
              <w:rPr>
                <w:rFonts w:ascii="Calibri" w:eastAsia="Times New Roman" w:hAnsi="Times New Roman" w:cs="Times New Roman"/>
              </w:rPr>
            </w:pPr>
            <w:r w:rsidRPr="003C70B8">
              <w:rPr>
                <w:rFonts w:ascii="Calibri" w:eastAsia="SimSun" w:hAnsi="Times New Roman" w:cs="Times New Roman"/>
                <w:color w:val="00AF50"/>
                <w:lang w:eastAsia="zh-CN"/>
              </w:rPr>
              <w:t xml:space="preserve">40.3 </w:t>
            </w:r>
            <w:r w:rsidRPr="003C70B8">
              <w:rPr>
                <w:rFonts w:ascii="Calibri" w:eastAsia="Times New Roman" w:hAnsi="Times New Roman" w:cs="Times New Roman"/>
                <w:color w:val="00AF50"/>
                <w:spacing w:val="-4"/>
              </w:rPr>
              <w:t>mg/l</w:t>
            </w:r>
          </w:p>
        </w:tc>
      </w:tr>
    </w:tbl>
    <w:p w:rsidR="00891A89" w:rsidRDefault="00891A89" w:rsidP="003C70B8">
      <w:pPr>
        <w:rPr>
          <w:sz w:val="24"/>
          <w:lang w:eastAsia="zh-CN"/>
        </w:rPr>
      </w:pPr>
    </w:p>
    <w:p w:rsidR="003C70B8" w:rsidRDefault="003C70B8" w:rsidP="003C70B8">
      <w:pPr>
        <w:rPr>
          <w:sz w:val="24"/>
          <w:lang w:eastAsia="zh-CN"/>
        </w:rPr>
      </w:pPr>
    </w:p>
    <w:p w:rsidR="003C70B8" w:rsidRPr="003C70B8" w:rsidRDefault="003C70B8" w:rsidP="003C70B8">
      <w:pPr>
        <w:rPr>
          <w:b/>
          <w:color w:val="C00000"/>
          <w:sz w:val="24"/>
          <w:lang w:eastAsia="zh-CN"/>
        </w:rPr>
      </w:pPr>
      <w:r>
        <w:rPr>
          <w:b/>
          <w:color w:val="C00000"/>
          <w:sz w:val="24"/>
          <w:lang w:eastAsia="zh-CN"/>
        </w:rPr>
        <w:lastRenderedPageBreak/>
        <w:t xml:space="preserve">10.6 </w:t>
      </w:r>
      <w:r w:rsidRPr="003C70B8">
        <w:rPr>
          <w:b/>
          <w:color w:val="C00000"/>
          <w:sz w:val="24"/>
          <w:lang w:eastAsia="zh-CN"/>
        </w:rPr>
        <w:t>OTHER</w:t>
      </w:r>
    </w:p>
    <w:p w:rsidR="003C70B8" w:rsidRPr="003C70B8" w:rsidRDefault="003C70B8" w:rsidP="003C70B8">
      <w:pPr>
        <w:rPr>
          <w:sz w:val="24"/>
          <w:lang w:eastAsia="zh-CN"/>
        </w:rPr>
      </w:pPr>
    </w:p>
    <w:p w:rsidR="003C70B8" w:rsidRPr="003C70B8" w:rsidRDefault="003C70B8" w:rsidP="003C70B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   Pad H: </w:t>
      </w:r>
      <w:r w:rsidRPr="003C70B8">
        <w:rPr>
          <w:sz w:val="24"/>
          <w:lang w:eastAsia="zh-CN"/>
        </w:rPr>
        <w:t xml:space="preserve">Diluent </w:t>
      </w:r>
      <w:proofErr w:type="gramStart"/>
      <w:r w:rsidRPr="003C70B8">
        <w:rPr>
          <w:sz w:val="24"/>
          <w:lang w:eastAsia="zh-CN"/>
        </w:rPr>
        <w:t>usage  1</w:t>
      </w:r>
      <w:proofErr w:type="gramEnd"/>
      <w:r w:rsidRPr="003C70B8">
        <w:rPr>
          <w:sz w:val="24"/>
          <w:lang w:eastAsia="zh-CN"/>
        </w:rPr>
        <w:t xml:space="preserve"> m3/day.</w:t>
      </w:r>
    </w:p>
    <w:p w:rsidR="003C70B8" w:rsidRPr="003C70B8" w:rsidRDefault="003C70B8" w:rsidP="003C70B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Pr="003C70B8">
        <w:rPr>
          <w:sz w:val="24"/>
          <w:lang w:eastAsia="zh-CN"/>
        </w:rPr>
        <w:t xml:space="preserve">  GOR#</w:t>
      </w:r>
      <w:proofErr w:type="gramStart"/>
      <w:r w:rsidRPr="003C70B8">
        <w:rPr>
          <w:sz w:val="24"/>
          <w:lang w:eastAsia="zh-CN"/>
        </w:rPr>
        <w:t>3,</w:t>
      </w:r>
      <w:proofErr w:type="gramEnd"/>
      <w:r w:rsidRPr="003C70B8">
        <w:rPr>
          <w:sz w:val="24"/>
          <w:lang w:eastAsia="zh-CN"/>
        </w:rPr>
        <w:t xml:space="preserve"> still bypassed.</w:t>
      </w:r>
    </w:p>
    <w:p w:rsidR="003C70B8" w:rsidRPr="003C70B8" w:rsidRDefault="003C70B8" w:rsidP="003C70B8">
      <w:pPr>
        <w:rPr>
          <w:sz w:val="24"/>
          <w:lang w:eastAsia="zh-CN"/>
        </w:rPr>
      </w:pPr>
      <w:r w:rsidRPr="003C70B8">
        <w:rPr>
          <w:sz w:val="24"/>
          <w:lang w:eastAsia="zh-CN"/>
        </w:rPr>
        <w:t xml:space="preserve">       </w:t>
      </w:r>
      <w:proofErr w:type="gramStart"/>
      <w:r w:rsidRPr="003C70B8">
        <w:rPr>
          <w:sz w:val="24"/>
          <w:lang w:eastAsia="zh-CN"/>
        </w:rPr>
        <w:t>Gas pressure low in all facilities.</w:t>
      </w:r>
      <w:proofErr w:type="gramEnd"/>
    </w:p>
    <w:p w:rsidR="003C70B8" w:rsidRPr="003C70B8" w:rsidRDefault="003C70B8" w:rsidP="003C70B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   Sat#3: </w:t>
      </w:r>
      <w:r w:rsidRPr="003C70B8">
        <w:rPr>
          <w:sz w:val="24"/>
          <w:lang w:eastAsia="zh-CN"/>
        </w:rPr>
        <w:t xml:space="preserve">Diluent </w:t>
      </w:r>
      <w:proofErr w:type="gramStart"/>
      <w:r w:rsidRPr="003C70B8">
        <w:rPr>
          <w:sz w:val="24"/>
          <w:lang w:eastAsia="zh-CN"/>
        </w:rPr>
        <w:t>usage  4</w:t>
      </w:r>
      <w:proofErr w:type="gramEnd"/>
      <w:r w:rsidRPr="003C70B8">
        <w:rPr>
          <w:sz w:val="24"/>
          <w:lang w:eastAsia="zh-CN"/>
        </w:rPr>
        <w:t xml:space="preserve"> m3/day.</w:t>
      </w:r>
    </w:p>
    <w:p w:rsidR="003C70B8" w:rsidRPr="003C70B8" w:rsidRDefault="003C70B8" w:rsidP="003C70B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   Pad D: </w:t>
      </w:r>
      <w:r w:rsidRPr="003C70B8">
        <w:rPr>
          <w:sz w:val="24"/>
          <w:lang w:eastAsia="zh-CN"/>
        </w:rPr>
        <w:t xml:space="preserve">Diluent </w:t>
      </w:r>
      <w:proofErr w:type="gramStart"/>
      <w:r w:rsidRPr="003C70B8">
        <w:rPr>
          <w:sz w:val="24"/>
          <w:lang w:eastAsia="zh-CN"/>
        </w:rPr>
        <w:t>usage  1</w:t>
      </w:r>
      <w:proofErr w:type="gramEnd"/>
      <w:r w:rsidRPr="003C70B8">
        <w:rPr>
          <w:sz w:val="24"/>
          <w:lang w:eastAsia="zh-CN"/>
        </w:rPr>
        <w:t xml:space="preserve"> m3/day.</w:t>
      </w:r>
    </w:p>
    <w:p w:rsidR="003C70B8" w:rsidRPr="003C70B8" w:rsidRDefault="003C70B8" w:rsidP="003C70B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CTF: </w:t>
      </w:r>
      <w:bookmarkStart w:id="104" w:name="_GoBack"/>
      <w:bookmarkEnd w:id="104"/>
      <w:r w:rsidRPr="003C70B8">
        <w:rPr>
          <w:sz w:val="24"/>
          <w:lang w:eastAsia="zh-CN"/>
        </w:rPr>
        <w:t>Hauled out treated oil to field cascades, will start to hauled back the oil.</w:t>
      </w:r>
    </w:p>
    <w:p w:rsidR="003C70B8" w:rsidRPr="003C70B8" w:rsidRDefault="003C70B8" w:rsidP="003C70B8">
      <w:pPr>
        <w:rPr>
          <w:sz w:val="24"/>
          <w:lang w:eastAsia="zh-CN"/>
        </w:rPr>
      </w:pPr>
    </w:p>
    <w:p w:rsidR="003C70B8" w:rsidRPr="003C70B8" w:rsidRDefault="003C70B8" w:rsidP="003C70B8">
      <w:pPr>
        <w:rPr>
          <w:sz w:val="24"/>
          <w:lang w:eastAsia="zh-CN"/>
        </w:rPr>
      </w:pPr>
      <w:r w:rsidRPr="003C70B8">
        <w:rPr>
          <w:sz w:val="24"/>
          <w:lang w:eastAsia="zh-CN"/>
        </w:rPr>
        <w:t xml:space="preserve">      Water disposal</w:t>
      </w:r>
    </w:p>
    <w:p w:rsidR="003C70B8" w:rsidRPr="003C70B8" w:rsidRDefault="003C70B8" w:rsidP="003C70B8">
      <w:pPr>
        <w:rPr>
          <w:sz w:val="24"/>
          <w:lang w:eastAsia="zh-CN"/>
        </w:rPr>
      </w:pPr>
      <w:r w:rsidRPr="003C70B8">
        <w:rPr>
          <w:sz w:val="24"/>
          <w:lang w:eastAsia="zh-CN"/>
        </w:rPr>
        <w:t xml:space="preserve">      2468 increased injection pressure from 2400 psi up to 2800 psi.</w:t>
      </w:r>
    </w:p>
    <w:p w:rsidR="003C70B8" w:rsidRPr="003C70B8" w:rsidRDefault="003C70B8" w:rsidP="003C70B8">
      <w:pPr>
        <w:rPr>
          <w:sz w:val="24"/>
          <w:lang w:eastAsia="zh-CN"/>
        </w:rPr>
      </w:pPr>
      <w:r w:rsidRPr="003C70B8">
        <w:rPr>
          <w:sz w:val="24"/>
          <w:lang w:eastAsia="zh-CN"/>
        </w:rPr>
        <w:t xml:space="preserve">      N-24-A/K-27-A/H-27-</w:t>
      </w:r>
      <w:proofErr w:type="gramStart"/>
      <w:r w:rsidRPr="003C70B8">
        <w:rPr>
          <w:sz w:val="24"/>
          <w:lang w:eastAsia="zh-CN"/>
        </w:rPr>
        <w:t>A  shut</w:t>
      </w:r>
      <w:proofErr w:type="gramEnd"/>
      <w:r w:rsidRPr="003C70B8">
        <w:rPr>
          <w:sz w:val="24"/>
          <w:lang w:eastAsia="zh-CN"/>
        </w:rPr>
        <w:t xml:space="preserve"> in, low water levels.</w:t>
      </w:r>
    </w:p>
    <w:p w:rsidR="003C70B8" w:rsidRPr="003C70B8" w:rsidRDefault="003C70B8" w:rsidP="003C70B8">
      <w:pPr>
        <w:rPr>
          <w:sz w:val="24"/>
          <w:lang w:eastAsia="zh-CN"/>
        </w:rPr>
      </w:pPr>
      <w:r w:rsidRPr="003C70B8">
        <w:rPr>
          <w:sz w:val="24"/>
          <w:lang w:eastAsia="zh-CN"/>
        </w:rPr>
        <w:t xml:space="preserve">     </w:t>
      </w:r>
      <w:proofErr w:type="gramStart"/>
      <w:r w:rsidRPr="003C70B8">
        <w:rPr>
          <w:sz w:val="24"/>
          <w:lang w:eastAsia="zh-CN"/>
        </w:rPr>
        <w:t>20 m3 skim/slop</w:t>
      </w:r>
      <w:proofErr w:type="gramEnd"/>
      <w:r w:rsidRPr="003C70B8">
        <w:rPr>
          <w:sz w:val="24"/>
          <w:lang w:eastAsia="zh-CN"/>
        </w:rPr>
        <w:t xml:space="preserve"> removed from water tanks in disposal pads.</w:t>
      </w:r>
    </w:p>
    <w:p w:rsidR="003C70B8" w:rsidRPr="003C70B8" w:rsidRDefault="003C70B8" w:rsidP="003C70B8">
      <w:pPr>
        <w:rPr>
          <w:sz w:val="24"/>
          <w:lang w:eastAsia="zh-CN"/>
        </w:rPr>
      </w:pPr>
    </w:p>
    <w:p w:rsidR="003C70B8" w:rsidRPr="003C70B8" w:rsidRDefault="003C70B8" w:rsidP="003C70B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   Chemical</w:t>
      </w:r>
    </w:p>
    <w:p w:rsidR="003C70B8" w:rsidRPr="003C70B8" w:rsidRDefault="003C70B8" w:rsidP="003C70B8">
      <w:pPr>
        <w:rPr>
          <w:sz w:val="24"/>
          <w:lang w:eastAsia="zh-CN"/>
        </w:rPr>
      </w:pPr>
      <w:r w:rsidRPr="003C70B8">
        <w:rPr>
          <w:sz w:val="24"/>
          <w:lang w:eastAsia="zh-CN"/>
        </w:rPr>
        <w:t xml:space="preserve">Use diesel as </w:t>
      </w:r>
      <w:proofErr w:type="spellStart"/>
      <w:r w:rsidRPr="003C70B8">
        <w:rPr>
          <w:sz w:val="24"/>
          <w:lang w:eastAsia="zh-CN"/>
        </w:rPr>
        <w:t>defoamer</w:t>
      </w:r>
      <w:proofErr w:type="spellEnd"/>
    </w:p>
    <w:p w:rsidR="003C70B8" w:rsidRPr="003C70B8" w:rsidRDefault="003C70B8" w:rsidP="003C70B8">
      <w:pPr>
        <w:rPr>
          <w:sz w:val="24"/>
          <w:lang w:eastAsia="zh-CN"/>
        </w:rPr>
      </w:pPr>
      <w:r w:rsidRPr="003C70B8">
        <w:rPr>
          <w:sz w:val="24"/>
          <w:lang w:eastAsia="zh-CN"/>
        </w:rPr>
        <w:t>At G32-A the viscosity reducer was changed from PAW-4 to BHY-8021.</w:t>
      </w:r>
    </w:p>
    <w:p w:rsidR="003C70B8" w:rsidRDefault="003C70B8" w:rsidP="003C70B8">
      <w:pPr>
        <w:rPr>
          <w:sz w:val="24"/>
          <w:lang w:eastAsia="zh-CN"/>
        </w:rPr>
      </w:pPr>
    </w:p>
    <w:p w:rsidR="003C70B8" w:rsidRDefault="003C70B8" w:rsidP="003C70B8">
      <w:pPr>
        <w:rPr>
          <w:sz w:val="24"/>
          <w:lang w:eastAsia="zh-CN"/>
        </w:rPr>
      </w:pPr>
    </w:p>
    <w:p w:rsidR="003C70B8" w:rsidRDefault="003C70B8" w:rsidP="003C70B8">
      <w:pPr>
        <w:rPr>
          <w:sz w:val="24"/>
          <w:lang w:eastAsia="zh-CN"/>
        </w:rPr>
      </w:pPr>
    </w:p>
    <w:p w:rsidR="003C70B8" w:rsidRDefault="003C70B8" w:rsidP="003C70B8">
      <w:pPr>
        <w:rPr>
          <w:sz w:val="24"/>
          <w:lang w:eastAsia="zh-CN"/>
        </w:rPr>
      </w:pPr>
    </w:p>
    <w:p w:rsidR="003C70B8" w:rsidRDefault="003C70B8" w:rsidP="003C70B8">
      <w:pPr>
        <w:rPr>
          <w:sz w:val="24"/>
          <w:lang w:eastAsia="zh-CN"/>
        </w:rPr>
        <w:sectPr w:rsidR="003C70B8" w:rsidSect="00183FB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C70B8" w:rsidRPr="003C70B8" w:rsidRDefault="003C70B8" w:rsidP="003C70B8">
      <w:pPr>
        <w:keepNext/>
        <w:keepLines/>
        <w:numPr>
          <w:ilvl w:val="0"/>
          <w:numId w:val="50"/>
        </w:num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sz w:val="26"/>
          <w:szCs w:val="26"/>
          <w:u w:val="single"/>
          <w:lang w:val="en-GB" w:eastAsia="en-CA"/>
        </w:rPr>
      </w:pPr>
      <w:bookmarkStart w:id="105" w:name="_Toc221621685"/>
      <w:r w:rsidRPr="003C70B8">
        <w:rPr>
          <w:rFonts w:ascii="Times New Roman" w:eastAsia="Times New Roman" w:hAnsi="Times New Roman" w:cs="Times New Roman"/>
          <w:b/>
          <w:bCs/>
          <w:color w:val="C00000"/>
          <w:sz w:val="26"/>
          <w:szCs w:val="26"/>
          <w:u w:val="single"/>
          <w:lang w:val="en-GB" w:eastAsia="en-CA"/>
        </w:rPr>
        <w:lastRenderedPageBreak/>
        <w:t>THERMAL OPERATIONS</w:t>
      </w:r>
      <w:bookmarkEnd w:id="105"/>
    </w:p>
    <w:p w:rsidR="003C70B8" w:rsidRPr="003C70B8" w:rsidRDefault="003C70B8" w:rsidP="003C70B8">
      <w:pPr>
        <w:keepNext/>
        <w:keepLines/>
        <w:numPr>
          <w:ilvl w:val="1"/>
          <w:numId w:val="50"/>
        </w:numPr>
        <w:spacing w:after="0" w:line="240" w:lineRule="auto"/>
        <w:ind w:left="567" w:hanging="432"/>
        <w:outlineLvl w:val="0"/>
        <w:rPr>
          <w:rFonts w:ascii="Times New Roman" w:eastAsia="SimSun" w:hAnsi="Times New Roman" w:cs="Times New Roman"/>
          <w:b/>
          <w:bCs/>
          <w:color w:val="C00000"/>
          <w:sz w:val="24"/>
          <w:szCs w:val="26"/>
          <w:u w:val="single"/>
          <w:lang w:eastAsia="zh-CN"/>
        </w:rPr>
      </w:pPr>
      <w:bookmarkStart w:id="106" w:name="_Toc221621686"/>
      <w:r w:rsidRPr="003C70B8">
        <w:rPr>
          <w:rFonts w:ascii="Times New Roman" w:eastAsia="SimSun" w:hAnsi="Times New Roman" w:cs="Times New Roman"/>
          <w:b/>
          <w:bCs/>
          <w:color w:val="C00000"/>
          <w:sz w:val="24"/>
          <w:szCs w:val="26"/>
          <w:u w:val="single"/>
          <w:lang w:eastAsia="zh-CN"/>
        </w:rPr>
        <w:t>Thermal</w:t>
      </w:r>
      <w:bookmarkEnd w:id="106"/>
    </w:p>
    <w:p w:rsidR="003C70B8" w:rsidRPr="003C70B8" w:rsidRDefault="003C70B8" w:rsidP="003C70B8">
      <w:pPr>
        <w:jc w:val="center"/>
        <w:rPr>
          <w:rFonts w:ascii="Times New Roman" w:eastAsia="SimSun" w:hAnsi="Times New Roman" w:cs="Times New Roman"/>
          <w:b/>
          <w:bCs/>
          <w:color w:val="C00000"/>
          <w:sz w:val="24"/>
          <w:szCs w:val="26"/>
          <w:u w:val="single"/>
          <w:lang w:eastAsia="zh-CN"/>
        </w:rPr>
      </w:pPr>
      <w:r w:rsidRPr="003C70B8">
        <w:rPr>
          <w:rFonts w:ascii="Times New Roman" w:eastAsia="SimSun" w:hAnsi="Times New Roman" w:cs="Times New Roman"/>
          <w:b/>
          <w:bCs/>
          <w:color w:val="C00000"/>
          <w:sz w:val="24"/>
          <w:szCs w:val="26"/>
          <w:u w:val="single"/>
          <w:lang w:eastAsia="zh-CN"/>
        </w:rPr>
        <w:t xml:space="preserve">Weekly </w:t>
      </w:r>
      <w:proofErr w:type="gramStart"/>
      <w:r w:rsidRPr="003C70B8">
        <w:rPr>
          <w:rFonts w:ascii="Times New Roman" w:eastAsia="SimSun" w:hAnsi="Times New Roman" w:cs="Times New Roman"/>
          <w:b/>
          <w:bCs/>
          <w:color w:val="C00000"/>
          <w:sz w:val="24"/>
          <w:szCs w:val="26"/>
          <w:u w:val="single"/>
          <w:lang w:eastAsia="zh-CN"/>
        </w:rPr>
        <w:t>Data  on</w:t>
      </w:r>
      <w:proofErr w:type="gramEnd"/>
      <w:r w:rsidRPr="003C70B8">
        <w:rPr>
          <w:rFonts w:ascii="Times New Roman" w:eastAsia="SimSun" w:hAnsi="Times New Roman" w:cs="Times New Roman"/>
          <w:b/>
          <w:bCs/>
          <w:color w:val="C00000"/>
          <w:sz w:val="24"/>
          <w:szCs w:val="26"/>
          <w:u w:val="single"/>
          <w:lang w:eastAsia="zh-CN"/>
        </w:rPr>
        <w:t xml:space="preserve"> Thermal Average Production (as per night shift) </w:t>
      </w:r>
    </w:p>
    <w:tbl>
      <w:tblPr>
        <w:tblW w:w="13176" w:type="dxa"/>
        <w:jc w:val="center"/>
        <w:tblBorders>
          <w:top w:val="single" w:sz="4" w:space="0" w:color="000000" w:themeColor="text1"/>
          <w:bottom w:val="single" w:sz="4" w:space="0" w:color="000000" w:themeColor="text1"/>
          <w:insideH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60"/>
        <w:gridCol w:w="727"/>
        <w:gridCol w:w="1595"/>
        <w:gridCol w:w="1154"/>
        <w:gridCol w:w="1171"/>
        <w:gridCol w:w="1118"/>
        <w:gridCol w:w="1156"/>
        <w:gridCol w:w="5295"/>
      </w:tblGrid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3C70B8" w:rsidRPr="003C70B8" w:rsidRDefault="003C70B8" w:rsidP="003C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Well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3C70B8" w:rsidRPr="003C70B8" w:rsidRDefault="003C70B8" w:rsidP="003C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Gross (m3)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3C70B8" w:rsidRPr="003C70B8" w:rsidRDefault="003C70B8" w:rsidP="003C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Net oil (m3)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3C70B8" w:rsidRPr="003C70B8" w:rsidRDefault="003C70B8" w:rsidP="003C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BSW (%)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3C70B8" w:rsidRPr="003C70B8" w:rsidRDefault="003C70B8" w:rsidP="003C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Loading (m3)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3C70B8" w:rsidRPr="003C70B8" w:rsidRDefault="003C70B8" w:rsidP="003C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 xml:space="preserve">Chemical in </w:t>
            </w:r>
            <w:proofErr w:type="spellStart"/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tbg</w:t>
            </w:r>
            <w:proofErr w:type="spellEnd"/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csg</w:t>
            </w:r>
            <w:proofErr w:type="spellEnd"/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(</w:t>
            </w:r>
            <w:proofErr w:type="spellStart"/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litra</w:t>
            </w:r>
            <w:proofErr w:type="spellEnd"/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3C70B8" w:rsidRPr="003C70B8" w:rsidRDefault="003C70B8" w:rsidP="003C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Comment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6188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26.4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3.9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55%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Tight belts, Test 07/02/26, Flow line to Pad-D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6168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Shut in 2026/01/02. Preparing for steam injection, Low API.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6166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30.7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4.6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67%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Test 07/02/26, Flow line to Pad-D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6165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18.7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78%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Test 04/02/2026, Flow line to Pad-D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6163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Shut in due to uneconomic at 03/03/2025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6169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61.9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13.3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71%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4.6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Test 05/02/26,  Flow line to Pad-D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6187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69%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2.7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Flush by 51m3 water, Started 30hz, On Test 08/02/25 speed up 2+2hz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6161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Shut in due to uneconomic at 17/01/2026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5943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13.9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4.2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55%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Test 05/02/26 - Flow line to Pad - D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6186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Stopped 12/12/2025 @14:00, Low API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6185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12.7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56%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Test 29/01/26, Flow line to Pad - D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6129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SWB.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5376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48.7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14.5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56%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Test 23/01/26, Flow line to Pad-D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5377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Shut in 2026/01/05. Preparing for steam injection.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6036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8.5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47%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Test 05/02/26 - Flow line to Pad-D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5576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              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No inflow.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5886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4.2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SWB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5790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Shut in 2026/01/07. Low API.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6111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Preparing for steam injection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6065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7.3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42%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Test 16/01/26, Flowline to Pad-D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5186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10.9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58%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Test  02/02/26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highlight w:val="yellow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Total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highlight w:val="yellow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3377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highlight w:val="yellow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789.2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highlight w:val="yellow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</w:rPr>
              <w:t>59.3%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</w:tr>
      <w:tr w:rsidR="003C70B8" w:rsidRPr="003C70B8" w:rsidTr="003C70B8">
        <w:trPr>
          <w:trHeight w:val="1260"/>
          <w:jc w:val="center"/>
        </w:trPr>
        <w:tc>
          <w:tcPr>
            <w:tcW w:w="13176" w:type="dxa"/>
            <w:gridSpan w:val="8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3C70B8" w:rsidRPr="003C70B8" w:rsidRDefault="003C70B8" w:rsidP="003C70B8">
            <w:pPr>
              <w:spacing w:after="0"/>
              <w:rPr>
                <w:rFonts w:ascii="Times New Roman" w:eastAsia="SimSun" w:hAnsi="Times New Roman" w:cs="Times New Roman"/>
                <w:b/>
                <w:bCs/>
                <w:color w:val="C00000"/>
                <w:sz w:val="24"/>
                <w:szCs w:val="26"/>
                <w:u w:val="single"/>
                <w:lang w:eastAsia="zh-CN"/>
              </w:rPr>
            </w:pPr>
          </w:p>
          <w:p w:rsidR="003C70B8" w:rsidRPr="003C70B8" w:rsidRDefault="003C70B8" w:rsidP="003C70B8">
            <w:pPr>
              <w:spacing w:after="0"/>
              <w:rPr>
                <w:rFonts w:ascii="Times New Roman" w:eastAsia="SimSun" w:hAnsi="Times New Roman" w:cs="Times New Roman"/>
                <w:b/>
                <w:bCs/>
                <w:color w:val="C00000"/>
                <w:sz w:val="24"/>
                <w:szCs w:val="26"/>
                <w:u w:val="single"/>
                <w:lang w:eastAsia="zh-CN"/>
              </w:rPr>
            </w:pPr>
            <w:r w:rsidRPr="003C70B8">
              <w:rPr>
                <w:rFonts w:ascii="Times New Roman" w:eastAsia="SimSun" w:hAnsi="Times New Roman" w:cs="Times New Roman"/>
                <w:b/>
                <w:bCs/>
                <w:color w:val="C00000"/>
                <w:sz w:val="24"/>
                <w:szCs w:val="26"/>
                <w:u w:val="single"/>
                <w:lang w:eastAsia="zh-CN"/>
              </w:rPr>
              <w:t>Weekly data on Thermal Average Steam Injection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3C70B8" w:rsidRPr="003C70B8" w:rsidRDefault="003C70B8" w:rsidP="003C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Well</w:t>
            </w: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3C70B8" w:rsidRPr="003C70B8" w:rsidRDefault="003C70B8" w:rsidP="003C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Rate (t/h)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3C70B8" w:rsidRPr="003C70B8" w:rsidRDefault="003C70B8" w:rsidP="003C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Pressure(psi)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3C70B8" w:rsidRPr="003C70B8" w:rsidRDefault="003C70B8" w:rsidP="003C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Temp(</w:t>
            </w: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  <w:vertAlign w:val="superscript"/>
              </w:rPr>
              <w:t>O</w:t>
            </w: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C)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3C70B8" w:rsidRPr="003C70B8" w:rsidRDefault="003C70B8" w:rsidP="003C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Dryness (%)</w:t>
            </w:r>
          </w:p>
        </w:tc>
        <w:tc>
          <w:tcPr>
            <w:tcW w:w="227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3C70B8" w:rsidRPr="003C70B8" w:rsidRDefault="003C70B8" w:rsidP="003C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Total Steam  Injection(m3)</w:t>
            </w: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3C70B8" w:rsidRPr="003C70B8" w:rsidRDefault="003C70B8" w:rsidP="003C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Comment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89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0                            0</w:t>
            </w:r>
          </w:p>
        </w:tc>
        <w:tc>
          <w:tcPr>
            <w:tcW w:w="115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                        </w:t>
            </w:r>
          </w:p>
        </w:tc>
        <w:tc>
          <w:tcPr>
            <w:tcW w:w="2289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0                            0</w:t>
            </w:r>
          </w:p>
        </w:tc>
        <w:tc>
          <w:tcPr>
            <w:tcW w:w="115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96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7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5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54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289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  <w:hideMark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0                            0</w:t>
            </w:r>
          </w:p>
        </w:tc>
        <w:tc>
          <w:tcPr>
            <w:tcW w:w="115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9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vAlign w:val="center"/>
          </w:tcPr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</w:p>
        </w:tc>
      </w:tr>
    </w:tbl>
    <w:p w:rsidR="003C70B8" w:rsidRPr="003C70B8" w:rsidRDefault="003C70B8" w:rsidP="003C70B8">
      <w:pPr>
        <w:rPr>
          <w:rFonts w:ascii="Calibri" w:eastAsia="Times New Roman" w:hAnsi="Calibri" w:cs="Times New Roman"/>
          <w:lang w:eastAsia="zh-CN"/>
        </w:rPr>
      </w:pPr>
    </w:p>
    <w:tbl>
      <w:tblPr>
        <w:tblW w:w="13176" w:type="dxa"/>
        <w:jc w:val="center"/>
        <w:tblBorders>
          <w:top w:val="single" w:sz="4" w:space="0" w:color="000000" w:themeColor="text1"/>
          <w:bottom w:val="single" w:sz="4" w:space="0" w:color="000000" w:themeColor="text1"/>
          <w:insideH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3176"/>
      </w:tblGrid>
      <w:tr w:rsidR="003C70B8" w:rsidRPr="003C70B8" w:rsidTr="003C70B8">
        <w:trPr>
          <w:trHeight w:val="288"/>
          <w:jc w:val="center"/>
        </w:trPr>
        <w:tc>
          <w:tcPr>
            <w:tcW w:w="131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808080" w:themeFill="background1" w:themeFillShade="80"/>
            <w:noWrap/>
            <w:vAlign w:val="center"/>
            <w:hideMark/>
          </w:tcPr>
          <w:p w:rsidR="003C70B8" w:rsidRPr="003C70B8" w:rsidRDefault="003C70B8" w:rsidP="003C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Brief Description</w:t>
            </w:r>
          </w:p>
        </w:tc>
      </w:tr>
      <w:tr w:rsidR="003C70B8" w:rsidRPr="003C70B8" w:rsidTr="003C70B8">
        <w:trPr>
          <w:trHeight w:val="288"/>
          <w:jc w:val="center"/>
        </w:trPr>
        <w:tc>
          <w:tcPr>
            <w:tcW w:w="13176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nil"/>
            </w:tcBorders>
            <w:shd w:val="clear" w:color="auto" w:fill="FFFFFF"/>
            <w:noWrap/>
            <w:vAlign w:val="center"/>
          </w:tcPr>
          <w:p w:rsidR="003C70B8" w:rsidRPr="003C70B8" w:rsidRDefault="003C70B8" w:rsidP="003C70B8">
            <w:pPr>
              <w:numPr>
                <w:ilvl w:val="0"/>
                <w:numId w:val="48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Total Thermal wells on production for this week, </w:t>
            </w:r>
            <w:r w:rsidRPr="003C70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13</w:t>
            </w: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wells.</w:t>
            </w:r>
          </w:p>
          <w:p w:rsidR="003C70B8" w:rsidRPr="003C70B8" w:rsidRDefault="003C70B8" w:rsidP="003C70B8">
            <w:pPr>
              <w:numPr>
                <w:ilvl w:val="0"/>
                <w:numId w:val="48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Well </w:t>
            </w:r>
            <w:r w:rsidRPr="003C70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6168</w:t>
            </w: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-Preparing for steam injection, required N2 injection.</w:t>
            </w:r>
          </w:p>
          <w:p w:rsidR="003C70B8" w:rsidRPr="003C70B8" w:rsidRDefault="003C70B8" w:rsidP="003C70B8">
            <w:pPr>
              <w:numPr>
                <w:ilvl w:val="0"/>
                <w:numId w:val="48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Well </w:t>
            </w:r>
            <w:r w:rsidRPr="003C70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6111</w:t>
            </w: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-Preparing for steam, required N2 injection.</w:t>
            </w:r>
          </w:p>
          <w:p w:rsidR="003C70B8" w:rsidRPr="003C70B8" w:rsidRDefault="003C70B8" w:rsidP="003C70B8">
            <w:pPr>
              <w:numPr>
                <w:ilvl w:val="0"/>
                <w:numId w:val="48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Well </w:t>
            </w:r>
            <w:r w:rsidRPr="003C70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6186</w:t>
            </w: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-Stop well 2025-12-</w:t>
            </w:r>
            <w:proofErr w:type="gramStart"/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12  due</w:t>
            </w:r>
            <w:proofErr w:type="gramEnd"/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low API.</w:t>
            </w:r>
          </w:p>
          <w:p w:rsidR="003C70B8" w:rsidRPr="003C70B8" w:rsidRDefault="003C70B8" w:rsidP="003C70B8">
            <w:pPr>
              <w:numPr>
                <w:ilvl w:val="0"/>
                <w:numId w:val="48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Well </w:t>
            </w:r>
            <w:r w:rsidRPr="003C70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5790</w:t>
            </w: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-Stop </w:t>
            </w:r>
            <w:proofErr w:type="gramStart"/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well  2026</w:t>
            </w:r>
            <w:proofErr w:type="gramEnd"/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-01-07 due to low API.</w:t>
            </w:r>
          </w:p>
          <w:p w:rsidR="003C70B8" w:rsidRPr="003C70B8" w:rsidRDefault="003C70B8" w:rsidP="003C70B8">
            <w:pPr>
              <w:numPr>
                <w:ilvl w:val="0"/>
                <w:numId w:val="48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Well </w:t>
            </w:r>
            <w:r w:rsidRPr="003C70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5377</w:t>
            </w: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-Stop well 2026-01-05 and prepare for steam injection.</w:t>
            </w:r>
          </w:p>
          <w:p w:rsidR="003C70B8" w:rsidRPr="003C70B8" w:rsidRDefault="003C70B8" w:rsidP="003C70B8">
            <w:pPr>
              <w:numPr>
                <w:ilvl w:val="0"/>
                <w:numId w:val="48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Well </w:t>
            </w:r>
            <w:r w:rsidRPr="003C70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6161</w:t>
            </w: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Shutt</w:t>
            </w:r>
            <w:proofErr w:type="spellEnd"/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 on 2026-01-16, due to uneconomic.</w:t>
            </w:r>
          </w:p>
          <w:p w:rsidR="003C70B8" w:rsidRPr="003C70B8" w:rsidRDefault="003C70B8" w:rsidP="003C70B8">
            <w:pPr>
              <w:numPr>
                <w:ilvl w:val="0"/>
                <w:numId w:val="48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highlight w:val="cyan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  <w:highlight w:val="cyan"/>
              </w:rPr>
              <w:t xml:space="preserve">Well </w:t>
            </w:r>
            <w:r w:rsidRPr="003C70B8"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cyan"/>
              </w:rPr>
              <w:t>6129</w:t>
            </w: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  <w:highlight w:val="cyan"/>
              </w:rPr>
              <w:t xml:space="preserve">-Fluid production 53m3/d with 100% water </w:t>
            </w:r>
            <w:proofErr w:type="spellStart"/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  <w:highlight w:val="cyan"/>
              </w:rPr>
              <w:t>cut</w:t>
            </w:r>
            <w:proofErr w:type="gramStart"/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  <w:highlight w:val="cyan"/>
              </w:rPr>
              <w:t>,total</w:t>
            </w:r>
            <w:proofErr w:type="spellEnd"/>
            <w:proofErr w:type="gramEnd"/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  <w:highlight w:val="cyan"/>
              </w:rPr>
              <w:t xml:space="preserve"> fluid production after this steam circle is 790m3.</w:t>
            </w:r>
          </w:p>
          <w:p w:rsidR="003C70B8" w:rsidRPr="003C70B8" w:rsidRDefault="003C70B8" w:rsidP="003C70B8">
            <w:pPr>
              <w:numPr>
                <w:ilvl w:val="0"/>
                <w:numId w:val="48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Wells </w:t>
            </w:r>
            <w:r w:rsidRPr="003C70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5576-</w:t>
            </w: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Well is down due to no inflow.</w:t>
            </w:r>
          </w:p>
          <w:p w:rsidR="003C70B8" w:rsidRPr="003C70B8" w:rsidRDefault="003C70B8" w:rsidP="003C70B8">
            <w:pPr>
              <w:numPr>
                <w:ilvl w:val="0"/>
                <w:numId w:val="48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Well </w:t>
            </w:r>
            <w:r w:rsidRPr="003C70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6163</w:t>
            </w: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Shutt</w:t>
            </w:r>
            <w:proofErr w:type="spellEnd"/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 on 03/03/2025, due to uneconomic.</w:t>
            </w:r>
          </w:p>
          <w:p w:rsidR="003C70B8" w:rsidRPr="003C70B8" w:rsidRDefault="003C70B8" w:rsidP="003C70B8">
            <w:pPr>
              <w:numPr>
                <w:ilvl w:val="0"/>
                <w:numId w:val="48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average net daily oil for </w:t>
            </w:r>
            <w:proofErr w:type="gramStart"/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the this</w:t>
            </w:r>
            <w:proofErr w:type="gramEnd"/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week = </w:t>
            </w:r>
            <w:r w:rsidRPr="003C70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112.7tons/d</w:t>
            </w: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:rsidR="003C70B8" w:rsidRPr="003C70B8" w:rsidRDefault="003C70B8" w:rsidP="003C70B8">
            <w:pPr>
              <w:numPr>
                <w:ilvl w:val="0"/>
                <w:numId w:val="48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total net production for this week was </w:t>
            </w:r>
            <w:r w:rsidRPr="003C70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789.2</w:t>
            </w: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tons which is </w:t>
            </w:r>
            <w:r w:rsidRPr="003C70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88 t </w:t>
            </w: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less than previous week. The main changes on the production have been:</w:t>
            </w:r>
          </w:p>
          <w:p w:rsidR="003C70B8" w:rsidRPr="003C70B8" w:rsidRDefault="003C70B8" w:rsidP="003C70B8">
            <w:pPr>
              <w:numPr>
                <w:ilvl w:val="0"/>
                <w:numId w:val="48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-68t</w:t>
            </w: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from well </w:t>
            </w:r>
            <w:r w:rsidRPr="003C70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6187</w:t>
            </w:r>
            <w:r w:rsidRPr="003C70B8">
              <w:rPr>
                <w:rFonts w:ascii="Times New Roman" w:eastAsia="Times New Roman" w:hAnsi="Times New Roman" w:cs="Times New Roman"/>
                <w:sz w:val="20"/>
                <w:szCs w:val="20"/>
              </w:rPr>
              <w:t>, Stop production and flush well with hot water.</w:t>
            </w:r>
          </w:p>
          <w:p w:rsidR="003C70B8" w:rsidRPr="003C70B8" w:rsidRDefault="003C70B8" w:rsidP="003C70B8">
            <w:pPr>
              <w:spacing w:after="0"/>
              <w:ind w:left="72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70B8" w:rsidRPr="003C70B8" w:rsidRDefault="003C70B8" w:rsidP="003C70B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3C70B8" w:rsidRPr="003C70B8" w:rsidRDefault="003C70B8" w:rsidP="003C70B8">
            <w:pPr>
              <w:numPr>
                <w:ilvl w:val="1"/>
                <w:numId w:val="50"/>
              </w:numPr>
              <w:spacing w:after="0"/>
              <w:ind w:left="702" w:hanging="432"/>
              <w:contextualSpacing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SimSun" w:hAnsi="Times New Roman" w:cs="Times New Roman"/>
                <w:b/>
                <w:bCs/>
                <w:color w:val="C00000"/>
                <w:sz w:val="24"/>
                <w:szCs w:val="26"/>
                <w:u w:val="single"/>
                <w:lang w:eastAsia="zh-CN"/>
              </w:rPr>
              <w:t>Injection &amp; Boiler</w:t>
            </w:r>
          </w:p>
          <w:p w:rsidR="003C70B8" w:rsidRPr="003C70B8" w:rsidRDefault="003C70B8" w:rsidP="003C70B8">
            <w:pPr>
              <w:numPr>
                <w:ilvl w:val="0"/>
                <w:numId w:val="49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Boiler </w:t>
            </w:r>
            <w:proofErr w:type="spellStart"/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nr</w:t>
            </w:r>
            <w:proofErr w:type="spellEnd"/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1, M30C pad, </w:t>
            </w:r>
            <w:proofErr w:type="gramStart"/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Waiting</w:t>
            </w:r>
            <w:proofErr w:type="gramEnd"/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for the employee service contract.</w:t>
            </w:r>
          </w:p>
          <w:p w:rsidR="003C70B8" w:rsidRPr="003C70B8" w:rsidRDefault="003C70B8" w:rsidP="003C70B8">
            <w:pPr>
              <w:numPr>
                <w:ilvl w:val="0"/>
                <w:numId w:val="49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Boiler </w:t>
            </w:r>
            <w:proofErr w:type="spellStart"/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nr</w:t>
            </w:r>
            <w:proofErr w:type="spellEnd"/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2, O30A pad, </w:t>
            </w:r>
            <w:proofErr w:type="gramStart"/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Waiting</w:t>
            </w:r>
            <w:proofErr w:type="gramEnd"/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for the employee service contract.</w:t>
            </w:r>
          </w:p>
          <w:p w:rsidR="003C70B8" w:rsidRPr="003C70B8" w:rsidRDefault="003C70B8" w:rsidP="003C70B8">
            <w:pPr>
              <w:numPr>
                <w:ilvl w:val="0"/>
                <w:numId w:val="49"/>
              </w:numPr>
              <w:spacing w:after="0"/>
              <w:contextualSpacing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Boiler </w:t>
            </w:r>
            <w:proofErr w:type="spellStart"/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nr</w:t>
            </w:r>
            <w:proofErr w:type="spellEnd"/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3, N29E </w:t>
            </w:r>
            <w:proofErr w:type="gramStart"/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>pad ,</w:t>
            </w:r>
            <w:proofErr w:type="gramEnd"/>
            <w:r w:rsidRPr="003C70B8">
              <w:rPr>
                <w:rFonts w:ascii="Times New Roman" w:eastAsia="Times New Roman" w:hAnsi="Times New Roman" w:cs="Times New Roman"/>
                <w:sz w:val="18"/>
                <w:szCs w:val="20"/>
              </w:rPr>
              <w:t xml:space="preserve"> Waiting for the employee service contract.</w:t>
            </w:r>
          </w:p>
        </w:tc>
      </w:tr>
    </w:tbl>
    <w:p w:rsidR="003C70B8" w:rsidRPr="003C70B8" w:rsidRDefault="003C70B8" w:rsidP="003C70B8">
      <w:pPr>
        <w:rPr>
          <w:sz w:val="24"/>
          <w:lang w:eastAsia="zh-CN"/>
        </w:rPr>
      </w:pPr>
    </w:p>
    <w:sectPr w:rsidR="003C70B8" w:rsidRPr="003C70B8" w:rsidSect="003C70B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74EF" w:rsidRDefault="008B74EF" w:rsidP="0002765A">
      <w:pPr>
        <w:spacing w:after="0" w:line="240" w:lineRule="auto"/>
      </w:pPr>
      <w:r>
        <w:separator/>
      </w:r>
    </w:p>
  </w:endnote>
  <w:endnote w:type="continuationSeparator" w:id="0">
    <w:p w:rsidR="008B74EF" w:rsidRDefault="008B74EF" w:rsidP="00027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1A89" w:rsidRDefault="00891A89" w:rsidP="00BA3A01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Bankers Petroleum Albania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3C70B8" w:rsidRPr="003C70B8">
      <w:rPr>
        <w:rFonts w:asciiTheme="majorHAnsi" w:eastAsiaTheme="majorEastAsia" w:hAnsiTheme="majorHAnsi" w:cstheme="majorBidi"/>
        <w:noProof/>
      </w:rPr>
      <w:t>20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891A89" w:rsidRDefault="00891A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74EF" w:rsidRDefault="008B74EF" w:rsidP="0002765A">
      <w:pPr>
        <w:spacing w:after="0" w:line="240" w:lineRule="auto"/>
      </w:pPr>
      <w:r>
        <w:separator/>
      </w:r>
    </w:p>
  </w:footnote>
  <w:footnote w:type="continuationSeparator" w:id="0">
    <w:p w:rsidR="008B74EF" w:rsidRDefault="008B74EF" w:rsidP="00027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4996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707"/>
      <w:gridCol w:w="2875"/>
    </w:tblGrid>
    <w:tr w:rsidR="00891A89" w:rsidTr="006B3AC9">
      <w:trPr>
        <w:trHeight w:val="305"/>
      </w:trPr>
      <w:tc>
        <w:tcPr>
          <w:tcW w:w="3500" w:type="pct"/>
          <w:tcBorders>
            <w:bottom w:val="single" w:sz="4" w:space="0" w:color="auto"/>
          </w:tcBorders>
          <w:vAlign w:val="bottom"/>
        </w:tcPr>
        <w:p w:rsidR="00891A89" w:rsidRDefault="00891A89" w:rsidP="006B3AC9">
          <w:pPr>
            <w:pStyle w:val="Header"/>
            <w:jc w:val="right"/>
            <w:rPr>
              <w:noProof/>
              <w:color w:val="76923C" w:themeColor="accent3" w:themeShade="BF"/>
              <w:sz w:val="24"/>
              <w:szCs w:val="24"/>
            </w:rPr>
          </w:pPr>
          <w:r w:rsidRPr="0002765A">
            <w:rPr>
              <w:b/>
              <w:bCs/>
              <w:color w:val="000000" w:themeColor="text1"/>
              <w:sz w:val="24"/>
              <w:szCs w:val="24"/>
            </w:rPr>
            <w:t>WEEKLY MANAGEMENT REPORT</w:t>
          </w:r>
        </w:p>
      </w:tc>
      <w:tc>
        <w:tcPr>
          <w:tcW w:w="1500" w:type="pct"/>
          <w:tcBorders>
            <w:bottom w:val="single" w:sz="4" w:space="0" w:color="943634" w:themeColor="accent2" w:themeShade="BF"/>
          </w:tcBorders>
          <w:shd w:val="clear" w:color="auto" w:fill="943634" w:themeFill="accent2" w:themeFillShade="BF"/>
          <w:vAlign w:val="bottom"/>
        </w:tcPr>
        <w:p w:rsidR="00891A89" w:rsidRDefault="00891A89" w:rsidP="006B3AC9">
          <w:pPr>
            <w:pStyle w:val="Head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DATE  \@ "MMMM d, yyyy"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February 10, 2026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91A89" w:rsidRDefault="00891A8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81FEE"/>
    <w:multiLevelType w:val="multilevel"/>
    <w:tmpl w:val="C7689284"/>
    <w:lvl w:ilvl="0">
      <w:start w:val="1"/>
      <w:numFmt w:val="decimal"/>
      <w:lvlText w:val="%1."/>
      <w:lvlJc w:val="left"/>
      <w:pPr>
        <w:ind w:left="719" w:hanging="360"/>
      </w:pPr>
      <w:rPr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C00000"/>
        <w:spacing w:val="0"/>
        <w:w w:val="95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C0000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080" w:hanging="72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1800" w:hanging="72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180" w:hanging="72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560" w:hanging="72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5940" w:hanging="72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320" w:hanging="720"/>
      </w:pPr>
      <w:rPr>
        <w:lang w:val="en-US" w:eastAsia="en-US" w:bidi="ar-SA"/>
      </w:rPr>
    </w:lvl>
  </w:abstractNum>
  <w:abstractNum w:abstractNumId="1">
    <w:nsid w:val="0F6721BD"/>
    <w:multiLevelType w:val="hybridMultilevel"/>
    <w:tmpl w:val="70644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29630F"/>
    <w:multiLevelType w:val="hybridMultilevel"/>
    <w:tmpl w:val="15DE23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8A51933"/>
    <w:multiLevelType w:val="multilevel"/>
    <w:tmpl w:val="FC60945C"/>
    <w:lvl w:ilvl="0">
      <w:start w:val="3"/>
      <w:numFmt w:val="decimal"/>
      <w:lvlText w:val="%1."/>
      <w:lvlJc w:val="left"/>
      <w:pPr>
        <w:ind w:left="450" w:hanging="360"/>
      </w:pPr>
      <w:rPr>
        <w:rFonts w:hint="default"/>
        <w:b/>
        <w:color w:val="C00000"/>
        <w:sz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  <w:b/>
        <w:color w:val="C00000"/>
        <w:sz w:val="24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  <w:b/>
        <w:color w:val="C00000"/>
        <w:sz w:val="22"/>
        <w:szCs w:val="22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196D1F69"/>
    <w:multiLevelType w:val="hybridMultilevel"/>
    <w:tmpl w:val="0DC22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E23524"/>
    <w:multiLevelType w:val="multilevel"/>
    <w:tmpl w:val="063EDE64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color w:val="C00000"/>
        <w:sz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  <w:b/>
        <w:color w:val="C00000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287F4A84"/>
    <w:multiLevelType w:val="hybridMultilevel"/>
    <w:tmpl w:val="E0CEC196"/>
    <w:lvl w:ilvl="0" w:tplc="50BEF6BA">
      <w:numFmt w:val="bullet"/>
      <w:lvlText w:val="-"/>
      <w:lvlJc w:val="left"/>
      <w:pPr>
        <w:ind w:left="390" w:hanging="360"/>
      </w:pPr>
      <w:rPr>
        <w:rFonts w:ascii="Times New Roman" w:eastAsia="Times New Roman" w:hAnsi="Times New Roman" w:cs="Times New Roman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7">
    <w:nsid w:val="2BA45C71"/>
    <w:multiLevelType w:val="hybridMultilevel"/>
    <w:tmpl w:val="63563D1E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31AD7F27"/>
    <w:multiLevelType w:val="multilevel"/>
    <w:tmpl w:val="70722734"/>
    <w:lvl w:ilvl="0">
      <w:start w:val="4"/>
      <w:numFmt w:val="decimal"/>
      <w:lvlText w:val="%1."/>
      <w:lvlJc w:val="left"/>
      <w:pPr>
        <w:ind w:left="450" w:hanging="360"/>
      </w:pPr>
      <w:rPr>
        <w:rFonts w:hint="default"/>
        <w:b/>
        <w:color w:val="C00000"/>
        <w:sz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  <w:b/>
        <w:color w:val="C00000"/>
        <w:sz w:val="24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  <w:b/>
        <w:color w:val="C00000"/>
        <w:sz w:val="22"/>
        <w:szCs w:val="22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>
    <w:nsid w:val="39577005"/>
    <w:multiLevelType w:val="hybridMultilevel"/>
    <w:tmpl w:val="84366C40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D8D0942"/>
    <w:multiLevelType w:val="hybridMultilevel"/>
    <w:tmpl w:val="C9D45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901EDD"/>
    <w:multiLevelType w:val="multilevel"/>
    <w:tmpl w:val="D4B22CA6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7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444144DE"/>
    <w:multiLevelType w:val="hybridMultilevel"/>
    <w:tmpl w:val="928204CE"/>
    <w:lvl w:ilvl="0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4F1257F"/>
    <w:multiLevelType w:val="multilevel"/>
    <w:tmpl w:val="530EC83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>
    <w:nsid w:val="4780384F"/>
    <w:multiLevelType w:val="hybridMultilevel"/>
    <w:tmpl w:val="DA5ED52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3D0181"/>
    <w:multiLevelType w:val="hybridMultilevel"/>
    <w:tmpl w:val="BA387FA8"/>
    <w:lvl w:ilvl="0" w:tplc="0C00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0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0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0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0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0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0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0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529F5B75"/>
    <w:multiLevelType w:val="hybridMultilevel"/>
    <w:tmpl w:val="DD00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2FA19BB"/>
    <w:multiLevelType w:val="hybridMultilevel"/>
    <w:tmpl w:val="8A681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710401"/>
    <w:multiLevelType w:val="hybridMultilevel"/>
    <w:tmpl w:val="FD3A2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585A4F"/>
    <w:multiLevelType w:val="multilevel"/>
    <w:tmpl w:val="EE8E5C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C00000"/>
        <w:sz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  <w:b/>
        <w:color w:val="C00000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>
    <w:nsid w:val="5DAD6E7A"/>
    <w:multiLevelType w:val="hybridMultilevel"/>
    <w:tmpl w:val="7CB484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E143C1"/>
    <w:multiLevelType w:val="multilevel"/>
    <w:tmpl w:val="FDDEE3B0"/>
    <w:lvl w:ilvl="0">
      <w:start w:val="4"/>
      <w:numFmt w:val="decimal"/>
      <w:lvlText w:val="%1"/>
      <w:lvlJc w:val="left"/>
      <w:pPr>
        <w:ind w:left="360" w:hanging="360"/>
      </w:pPr>
      <w:rPr>
        <w:rFonts w:asciiTheme="minorHAnsi" w:eastAsiaTheme="minorEastAsia" w:hAnsiTheme="minorHAnsi" w:cstheme="minorBidi" w:hint="default"/>
        <w:b w:val="0"/>
        <w:color w:val="auto"/>
        <w:sz w:val="22"/>
        <w:u w:val="none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asciiTheme="minorHAnsi" w:eastAsiaTheme="minorEastAsia" w:hAnsiTheme="minorHAnsi" w:cstheme="minorBidi" w:hint="default"/>
        <w:b w:val="0"/>
        <w:color w:val="auto"/>
        <w:sz w:val="22"/>
        <w:u w:val="none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asciiTheme="minorHAnsi" w:eastAsiaTheme="minorEastAsia" w:hAnsiTheme="minorHAnsi" w:cstheme="minorBidi" w:hint="default"/>
        <w:b w:val="0"/>
        <w:color w:val="auto"/>
        <w:sz w:val="22"/>
        <w:u w:val="none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asciiTheme="minorHAnsi" w:eastAsiaTheme="minorEastAsia" w:hAnsiTheme="minorHAnsi" w:cstheme="minorBidi" w:hint="default"/>
        <w:b w:val="0"/>
        <w:color w:val="auto"/>
        <w:sz w:val="22"/>
        <w:u w:val="none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asciiTheme="minorHAnsi" w:eastAsiaTheme="minorEastAsia" w:hAnsiTheme="minorHAnsi" w:cstheme="minorBidi" w:hint="default"/>
        <w:b w:val="0"/>
        <w:color w:val="auto"/>
        <w:sz w:val="22"/>
        <w:u w:val="none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asciiTheme="minorHAnsi" w:eastAsiaTheme="minorEastAsia" w:hAnsiTheme="minorHAnsi" w:cstheme="minorBidi" w:hint="default"/>
        <w:b w:val="0"/>
        <w:color w:val="auto"/>
        <w:sz w:val="22"/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asciiTheme="minorHAnsi" w:eastAsiaTheme="minorEastAsia" w:hAnsiTheme="minorHAnsi" w:cstheme="minorBidi" w:hint="default"/>
        <w:b w:val="0"/>
        <w:color w:val="auto"/>
        <w:sz w:val="22"/>
        <w:u w:val="none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asciiTheme="minorHAnsi" w:eastAsiaTheme="minorEastAsia" w:hAnsiTheme="minorHAnsi" w:cstheme="minorBidi" w:hint="default"/>
        <w:b w:val="0"/>
        <w:color w:val="auto"/>
        <w:sz w:val="22"/>
        <w:u w:val="none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asciiTheme="minorHAnsi" w:eastAsiaTheme="minorEastAsia" w:hAnsiTheme="minorHAnsi" w:cstheme="minorBidi" w:hint="default"/>
        <w:b w:val="0"/>
        <w:color w:val="auto"/>
        <w:sz w:val="22"/>
        <w:u w:val="none"/>
      </w:rPr>
    </w:lvl>
  </w:abstractNum>
  <w:abstractNum w:abstractNumId="22">
    <w:nsid w:val="63852619"/>
    <w:multiLevelType w:val="hybridMultilevel"/>
    <w:tmpl w:val="765E54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B322BE7"/>
    <w:multiLevelType w:val="hybridMultilevel"/>
    <w:tmpl w:val="06A8D7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3C6487C"/>
    <w:multiLevelType w:val="multilevel"/>
    <w:tmpl w:val="6B58A506"/>
    <w:lvl w:ilvl="0">
      <w:start w:val="6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color w:val="C00000"/>
        <w:sz w:val="24"/>
        <w:u w:val="single"/>
      </w:rPr>
    </w:lvl>
    <w:lvl w:ilvl="1">
      <w:start w:val="1"/>
      <w:numFmt w:val="bullet"/>
      <w:lvlText w:val=""/>
      <w:lvlJc w:val="left"/>
      <w:pPr>
        <w:ind w:left="720" w:hanging="720"/>
      </w:pPr>
      <w:rPr>
        <w:rFonts w:ascii="Wingdings" w:hAnsi="Wingdings" w:hint="default"/>
        <w:strike w:val="0"/>
        <w:dstrike w:val="0"/>
        <w:color w:val="C00000"/>
        <w:sz w:val="24"/>
        <w:u w:val="none"/>
        <w:effect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color w:val="C00000"/>
        <w:sz w:val="24"/>
        <w:u w:val="singl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cs="Times New Roman" w:hint="default"/>
        <w:color w:val="C00000"/>
        <w:sz w:val="24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color w:val="C00000"/>
        <w:sz w:val="24"/>
        <w:u w:val="singl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cs="Times New Roman" w:hint="default"/>
        <w:color w:val="C00000"/>
        <w:sz w:val="24"/>
        <w:u w:val="singl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Times New Roman" w:hAnsi="Times New Roman" w:cs="Times New Roman" w:hint="default"/>
        <w:color w:val="C00000"/>
        <w:sz w:val="24"/>
        <w:u w:val="singl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cs="Times New Roman" w:hint="default"/>
        <w:color w:val="C00000"/>
        <w:sz w:val="24"/>
        <w:u w:val="singl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hAnsi="Times New Roman" w:cs="Times New Roman" w:hint="default"/>
        <w:color w:val="C00000"/>
        <w:sz w:val="24"/>
        <w:u w:val="single"/>
      </w:rPr>
    </w:lvl>
  </w:abstractNum>
  <w:abstractNum w:abstractNumId="25">
    <w:nsid w:val="7A172816"/>
    <w:multiLevelType w:val="hybridMultilevel"/>
    <w:tmpl w:val="09205BE8"/>
    <w:lvl w:ilvl="0" w:tplc="1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6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</w:num>
  <w:num w:numId="12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10"/>
  </w:num>
  <w:num w:numId="15">
    <w:abstractNumId w:val="16"/>
  </w:num>
  <w:num w:numId="16">
    <w:abstractNumId w:val="4"/>
  </w:num>
  <w:num w:numId="17">
    <w:abstractNumId w:val="18"/>
  </w:num>
  <w:num w:numId="18">
    <w:abstractNumId w:val="12"/>
  </w:num>
  <w:num w:numId="19">
    <w:abstractNumId w:val="23"/>
  </w:num>
  <w:num w:numId="20">
    <w:abstractNumId w:val="15"/>
  </w:num>
  <w:num w:numId="21">
    <w:abstractNumId w:val="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7"/>
  </w:num>
  <w:num w:numId="24">
    <w:abstractNumId w:val="19"/>
  </w:num>
  <w:num w:numId="25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</w:num>
  <w:num w:numId="27">
    <w:abstractNumId w:val="21"/>
  </w:num>
  <w:num w:numId="28">
    <w:abstractNumId w:val="11"/>
  </w:num>
  <w:num w:numId="2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24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11"/>
  </w:num>
  <w:num w:numId="4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11"/>
  </w:num>
  <w:num w:numId="43">
    <w:abstractNumId w:val="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6">
    <w:abstractNumId w:val="14"/>
  </w:num>
  <w:num w:numId="47">
    <w:abstractNumId w:val="19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>
    <w:abstractNumId w:val="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65A"/>
    <w:rsid w:val="00002085"/>
    <w:rsid w:val="00011919"/>
    <w:rsid w:val="00013157"/>
    <w:rsid w:val="00023061"/>
    <w:rsid w:val="0002765A"/>
    <w:rsid w:val="00027AA9"/>
    <w:rsid w:val="00030AFB"/>
    <w:rsid w:val="00032B2B"/>
    <w:rsid w:val="000407F0"/>
    <w:rsid w:val="00054B6C"/>
    <w:rsid w:val="000551E2"/>
    <w:rsid w:val="00055554"/>
    <w:rsid w:val="0006034F"/>
    <w:rsid w:val="00063F2E"/>
    <w:rsid w:val="0006628D"/>
    <w:rsid w:val="0007396D"/>
    <w:rsid w:val="0009367F"/>
    <w:rsid w:val="00095817"/>
    <w:rsid w:val="000A162A"/>
    <w:rsid w:val="000A69E3"/>
    <w:rsid w:val="000B20C8"/>
    <w:rsid w:val="000B7F47"/>
    <w:rsid w:val="000C0054"/>
    <w:rsid w:val="000C504B"/>
    <w:rsid w:val="000D1BB8"/>
    <w:rsid w:val="000D28C5"/>
    <w:rsid w:val="000D4FC3"/>
    <w:rsid w:val="000E37C2"/>
    <w:rsid w:val="000F1D39"/>
    <w:rsid w:val="000F4330"/>
    <w:rsid w:val="000F73B9"/>
    <w:rsid w:val="00102C80"/>
    <w:rsid w:val="00102F12"/>
    <w:rsid w:val="001112D6"/>
    <w:rsid w:val="00111AB7"/>
    <w:rsid w:val="00115688"/>
    <w:rsid w:val="0012163B"/>
    <w:rsid w:val="00127B34"/>
    <w:rsid w:val="00130B1B"/>
    <w:rsid w:val="0013534B"/>
    <w:rsid w:val="00136FCB"/>
    <w:rsid w:val="00136FDE"/>
    <w:rsid w:val="0014049E"/>
    <w:rsid w:val="00142E8D"/>
    <w:rsid w:val="00142F77"/>
    <w:rsid w:val="00151E5A"/>
    <w:rsid w:val="00152630"/>
    <w:rsid w:val="001536FB"/>
    <w:rsid w:val="00153D03"/>
    <w:rsid w:val="001566B1"/>
    <w:rsid w:val="00157BFB"/>
    <w:rsid w:val="00160A34"/>
    <w:rsid w:val="00173DA8"/>
    <w:rsid w:val="001754C9"/>
    <w:rsid w:val="00183FB9"/>
    <w:rsid w:val="0019268B"/>
    <w:rsid w:val="001931E9"/>
    <w:rsid w:val="00193AC6"/>
    <w:rsid w:val="00197A13"/>
    <w:rsid w:val="001A2D82"/>
    <w:rsid w:val="001A4162"/>
    <w:rsid w:val="001A6086"/>
    <w:rsid w:val="001A6A8B"/>
    <w:rsid w:val="001C3959"/>
    <w:rsid w:val="001D157C"/>
    <w:rsid w:val="002063A1"/>
    <w:rsid w:val="00207451"/>
    <w:rsid w:val="00212CEA"/>
    <w:rsid w:val="0021325B"/>
    <w:rsid w:val="00213D11"/>
    <w:rsid w:val="00221156"/>
    <w:rsid w:val="00221D41"/>
    <w:rsid w:val="002229E1"/>
    <w:rsid w:val="002256A5"/>
    <w:rsid w:val="00227B1F"/>
    <w:rsid w:val="002302E1"/>
    <w:rsid w:val="00233E57"/>
    <w:rsid w:val="00235CC6"/>
    <w:rsid w:val="002360C3"/>
    <w:rsid w:val="0024133C"/>
    <w:rsid w:val="00254D5F"/>
    <w:rsid w:val="00256467"/>
    <w:rsid w:val="00257411"/>
    <w:rsid w:val="00257F46"/>
    <w:rsid w:val="00266FBA"/>
    <w:rsid w:val="00270CBA"/>
    <w:rsid w:val="00281E88"/>
    <w:rsid w:val="002828B7"/>
    <w:rsid w:val="00283ECC"/>
    <w:rsid w:val="002857DA"/>
    <w:rsid w:val="0028581E"/>
    <w:rsid w:val="002940D6"/>
    <w:rsid w:val="00294F43"/>
    <w:rsid w:val="002A36AD"/>
    <w:rsid w:val="002B7C8D"/>
    <w:rsid w:val="002C252D"/>
    <w:rsid w:val="002C5058"/>
    <w:rsid w:val="002D15D7"/>
    <w:rsid w:val="002D20BC"/>
    <w:rsid w:val="002F0245"/>
    <w:rsid w:val="002F1995"/>
    <w:rsid w:val="002F1F26"/>
    <w:rsid w:val="002F2139"/>
    <w:rsid w:val="00300509"/>
    <w:rsid w:val="00317A83"/>
    <w:rsid w:val="003225CD"/>
    <w:rsid w:val="00326E6A"/>
    <w:rsid w:val="00327C4E"/>
    <w:rsid w:val="003333C0"/>
    <w:rsid w:val="00335DC0"/>
    <w:rsid w:val="003379C5"/>
    <w:rsid w:val="003431CC"/>
    <w:rsid w:val="003460F9"/>
    <w:rsid w:val="0035313B"/>
    <w:rsid w:val="003639DF"/>
    <w:rsid w:val="003703A9"/>
    <w:rsid w:val="003725B7"/>
    <w:rsid w:val="003731E4"/>
    <w:rsid w:val="003735A7"/>
    <w:rsid w:val="0037410A"/>
    <w:rsid w:val="003747AF"/>
    <w:rsid w:val="0038145E"/>
    <w:rsid w:val="00387A54"/>
    <w:rsid w:val="00392226"/>
    <w:rsid w:val="00393A66"/>
    <w:rsid w:val="003964A8"/>
    <w:rsid w:val="003A5790"/>
    <w:rsid w:val="003A5D57"/>
    <w:rsid w:val="003A7641"/>
    <w:rsid w:val="003B0F4C"/>
    <w:rsid w:val="003B2172"/>
    <w:rsid w:val="003C13CF"/>
    <w:rsid w:val="003C212C"/>
    <w:rsid w:val="003C492E"/>
    <w:rsid w:val="003C573C"/>
    <w:rsid w:val="003C70B8"/>
    <w:rsid w:val="003D40DF"/>
    <w:rsid w:val="003D7624"/>
    <w:rsid w:val="003E2CAD"/>
    <w:rsid w:val="003E4B30"/>
    <w:rsid w:val="003F77D3"/>
    <w:rsid w:val="004072FD"/>
    <w:rsid w:val="00407E4C"/>
    <w:rsid w:val="00416B7C"/>
    <w:rsid w:val="00422DCF"/>
    <w:rsid w:val="00424C1D"/>
    <w:rsid w:val="00430FE6"/>
    <w:rsid w:val="00434583"/>
    <w:rsid w:val="004518B2"/>
    <w:rsid w:val="004523EC"/>
    <w:rsid w:val="00454DD3"/>
    <w:rsid w:val="0046077E"/>
    <w:rsid w:val="004661F7"/>
    <w:rsid w:val="0047198A"/>
    <w:rsid w:val="00472042"/>
    <w:rsid w:val="00477B81"/>
    <w:rsid w:val="0048129C"/>
    <w:rsid w:val="004821F6"/>
    <w:rsid w:val="0048399A"/>
    <w:rsid w:val="00493F68"/>
    <w:rsid w:val="00497663"/>
    <w:rsid w:val="004A1ED8"/>
    <w:rsid w:val="004B2ED8"/>
    <w:rsid w:val="004B32FA"/>
    <w:rsid w:val="004B3D3D"/>
    <w:rsid w:val="004D485F"/>
    <w:rsid w:val="004D6E2B"/>
    <w:rsid w:val="004E3EE3"/>
    <w:rsid w:val="004F126F"/>
    <w:rsid w:val="004F4B74"/>
    <w:rsid w:val="00506394"/>
    <w:rsid w:val="00506F6A"/>
    <w:rsid w:val="005077B3"/>
    <w:rsid w:val="00511FE5"/>
    <w:rsid w:val="0052186F"/>
    <w:rsid w:val="00524AB4"/>
    <w:rsid w:val="005421E0"/>
    <w:rsid w:val="005453F7"/>
    <w:rsid w:val="005519EE"/>
    <w:rsid w:val="005532D9"/>
    <w:rsid w:val="0055377A"/>
    <w:rsid w:val="005617B4"/>
    <w:rsid w:val="00570929"/>
    <w:rsid w:val="00573863"/>
    <w:rsid w:val="00576F8F"/>
    <w:rsid w:val="00581B1A"/>
    <w:rsid w:val="00586086"/>
    <w:rsid w:val="005868E0"/>
    <w:rsid w:val="0059348A"/>
    <w:rsid w:val="005955B3"/>
    <w:rsid w:val="00596BDA"/>
    <w:rsid w:val="005A47EF"/>
    <w:rsid w:val="005B170F"/>
    <w:rsid w:val="005B45D3"/>
    <w:rsid w:val="005B57C7"/>
    <w:rsid w:val="005C2D9B"/>
    <w:rsid w:val="005C658A"/>
    <w:rsid w:val="005D3F53"/>
    <w:rsid w:val="005F3027"/>
    <w:rsid w:val="005F46C9"/>
    <w:rsid w:val="005F5955"/>
    <w:rsid w:val="005F676D"/>
    <w:rsid w:val="00603B91"/>
    <w:rsid w:val="006115DF"/>
    <w:rsid w:val="00611901"/>
    <w:rsid w:val="00614793"/>
    <w:rsid w:val="006156CA"/>
    <w:rsid w:val="0061618E"/>
    <w:rsid w:val="006278EE"/>
    <w:rsid w:val="006456BF"/>
    <w:rsid w:val="006509D0"/>
    <w:rsid w:val="00661EE1"/>
    <w:rsid w:val="00662987"/>
    <w:rsid w:val="006645C0"/>
    <w:rsid w:val="00664991"/>
    <w:rsid w:val="00676123"/>
    <w:rsid w:val="006858DA"/>
    <w:rsid w:val="006871DB"/>
    <w:rsid w:val="00694B4D"/>
    <w:rsid w:val="006A1635"/>
    <w:rsid w:val="006A3B60"/>
    <w:rsid w:val="006B0F3B"/>
    <w:rsid w:val="006B3AC9"/>
    <w:rsid w:val="006D57A1"/>
    <w:rsid w:val="006D5E49"/>
    <w:rsid w:val="006D6B70"/>
    <w:rsid w:val="006D774B"/>
    <w:rsid w:val="006D7D45"/>
    <w:rsid w:val="006E02E3"/>
    <w:rsid w:val="006E2D15"/>
    <w:rsid w:val="006E5256"/>
    <w:rsid w:val="006E7AE8"/>
    <w:rsid w:val="006F27DA"/>
    <w:rsid w:val="00703039"/>
    <w:rsid w:val="007036D0"/>
    <w:rsid w:val="007100D1"/>
    <w:rsid w:val="0071232F"/>
    <w:rsid w:val="007128AE"/>
    <w:rsid w:val="00716100"/>
    <w:rsid w:val="00716ADE"/>
    <w:rsid w:val="00717E4E"/>
    <w:rsid w:val="007262D7"/>
    <w:rsid w:val="00726F64"/>
    <w:rsid w:val="007329A1"/>
    <w:rsid w:val="007406C3"/>
    <w:rsid w:val="007437DD"/>
    <w:rsid w:val="0074562C"/>
    <w:rsid w:val="00755722"/>
    <w:rsid w:val="007573D3"/>
    <w:rsid w:val="00757A1A"/>
    <w:rsid w:val="00757F60"/>
    <w:rsid w:val="00767046"/>
    <w:rsid w:val="00775BCE"/>
    <w:rsid w:val="007975C3"/>
    <w:rsid w:val="007A1AE8"/>
    <w:rsid w:val="007A2999"/>
    <w:rsid w:val="007A51AA"/>
    <w:rsid w:val="007B33CE"/>
    <w:rsid w:val="007C1FB2"/>
    <w:rsid w:val="007C7A01"/>
    <w:rsid w:val="007D00A8"/>
    <w:rsid w:val="007D1113"/>
    <w:rsid w:val="007D2F6A"/>
    <w:rsid w:val="007D499D"/>
    <w:rsid w:val="007D6BCB"/>
    <w:rsid w:val="007E3F96"/>
    <w:rsid w:val="007F0206"/>
    <w:rsid w:val="00802334"/>
    <w:rsid w:val="00804CAC"/>
    <w:rsid w:val="00805C4B"/>
    <w:rsid w:val="00813986"/>
    <w:rsid w:val="0081418B"/>
    <w:rsid w:val="0084066E"/>
    <w:rsid w:val="0084190A"/>
    <w:rsid w:val="00843606"/>
    <w:rsid w:val="00843FAC"/>
    <w:rsid w:val="00845212"/>
    <w:rsid w:val="00852D96"/>
    <w:rsid w:val="008660D8"/>
    <w:rsid w:val="0087462E"/>
    <w:rsid w:val="0088023E"/>
    <w:rsid w:val="008807A3"/>
    <w:rsid w:val="00883519"/>
    <w:rsid w:val="00891A89"/>
    <w:rsid w:val="008A092F"/>
    <w:rsid w:val="008A10F8"/>
    <w:rsid w:val="008A1F91"/>
    <w:rsid w:val="008A4D8D"/>
    <w:rsid w:val="008A56DC"/>
    <w:rsid w:val="008A6673"/>
    <w:rsid w:val="008A7016"/>
    <w:rsid w:val="008B0387"/>
    <w:rsid w:val="008B4914"/>
    <w:rsid w:val="008B74EF"/>
    <w:rsid w:val="008B7639"/>
    <w:rsid w:val="008C2551"/>
    <w:rsid w:val="008C46B7"/>
    <w:rsid w:val="008C761C"/>
    <w:rsid w:val="008C7E94"/>
    <w:rsid w:val="008D3326"/>
    <w:rsid w:val="00904B5D"/>
    <w:rsid w:val="00905B8D"/>
    <w:rsid w:val="009100A0"/>
    <w:rsid w:val="009136FC"/>
    <w:rsid w:val="00917266"/>
    <w:rsid w:val="0092407C"/>
    <w:rsid w:val="0093287E"/>
    <w:rsid w:val="00934DD1"/>
    <w:rsid w:val="009375FE"/>
    <w:rsid w:val="009457DD"/>
    <w:rsid w:val="00960BEB"/>
    <w:rsid w:val="0098140A"/>
    <w:rsid w:val="00991B3F"/>
    <w:rsid w:val="00996851"/>
    <w:rsid w:val="009A0C92"/>
    <w:rsid w:val="009A37B3"/>
    <w:rsid w:val="009A5992"/>
    <w:rsid w:val="009A5DF6"/>
    <w:rsid w:val="009A61AA"/>
    <w:rsid w:val="009A77F1"/>
    <w:rsid w:val="009B0B77"/>
    <w:rsid w:val="009B348F"/>
    <w:rsid w:val="009B4395"/>
    <w:rsid w:val="009C42F7"/>
    <w:rsid w:val="009C5BC9"/>
    <w:rsid w:val="009C5F01"/>
    <w:rsid w:val="009C743C"/>
    <w:rsid w:val="009D6208"/>
    <w:rsid w:val="009D6EC3"/>
    <w:rsid w:val="009D7697"/>
    <w:rsid w:val="009E279B"/>
    <w:rsid w:val="009E48E5"/>
    <w:rsid w:val="009E6CB1"/>
    <w:rsid w:val="009F33EF"/>
    <w:rsid w:val="00A02B3B"/>
    <w:rsid w:val="00A03AAA"/>
    <w:rsid w:val="00A06353"/>
    <w:rsid w:val="00A11676"/>
    <w:rsid w:val="00A1492D"/>
    <w:rsid w:val="00A14B69"/>
    <w:rsid w:val="00A32844"/>
    <w:rsid w:val="00A33EE9"/>
    <w:rsid w:val="00A3516E"/>
    <w:rsid w:val="00A36451"/>
    <w:rsid w:val="00A40394"/>
    <w:rsid w:val="00A42AD5"/>
    <w:rsid w:val="00A46735"/>
    <w:rsid w:val="00A52E9B"/>
    <w:rsid w:val="00A543FE"/>
    <w:rsid w:val="00A54AAA"/>
    <w:rsid w:val="00A54F88"/>
    <w:rsid w:val="00A61CDE"/>
    <w:rsid w:val="00A641C0"/>
    <w:rsid w:val="00A712EB"/>
    <w:rsid w:val="00A714CD"/>
    <w:rsid w:val="00A74540"/>
    <w:rsid w:val="00A81080"/>
    <w:rsid w:val="00A81AF5"/>
    <w:rsid w:val="00A901D2"/>
    <w:rsid w:val="00A91E86"/>
    <w:rsid w:val="00A9750E"/>
    <w:rsid w:val="00AA1E01"/>
    <w:rsid w:val="00AB3F7D"/>
    <w:rsid w:val="00AB5175"/>
    <w:rsid w:val="00AC0722"/>
    <w:rsid w:val="00AC160A"/>
    <w:rsid w:val="00AD036A"/>
    <w:rsid w:val="00AD5D08"/>
    <w:rsid w:val="00AE42C9"/>
    <w:rsid w:val="00B0157E"/>
    <w:rsid w:val="00B053FA"/>
    <w:rsid w:val="00B13F8A"/>
    <w:rsid w:val="00B158D6"/>
    <w:rsid w:val="00B21D2E"/>
    <w:rsid w:val="00B22F4B"/>
    <w:rsid w:val="00B24B8E"/>
    <w:rsid w:val="00B25C9A"/>
    <w:rsid w:val="00B33FC0"/>
    <w:rsid w:val="00B3782B"/>
    <w:rsid w:val="00B422C7"/>
    <w:rsid w:val="00B46424"/>
    <w:rsid w:val="00B47C83"/>
    <w:rsid w:val="00B532A9"/>
    <w:rsid w:val="00B53650"/>
    <w:rsid w:val="00B54ABE"/>
    <w:rsid w:val="00B55795"/>
    <w:rsid w:val="00B5581C"/>
    <w:rsid w:val="00B62B1B"/>
    <w:rsid w:val="00B703C8"/>
    <w:rsid w:val="00B71E6D"/>
    <w:rsid w:val="00B7280D"/>
    <w:rsid w:val="00B81EF5"/>
    <w:rsid w:val="00B84072"/>
    <w:rsid w:val="00BA0CDC"/>
    <w:rsid w:val="00BA27A4"/>
    <w:rsid w:val="00BA3A01"/>
    <w:rsid w:val="00BA5926"/>
    <w:rsid w:val="00BA6C4A"/>
    <w:rsid w:val="00BC04C8"/>
    <w:rsid w:val="00BD2BB3"/>
    <w:rsid w:val="00BF1D47"/>
    <w:rsid w:val="00BF3AF6"/>
    <w:rsid w:val="00BF6AA6"/>
    <w:rsid w:val="00C11871"/>
    <w:rsid w:val="00C12876"/>
    <w:rsid w:val="00C16E5F"/>
    <w:rsid w:val="00C17F27"/>
    <w:rsid w:val="00C24BAF"/>
    <w:rsid w:val="00C26DC2"/>
    <w:rsid w:val="00C27EC5"/>
    <w:rsid w:val="00C33E04"/>
    <w:rsid w:val="00C342BB"/>
    <w:rsid w:val="00C3503B"/>
    <w:rsid w:val="00C40955"/>
    <w:rsid w:val="00C4526D"/>
    <w:rsid w:val="00C5346A"/>
    <w:rsid w:val="00C61653"/>
    <w:rsid w:val="00C654F4"/>
    <w:rsid w:val="00C6631E"/>
    <w:rsid w:val="00C71441"/>
    <w:rsid w:val="00C722CA"/>
    <w:rsid w:val="00C830BF"/>
    <w:rsid w:val="00C83CB0"/>
    <w:rsid w:val="00CA6E5E"/>
    <w:rsid w:val="00CB297A"/>
    <w:rsid w:val="00CB3083"/>
    <w:rsid w:val="00CB563A"/>
    <w:rsid w:val="00CC2E10"/>
    <w:rsid w:val="00CE0CD8"/>
    <w:rsid w:val="00CE327B"/>
    <w:rsid w:val="00CF0C11"/>
    <w:rsid w:val="00CF23D5"/>
    <w:rsid w:val="00CF2C0D"/>
    <w:rsid w:val="00D04778"/>
    <w:rsid w:val="00D14FB5"/>
    <w:rsid w:val="00D275C1"/>
    <w:rsid w:val="00D36344"/>
    <w:rsid w:val="00D368CA"/>
    <w:rsid w:val="00D37110"/>
    <w:rsid w:val="00D374F3"/>
    <w:rsid w:val="00D4157D"/>
    <w:rsid w:val="00D450B7"/>
    <w:rsid w:val="00D57E39"/>
    <w:rsid w:val="00D62888"/>
    <w:rsid w:val="00D630AD"/>
    <w:rsid w:val="00D63C16"/>
    <w:rsid w:val="00D65449"/>
    <w:rsid w:val="00D73AFC"/>
    <w:rsid w:val="00D74AF2"/>
    <w:rsid w:val="00D7628B"/>
    <w:rsid w:val="00D7690B"/>
    <w:rsid w:val="00DA544D"/>
    <w:rsid w:val="00DB1407"/>
    <w:rsid w:val="00DB2988"/>
    <w:rsid w:val="00DC19CA"/>
    <w:rsid w:val="00DC7A8A"/>
    <w:rsid w:val="00DD3646"/>
    <w:rsid w:val="00DD42BD"/>
    <w:rsid w:val="00DD470C"/>
    <w:rsid w:val="00DD49B8"/>
    <w:rsid w:val="00DE3E28"/>
    <w:rsid w:val="00DE44EA"/>
    <w:rsid w:val="00DE62E2"/>
    <w:rsid w:val="00E01080"/>
    <w:rsid w:val="00E03454"/>
    <w:rsid w:val="00E051AC"/>
    <w:rsid w:val="00E20B59"/>
    <w:rsid w:val="00E246E1"/>
    <w:rsid w:val="00E2789D"/>
    <w:rsid w:val="00E27BC7"/>
    <w:rsid w:val="00E36D9D"/>
    <w:rsid w:val="00E438F8"/>
    <w:rsid w:val="00E45A03"/>
    <w:rsid w:val="00E51852"/>
    <w:rsid w:val="00E63BFC"/>
    <w:rsid w:val="00E702ED"/>
    <w:rsid w:val="00E82165"/>
    <w:rsid w:val="00E84069"/>
    <w:rsid w:val="00E86DF4"/>
    <w:rsid w:val="00E91D80"/>
    <w:rsid w:val="00E95E10"/>
    <w:rsid w:val="00EA042E"/>
    <w:rsid w:val="00EA6FCA"/>
    <w:rsid w:val="00EA7AF1"/>
    <w:rsid w:val="00EB0E99"/>
    <w:rsid w:val="00EB1921"/>
    <w:rsid w:val="00EB3C26"/>
    <w:rsid w:val="00EC5069"/>
    <w:rsid w:val="00ED3F54"/>
    <w:rsid w:val="00ED47A9"/>
    <w:rsid w:val="00ED5256"/>
    <w:rsid w:val="00ED5E65"/>
    <w:rsid w:val="00EE33E4"/>
    <w:rsid w:val="00EE4E44"/>
    <w:rsid w:val="00EE6031"/>
    <w:rsid w:val="00EE721B"/>
    <w:rsid w:val="00EF501E"/>
    <w:rsid w:val="00F01361"/>
    <w:rsid w:val="00F05C3A"/>
    <w:rsid w:val="00F06CC0"/>
    <w:rsid w:val="00F1511E"/>
    <w:rsid w:val="00F15188"/>
    <w:rsid w:val="00F21E8A"/>
    <w:rsid w:val="00F21F90"/>
    <w:rsid w:val="00F24B31"/>
    <w:rsid w:val="00F306D6"/>
    <w:rsid w:val="00F323FF"/>
    <w:rsid w:val="00F32A58"/>
    <w:rsid w:val="00F4086F"/>
    <w:rsid w:val="00F43F63"/>
    <w:rsid w:val="00F4436B"/>
    <w:rsid w:val="00F46AA8"/>
    <w:rsid w:val="00F46BDC"/>
    <w:rsid w:val="00F50799"/>
    <w:rsid w:val="00F54A42"/>
    <w:rsid w:val="00F54A7E"/>
    <w:rsid w:val="00F55DCA"/>
    <w:rsid w:val="00F57B9E"/>
    <w:rsid w:val="00F70990"/>
    <w:rsid w:val="00F70C52"/>
    <w:rsid w:val="00F75666"/>
    <w:rsid w:val="00F849B6"/>
    <w:rsid w:val="00F91563"/>
    <w:rsid w:val="00F92CE0"/>
    <w:rsid w:val="00F94845"/>
    <w:rsid w:val="00FB2E6E"/>
    <w:rsid w:val="00FB6B16"/>
    <w:rsid w:val="00FC2A04"/>
    <w:rsid w:val="00FC5C58"/>
    <w:rsid w:val="00FE5A5A"/>
    <w:rsid w:val="00FF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65A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65A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65A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47AF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DD3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DD3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DD3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DD3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DD3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DD3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6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276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27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65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7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65A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65A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268B"/>
    <w:pPr>
      <w:ind w:left="720"/>
      <w:contextualSpacing/>
    </w:pPr>
  </w:style>
  <w:style w:type="table" w:customStyle="1" w:styleId="TableGrid49">
    <w:name w:val="Table Grid49"/>
    <w:basedOn w:val="TableNormal"/>
    <w:next w:val="TableGrid"/>
    <w:uiPriority w:val="59"/>
    <w:rsid w:val="0019268B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TableNormal"/>
    <w:next w:val="TableGrid"/>
    <w:uiPriority w:val="59"/>
    <w:rsid w:val="0019268B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19268B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192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C04C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7A83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532A9"/>
    <w:pPr>
      <w:tabs>
        <w:tab w:val="left" w:pos="660"/>
        <w:tab w:val="right" w:leader="dot" w:pos="9350"/>
      </w:tabs>
      <w:spacing w:after="100"/>
    </w:pPr>
    <w:rPr>
      <w:rFonts w:ascii="Times New Roman" w:eastAsia="SimSun" w:hAnsi="Times New Roman" w:cs="Times New Roman"/>
      <w:noProof/>
      <w:sz w:val="11"/>
      <w:szCs w:val="11"/>
      <w:lang w:eastAsia="zh-C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17A8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17A83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747A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8129C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48129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  <w:lang w:val="en-CA" w:eastAsia="zh-CN"/>
    </w:rPr>
  </w:style>
  <w:style w:type="paragraph" w:customStyle="1" w:styleId="Default">
    <w:name w:val="Default"/>
    <w:rsid w:val="002256A5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val="en-CA" w:eastAsia="en-CA"/>
    </w:rPr>
  </w:style>
  <w:style w:type="table" w:styleId="LightGrid-Accent1">
    <w:name w:val="Light Grid Accent 1"/>
    <w:basedOn w:val="TableNormal"/>
    <w:uiPriority w:val="62"/>
    <w:rsid w:val="002256A5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TableGrid491">
    <w:name w:val="Table Grid491"/>
    <w:basedOn w:val="TableNormal"/>
    <w:next w:val="TableGrid"/>
    <w:uiPriority w:val="59"/>
    <w:rsid w:val="00BD2BB3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next w:val="LightGrid-Accent1"/>
    <w:uiPriority w:val="62"/>
    <w:rsid w:val="00BD2BB3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454DD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DD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DD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DD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DD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DD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LightGrid-Accent12">
    <w:name w:val="Light Grid - Accent 12"/>
    <w:basedOn w:val="TableNormal"/>
    <w:next w:val="LightGrid-Accent1"/>
    <w:uiPriority w:val="62"/>
    <w:rsid w:val="0074562C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TableGrid492">
    <w:name w:val="Table Grid492"/>
    <w:basedOn w:val="TableNormal"/>
    <w:next w:val="TableGrid"/>
    <w:uiPriority w:val="59"/>
    <w:rsid w:val="00C33E0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3">
    <w:name w:val="Light Grid - Accent 13"/>
    <w:basedOn w:val="TableNormal"/>
    <w:next w:val="LightGrid-Accent1"/>
    <w:uiPriority w:val="62"/>
    <w:rsid w:val="00C33E04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olorfulList">
    <w:name w:val="Colorful List"/>
    <w:basedOn w:val="TableNormal"/>
    <w:uiPriority w:val="72"/>
    <w:rsid w:val="006B3AC9"/>
    <w:pPr>
      <w:spacing w:after="0" w:line="240" w:lineRule="auto"/>
    </w:pPr>
    <w:rPr>
      <w:rFonts w:eastAsia="SimSu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6B3AC9"/>
    <w:pPr>
      <w:widowControl w:val="0"/>
      <w:autoSpaceDE w:val="0"/>
      <w:autoSpaceDN w:val="0"/>
      <w:adjustRightInd w:val="0"/>
      <w:spacing w:after="0" w:line="240" w:lineRule="auto"/>
      <w:ind w:left="839" w:hanging="360"/>
    </w:pPr>
    <w:rPr>
      <w:rFonts w:ascii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B3AC9"/>
    <w:rPr>
      <w:rFonts w:ascii="Calibri" w:eastAsiaTheme="minorEastAsia" w:hAnsi="Calibri" w:cs="Calibri"/>
      <w:sz w:val="20"/>
      <w:szCs w:val="20"/>
    </w:rPr>
  </w:style>
  <w:style w:type="paragraph" w:styleId="NoSpacing">
    <w:name w:val="No Spacing"/>
    <w:uiPriority w:val="1"/>
    <w:qFormat/>
    <w:rsid w:val="0028581E"/>
    <w:pPr>
      <w:spacing w:after="0" w:line="240" w:lineRule="auto"/>
    </w:pPr>
    <w:rPr>
      <w:rFonts w:eastAsiaTheme="minorEastAsi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73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573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LightGrid-Accent14">
    <w:name w:val="Light Grid - Accent 14"/>
    <w:basedOn w:val="TableNormal"/>
    <w:next w:val="LightGrid-Accent1"/>
    <w:uiPriority w:val="62"/>
    <w:rsid w:val="00D7628B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TableGrid1">
    <w:name w:val="Table Grid1"/>
    <w:basedOn w:val="TableNormal"/>
    <w:next w:val="TableGrid"/>
    <w:uiPriority w:val="59"/>
    <w:rsid w:val="005453F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C5C5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5">
    <w:name w:val="Light Grid - Accent 15"/>
    <w:basedOn w:val="TableNormal"/>
    <w:next w:val="LightGrid-Accent1"/>
    <w:uiPriority w:val="62"/>
    <w:rsid w:val="00DE62E2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16">
    <w:name w:val="Light Grid - Accent 16"/>
    <w:basedOn w:val="TableNormal"/>
    <w:next w:val="LightGrid-Accent1"/>
    <w:uiPriority w:val="62"/>
    <w:rsid w:val="00B24B8E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17">
    <w:name w:val="Light Grid - Accent 17"/>
    <w:basedOn w:val="TableNormal"/>
    <w:next w:val="LightGrid-Accent1"/>
    <w:uiPriority w:val="62"/>
    <w:rsid w:val="00ED47A9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18">
    <w:name w:val="Light Grid - Accent 18"/>
    <w:basedOn w:val="TableNormal"/>
    <w:next w:val="LightGrid-Accent1"/>
    <w:uiPriority w:val="62"/>
    <w:rsid w:val="00F306D6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65A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765A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65A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47AF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DD3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DD3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DD3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DD3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DD3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DD3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6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276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27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65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7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65A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65A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268B"/>
    <w:pPr>
      <w:ind w:left="720"/>
      <w:contextualSpacing/>
    </w:pPr>
  </w:style>
  <w:style w:type="table" w:customStyle="1" w:styleId="TableGrid49">
    <w:name w:val="Table Grid49"/>
    <w:basedOn w:val="TableNormal"/>
    <w:next w:val="TableGrid"/>
    <w:uiPriority w:val="59"/>
    <w:rsid w:val="0019268B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TableNormal"/>
    <w:next w:val="TableGrid"/>
    <w:uiPriority w:val="59"/>
    <w:rsid w:val="0019268B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19268B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192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C04C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7A83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532A9"/>
    <w:pPr>
      <w:tabs>
        <w:tab w:val="left" w:pos="660"/>
        <w:tab w:val="right" w:leader="dot" w:pos="9350"/>
      </w:tabs>
      <w:spacing w:after="100"/>
    </w:pPr>
    <w:rPr>
      <w:rFonts w:ascii="Times New Roman" w:eastAsia="SimSun" w:hAnsi="Times New Roman" w:cs="Times New Roman"/>
      <w:noProof/>
      <w:sz w:val="11"/>
      <w:szCs w:val="11"/>
      <w:lang w:eastAsia="zh-C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17A8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17A83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747A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8129C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48129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  <w:lang w:val="en-CA" w:eastAsia="zh-CN"/>
    </w:rPr>
  </w:style>
  <w:style w:type="paragraph" w:customStyle="1" w:styleId="Default">
    <w:name w:val="Default"/>
    <w:rsid w:val="002256A5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val="en-CA" w:eastAsia="en-CA"/>
    </w:rPr>
  </w:style>
  <w:style w:type="table" w:styleId="LightGrid-Accent1">
    <w:name w:val="Light Grid Accent 1"/>
    <w:basedOn w:val="TableNormal"/>
    <w:uiPriority w:val="62"/>
    <w:rsid w:val="002256A5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TableGrid491">
    <w:name w:val="Table Grid491"/>
    <w:basedOn w:val="TableNormal"/>
    <w:next w:val="TableGrid"/>
    <w:uiPriority w:val="59"/>
    <w:rsid w:val="00BD2BB3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next w:val="LightGrid-Accent1"/>
    <w:uiPriority w:val="62"/>
    <w:rsid w:val="00BD2BB3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454DD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DD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DD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DD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DD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DD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LightGrid-Accent12">
    <w:name w:val="Light Grid - Accent 12"/>
    <w:basedOn w:val="TableNormal"/>
    <w:next w:val="LightGrid-Accent1"/>
    <w:uiPriority w:val="62"/>
    <w:rsid w:val="0074562C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TableGrid492">
    <w:name w:val="Table Grid492"/>
    <w:basedOn w:val="TableNormal"/>
    <w:next w:val="TableGrid"/>
    <w:uiPriority w:val="59"/>
    <w:rsid w:val="00C33E0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3">
    <w:name w:val="Light Grid - Accent 13"/>
    <w:basedOn w:val="TableNormal"/>
    <w:next w:val="LightGrid-Accent1"/>
    <w:uiPriority w:val="62"/>
    <w:rsid w:val="00C33E04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olorfulList">
    <w:name w:val="Colorful List"/>
    <w:basedOn w:val="TableNormal"/>
    <w:uiPriority w:val="72"/>
    <w:rsid w:val="006B3AC9"/>
    <w:pPr>
      <w:spacing w:after="0" w:line="240" w:lineRule="auto"/>
    </w:pPr>
    <w:rPr>
      <w:rFonts w:eastAsia="SimSu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6B3AC9"/>
    <w:pPr>
      <w:widowControl w:val="0"/>
      <w:autoSpaceDE w:val="0"/>
      <w:autoSpaceDN w:val="0"/>
      <w:adjustRightInd w:val="0"/>
      <w:spacing w:after="0" w:line="240" w:lineRule="auto"/>
      <w:ind w:left="839" w:hanging="360"/>
    </w:pPr>
    <w:rPr>
      <w:rFonts w:ascii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B3AC9"/>
    <w:rPr>
      <w:rFonts w:ascii="Calibri" w:eastAsiaTheme="minorEastAsia" w:hAnsi="Calibri" w:cs="Calibri"/>
      <w:sz w:val="20"/>
      <w:szCs w:val="20"/>
    </w:rPr>
  </w:style>
  <w:style w:type="paragraph" w:styleId="NoSpacing">
    <w:name w:val="No Spacing"/>
    <w:uiPriority w:val="1"/>
    <w:qFormat/>
    <w:rsid w:val="0028581E"/>
    <w:pPr>
      <w:spacing w:after="0" w:line="240" w:lineRule="auto"/>
    </w:pPr>
    <w:rPr>
      <w:rFonts w:eastAsiaTheme="minorEastAsi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73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573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LightGrid-Accent14">
    <w:name w:val="Light Grid - Accent 14"/>
    <w:basedOn w:val="TableNormal"/>
    <w:next w:val="LightGrid-Accent1"/>
    <w:uiPriority w:val="62"/>
    <w:rsid w:val="00D7628B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TableGrid1">
    <w:name w:val="Table Grid1"/>
    <w:basedOn w:val="TableNormal"/>
    <w:next w:val="TableGrid"/>
    <w:uiPriority w:val="59"/>
    <w:rsid w:val="005453F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C5C5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5">
    <w:name w:val="Light Grid - Accent 15"/>
    <w:basedOn w:val="TableNormal"/>
    <w:next w:val="LightGrid-Accent1"/>
    <w:uiPriority w:val="62"/>
    <w:rsid w:val="00DE62E2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16">
    <w:name w:val="Light Grid - Accent 16"/>
    <w:basedOn w:val="TableNormal"/>
    <w:next w:val="LightGrid-Accent1"/>
    <w:uiPriority w:val="62"/>
    <w:rsid w:val="00B24B8E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17">
    <w:name w:val="Light Grid - Accent 17"/>
    <w:basedOn w:val="TableNormal"/>
    <w:next w:val="LightGrid-Accent1"/>
    <w:uiPriority w:val="62"/>
    <w:rsid w:val="00ED47A9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18">
    <w:name w:val="Light Grid - Accent 18"/>
    <w:basedOn w:val="TableNormal"/>
    <w:next w:val="LightGrid-Accent1"/>
    <w:uiPriority w:val="62"/>
    <w:rsid w:val="00F306D6"/>
    <w:pPr>
      <w:spacing w:after="0" w:line="240" w:lineRule="auto"/>
    </w:pPr>
    <w:rPr>
      <w:rFonts w:eastAsiaTheme="minorEastAsia"/>
      <w:lang w:val="en-CA" w:eastAsia="en-C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2021-06-15T00:00:00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D167DDC-65AA-4AF7-A8EF-B0438613F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2198</TotalTime>
  <Pages>20</Pages>
  <Words>3564</Words>
  <Characters>20320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Bankers Petroleum Albania  LTD</Company>
  <LinksUpToDate>false</LinksUpToDate>
  <CharactersWithSpaces>23837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Dudumi</dc:creator>
  <cp:lastModifiedBy>Bledar Arapi</cp:lastModifiedBy>
  <cp:revision>398</cp:revision>
  <cp:lastPrinted>2025-05-20T09:55:00Z</cp:lastPrinted>
  <dcterms:created xsi:type="dcterms:W3CDTF">2024-12-10T10:35:00Z</dcterms:created>
  <dcterms:modified xsi:type="dcterms:W3CDTF">2026-02-10T12:14:00Z</dcterms:modified>
</cp:coreProperties>
</file>