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Noise Equivalent Bandwidth vs. 3 dB Bandwidth for First-Order IIR Filter</w:t>
      </w:r>
    </w:p>
    <w:p>
      <w:r>
        <w:t>This document explains the mathematical relationship between the 3 dB bandwidth and the noise equivalent bandwidth (NEB) for a first-order IIR low-pass filter.</w:t>
      </w:r>
    </w:p>
    <w:p>
      <w:pPr>
        <w:pStyle w:val="Heading2"/>
      </w:pPr>
      <w:r>
        <w:t>Filter Definition</w:t>
      </w:r>
    </w:p>
    <w:p>
      <w:r>
        <w:t>The first-order IIR low-pass filter is defined as:</w:t>
      </w:r>
    </w:p>
    <w:p>
      <w:pPr>
        <w:pStyle w:val="IntenseQuote"/>
      </w:pPr>
      <w:r>
        <w:t xml:space="preserve">    y[n] = (1 - a) * y[n - 1] + a * x[n]</w:t>
      </w:r>
    </w:p>
    <w:p>
      <w:pPr>
        <w:pStyle w:val="Heading2"/>
      </w:pPr>
      <w:r>
        <w:t>3 dB Bandwidth</w:t>
      </w:r>
    </w:p>
    <w:p>
      <w:pPr>
        <w:pStyle w:val="IntenseQuote"/>
      </w:pPr>
      <w:r>
        <w:t xml:space="preserve">    f_3dB = -ln(1 - a) / (2*pi)</w:t>
      </w:r>
    </w:p>
    <w:p>
      <w:pPr>
        <w:pStyle w:val="Heading2"/>
      </w:pPr>
      <w:r>
        <w:t>Noise Equivalent Bandwidth (NEB)</w:t>
      </w:r>
    </w:p>
    <w:p>
      <w:pPr>
        <w:pStyle w:val="IntenseQuote"/>
      </w:pPr>
      <w:r>
        <w:t xml:space="preserve">    NEB = a / (2 - a)</w:t>
      </w:r>
    </w:p>
    <w:p>
      <w:pPr>
        <w:pStyle w:val="IntenseQuote"/>
      </w:pPr>
      <w:r>
        <w:t xml:space="preserve">    NEB(Hz) = a / [(2 - a) * 2*pi]</w:t>
      </w:r>
    </w:p>
    <w:p>
      <w:pPr>
        <w:pStyle w:val="Heading2"/>
      </w:pPr>
      <w:r>
        <w:t>Relationship Between NEB and 3 dB Bandwidth</w:t>
      </w:r>
    </w:p>
    <w:p>
      <w:pPr>
        <w:pStyle w:val="IntenseQuote"/>
      </w:pPr>
      <w:r>
        <w:t xml:space="preserve">    NEB / f_3dB = [a / (2 - a)] / [-ln(1 - a)]</w:t>
      </w:r>
    </w:p>
    <w:p>
      <w:pPr>
        <w:pStyle w:val="Heading2"/>
      </w:pPr>
      <w:r>
        <w:t>Inverse Calculation Examples</w:t>
      </w:r>
    </w:p>
    <w:p>
      <w:pPr>
        <w:pStyle w:val="IntenseQuote"/>
      </w:pPr>
      <w:r>
        <w:t>From 3 dB Bandwidth:</w:t>
        <w:br/>
        <w:t xml:space="preserve">    a = 1 - exp(-2*pi * f_3dB)</w:t>
        <w:br/>
        <w:t xml:space="preserve">    Example: f_3dB = 1/10 Hz =&gt; a ≈ 0.467</w:t>
      </w:r>
    </w:p>
    <w:p>
      <w:pPr>
        <w:pStyle w:val="IntenseQuote"/>
      </w:pPr>
      <w:r>
        <w:t>From NEB:</w:t>
        <w:br/>
        <w:t xml:space="preserve">    a = 2 * NEB / (1 + NEB)</w:t>
        <w:br/>
        <w:t xml:space="preserve">    Example: NEB = 1/10 Hz =&gt; a ≈ 0.182</w:t>
      </w:r>
    </w:p>
    <w:p>
      <w:r>
        <w:br w:type="page"/>
      </w:r>
    </w:p>
    <w:p>
      <w:pPr>
        <w:pStyle w:val="Heading2"/>
      </w:pPr>
      <w:r>
        <w:t>Comparison Graph: 3 dB Bandwidth vs. NEB</w:t>
      </w:r>
    </w:p>
    <w:p>
      <w:r>
        <w:t>This graph illustrates the relationship between the smoothing factor α and both the 3 dB bandwidth and noise equivalent bandwidth for a first-order IIR filter. NEB is consistently larger than the 3 dB bandwidth, especially for small α values.</w:t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IR_Bandwidth_vs_Alp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Ratio of NEB to 3 dB Bandwidth vs. Alpha</w:t>
      </w:r>
    </w:p>
    <w:p>
      <w:r>
        <w:t>This graph shows how the ratio NEB / f₃dB varies with the smoothing factor α. It highlights how NEB is consistently greater than the 3 dB bandwidth, especially for small values of α. This ratio is useful for rapid filter parameter estimation.</w:t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IR_NEB_to_3dB_Ratio_vs_Alph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