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2B0DC92" w14:textId="77777777" w:rsidR="00695EAF" w:rsidRPr="00DD663E" w:rsidRDefault="00695EAF" w:rsidP="00695EAF">
      <w:pPr>
        <w:rPr>
          <w:rFonts w:ascii="Times New Roman" w:hAnsi="Times New Roman" w:cs="Times New Roman"/>
        </w:rPr>
      </w:pPr>
    </w:p>
    <w:p w14:paraId="360AA53B" w14:textId="77777777" w:rsidR="00695EAF" w:rsidRPr="00DD663E" w:rsidRDefault="00695EAF" w:rsidP="00695EAF">
      <w:pPr>
        <w:rPr>
          <w:rFonts w:ascii="Times New Roman" w:hAnsi="Times New Roman" w:cs="Times New Roman"/>
        </w:rPr>
      </w:pPr>
    </w:p>
    <w:p w14:paraId="51719A41" w14:textId="77777777" w:rsidR="00695EAF" w:rsidRPr="00DD663E" w:rsidRDefault="00695EAF" w:rsidP="00695EAF">
      <w:pPr>
        <w:rPr>
          <w:rFonts w:ascii="Times New Roman" w:hAnsi="Times New Roman" w:cs="Times New Roman"/>
        </w:rPr>
      </w:pPr>
    </w:p>
    <w:p w14:paraId="0E3796F1" w14:textId="77777777" w:rsidR="00695EAF" w:rsidRPr="00DD663E" w:rsidRDefault="00695EAF" w:rsidP="00695EAF">
      <w:pPr>
        <w:rPr>
          <w:rFonts w:ascii="Times New Roman" w:hAnsi="Times New Roman" w:cs="Times New Roman"/>
        </w:rPr>
      </w:pPr>
    </w:p>
    <w:p w14:paraId="05A6618A" w14:textId="77777777" w:rsidR="00695EAF" w:rsidRPr="00DD663E" w:rsidRDefault="00695EAF" w:rsidP="00695EAF">
      <w:pPr>
        <w:rPr>
          <w:rFonts w:ascii="Times New Roman" w:hAnsi="Times New Roman" w:cs="Times New Roman"/>
        </w:rPr>
      </w:pPr>
    </w:p>
    <w:p w14:paraId="5AF89145" w14:textId="77777777" w:rsidR="00695EAF" w:rsidRPr="00DD663E" w:rsidRDefault="00695EAF" w:rsidP="00695EAF">
      <w:pPr>
        <w:rPr>
          <w:rFonts w:ascii="Times New Roman" w:hAnsi="Times New Roman" w:cs="Times New Roman"/>
        </w:rPr>
      </w:pPr>
    </w:p>
    <w:p w14:paraId="0CE9EF5E" w14:textId="77777777" w:rsidR="00695EAF" w:rsidRPr="00DD663E" w:rsidRDefault="00695EAF" w:rsidP="00695EAF">
      <w:pPr>
        <w:rPr>
          <w:rFonts w:ascii="Times New Roman" w:hAnsi="Times New Roman" w:cs="Times New Roman"/>
        </w:rPr>
      </w:pPr>
    </w:p>
    <w:p w14:paraId="0590A0D3" w14:textId="77777777" w:rsidR="00695EAF" w:rsidRPr="00DD663E" w:rsidRDefault="00695EAF" w:rsidP="00695EAF">
      <w:pPr>
        <w:rPr>
          <w:rFonts w:ascii="Times New Roman" w:hAnsi="Times New Roman" w:cs="Times New Roman"/>
        </w:rPr>
      </w:pPr>
    </w:p>
    <w:p w14:paraId="1876708F" w14:textId="77777777" w:rsidR="00695EAF" w:rsidRPr="00DD663E" w:rsidRDefault="00695EAF" w:rsidP="00695EAF">
      <w:pPr>
        <w:rPr>
          <w:rFonts w:ascii="Times New Roman" w:hAnsi="Times New Roman" w:cs="Times New Roman"/>
        </w:rPr>
      </w:pPr>
    </w:p>
    <w:p w14:paraId="12C8D061" w14:textId="77777777" w:rsidR="008C7677" w:rsidRDefault="00CD6885" w:rsidP="00CD6885">
      <w:pPr>
        <w:pStyle w:val="Heading1"/>
        <w:jc w:val="center"/>
        <w:rPr>
          <w:rFonts w:ascii="Times New Roman" w:eastAsiaTheme="minorEastAsia" w:hAnsi="Times New Roman" w:cs="Times New Roman"/>
        </w:rPr>
      </w:pPr>
      <w:r>
        <w:rPr>
          <w:sz w:val="36"/>
        </w:rPr>
        <w:t>Design Process - BrainNourishment</w:t>
      </w:r>
    </w:p>
    <w:p w14:paraId="3CEED615" w14:textId="77777777" w:rsidR="008C7677" w:rsidRDefault="008C7677" w:rsidP="008C7677">
      <w:pPr>
        <w:rPr>
          <w:color w:val="808080" w:themeColor="background1" w:themeShade="80"/>
        </w:rPr>
      </w:pPr>
    </w:p>
    <w:p w14:paraId="3197A9FD" w14:textId="77777777" w:rsidR="008C7677" w:rsidRDefault="008C7677" w:rsidP="008C7677">
      <w:pPr>
        <w:rPr>
          <w:color w:val="808080" w:themeColor="background1" w:themeShade="80"/>
        </w:rPr>
      </w:pPr>
    </w:p>
    <w:p w14:paraId="226117E4" w14:textId="77777777" w:rsidR="008C7677" w:rsidRDefault="008C7677" w:rsidP="008C7677">
      <w:pPr>
        <w:rPr>
          <w:color w:val="808080" w:themeColor="background1" w:themeShade="80"/>
        </w:rPr>
      </w:pPr>
    </w:p>
    <w:p w14:paraId="01DE5C86" w14:textId="77777777" w:rsidR="008C7677" w:rsidRDefault="008C7677" w:rsidP="008C7677">
      <w:pPr>
        <w:rPr>
          <w:color w:val="808080" w:themeColor="background1" w:themeShade="80"/>
        </w:rPr>
      </w:pPr>
    </w:p>
    <w:p w14:paraId="39A09F63" w14:textId="77777777" w:rsidR="00BF0319" w:rsidRDefault="00BF0319" w:rsidP="00062500">
      <w:pPr>
        <w:pStyle w:val="Heading2"/>
        <w:spacing w:before="163"/>
        <w:rPr>
          <w:rFonts w:ascii="Times New Roman" w:hAnsi="Times New Roman" w:cs="Times New Roman"/>
        </w:rPr>
      </w:pPr>
      <w:bookmarkStart w:id="0" w:name="_Hlk53315697"/>
    </w:p>
    <w:p w14:paraId="02B49D0B" w14:textId="77777777" w:rsidR="00BF0319" w:rsidRDefault="00BF0319" w:rsidP="00062500">
      <w:pPr>
        <w:pStyle w:val="Heading2"/>
        <w:spacing w:before="163"/>
        <w:rPr>
          <w:rFonts w:ascii="Times New Roman" w:hAnsi="Times New Roman" w:cs="Times New Roman"/>
        </w:rPr>
      </w:pPr>
    </w:p>
    <w:p w14:paraId="5F4D591A" w14:textId="620F5ECC" w:rsidR="00123F8F" w:rsidRPr="00DD663E" w:rsidRDefault="008671BF" w:rsidP="00062500">
      <w:pPr>
        <w:pStyle w:val="Heading2"/>
        <w:spacing w:before="163"/>
        <w:rPr>
          <w:rFonts w:ascii="Times New Roman" w:hAnsi="Times New Roman" w:cs="Times New Roman"/>
        </w:rPr>
      </w:pPr>
      <w:r w:rsidRPr="00DD663E">
        <w:rPr>
          <w:rFonts w:ascii="Times New Roman" w:hAnsi="Times New Roman" w:cs="Times New Roman"/>
        </w:rPr>
        <w:t xml:space="preserve">1 </w:t>
      </w:r>
      <w:bookmarkEnd w:id="0"/>
      <w:r w:rsidR="00C7637E" w:rsidRPr="00DD663E">
        <w:rPr>
          <w:rFonts w:ascii="Times New Roman" w:hAnsi="Times New Roman" w:cs="Times New Roman"/>
        </w:rPr>
        <w:t>Needs Analysis</w:t>
      </w:r>
    </w:p>
    <w:p w14:paraId="35601CAD" w14:textId="77777777" w:rsidR="00123F8F" w:rsidRPr="00DD663E" w:rsidRDefault="00123F8F" w:rsidP="00123F8F">
      <w:pPr>
        <w:rPr>
          <w:rFonts w:ascii="Times New Roman" w:eastAsia="SimHei" w:hAnsi="Times New Roman" w:cs="Times New Roman"/>
          <w:color w:val="FFFFFF" w:themeColor="background1"/>
          <w:highlight w:val="darkGray"/>
        </w:rPr>
      </w:pPr>
      <w:r w:rsidRPr="00DD663E">
        <w:rPr>
          <w:rFonts w:ascii="Times New Roman" w:eastAsia="SimHei" w:hAnsi="Times New Roman" w:cs="Times New Roman"/>
          <w:color w:val="FFFFFF" w:themeColor="background1"/>
          <w:highlight w:val="darkGray"/>
        </w:rPr>
        <w:t>Definition</w:t>
      </w:r>
    </w:p>
    <w:p w14:paraId="4338F7B5" w14:textId="77777777" w:rsidR="00123F8F" w:rsidRPr="00DD663E" w:rsidRDefault="00DD663E" w:rsidP="00644A10">
      <w:pPr>
        <w:rPr>
          <w:rFonts w:ascii="Times New Roman" w:eastAsia="SimHei" w:hAnsi="Times New Roman" w:cs="Times New Roman"/>
        </w:rPr>
      </w:pPr>
      <w:r w:rsidRPr="00DD663E">
        <w:rPr>
          <w:rFonts w:ascii="Times New Roman" w:hAnsi="Times New Roman" w:cs="Times New Roman"/>
        </w:rPr>
        <w:t>Needs Analysis</w:t>
      </w:r>
      <w:r w:rsidRPr="00DD663E" w:rsidDel="00DD663E">
        <w:rPr>
          <w:rFonts w:ascii="Times New Roman" w:eastAsia="SimHei" w:hAnsi="Times New Roman" w:cs="Times New Roman"/>
        </w:rPr>
        <w:t xml:space="preserve"> </w:t>
      </w:r>
      <w:r w:rsidR="00123F8F" w:rsidRPr="00DD663E">
        <w:rPr>
          <w:rFonts w:ascii="Times New Roman" w:eastAsia="SimHei" w:hAnsi="Times New Roman" w:cs="Times New Roman"/>
        </w:rPr>
        <w:t>are the unprocessed requirements from the demander in the project initiation stage.</w:t>
      </w:r>
      <w:r w:rsidRPr="00DD663E">
        <w:rPr>
          <w:rFonts w:ascii="Times New Roman" w:hAnsi="Times New Roman" w:cs="Times New Roman"/>
        </w:rPr>
        <w:t xml:space="preserve"> Needs Analysis</w:t>
      </w:r>
      <w:r w:rsidRPr="00DD663E" w:rsidDel="00DD663E">
        <w:rPr>
          <w:rFonts w:ascii="Times New Roman" w:eastAsia="SimHei" w:hAnsi="Times New Roman" w:cs="Times New Roman"/>
        </w:rPr>
        <w:t xml:space="preserve"> </w:t>
      </w:r>
      <w:r w:rsidR="00123F8F" w:rsidRPr="00DD663E">
        <w:rPr>
          <w:rFonts w:ascii="Times New Roman" w:eastAsia="SimHei" w:hAnsi="Times New Roman" w:cs="Times New Roman"/>
        </w:rPr>
        <w:t>are the factual descriptions of their requirements usually without modifications.</w:t>
      </w:r>
    </w:p>
    <w:p w14:paraId="7B83B2F1" w14:textId="77777777" w:rsidR="00123F8F" w:rsidRPr="00DD663E" w:rsidRDefault="00123F8F" w:rsidP="00123F8F">
      <w:pPr>
        <w:rPr>
          <w:rFonts w:ascii="Times New Roman" w:eastAsia="SimHei" w:hAnsi="Times New Roman" w:cs="Times New Roman"/>
          <w:color w:val="FFFFFF" w:themeColor="background1"/>
          <w:highlight w:val="darkGray"/>
        </w:rPr>
      </w:pPr>
      <w:r w:rsidRPr="00DD663E">
        <w:rPr>
          <w:rFonts w:ascii="Times New Roman" w:eastAsia="SimHei" w:hAnsi="Times New Roman" w:cs="Times New Roman"/>
          <w:color w:val="FFFFFF" w:themeColor="background1"/>
          <w:highlight w:val="darkGray"/>
        </w:rPr>
        <w:t>Objectives</w:t>
      </w:r>
    </w:p>
    <w:p w14:paraId="0674BFBD" w14:textId="77777777" w:rsidR="00123F8F" w:rsidRPr="00DD663E" w:rsidRDefault="00123F8F" w:rsidP="00644A10">
      <w:pPr>
        <w:pStyle w:val="ListParagraph"/>
        <w:numPr>
          <w:ilvl w:val="0"/>
          <w:numId w:val="9"/>
        </w:numPr>
        <w:ind w:firstLineChars="0"/>
        <w:rPr>
          <w:rFonts w:ascii="Times New Roman" w:eastAsia="SimHei" w:hAnsi="Times New Roman" w:cs="Times New Roman"/>
        </w:rPr>
      </w:pPr>
      <w:r w:rsidRPr="00DD663E">
        <w:rPr>
          <w:rFonts w:ascii="Times New Roman" w:eastAsia="SimHei" w:hAnsi="Times New Roman" w:cs="Times New Roman"/>
        </w:rPr>
        <w:t>Guidance and benchmark for product design.</w:t>
      </w:r>
    </w:p>
    <w:p w14:paraId="47EC769F" w14:textId="77777777" w:rsidR="00123F8F" w:rsidRPr="00DD663E" w:rsidRDefault="00123F8F" w:rsidP="00644A10">
      <w:pPr>
        <w:pStyle w:val="ListParagraph"/>
        <w:numPr>
          <w:ilvl w:val="0"/>
          <w:numId w:val="9"/>
        </w:numPr>
        <w:ind w:firstLineChars="0"/>
        <w:rPr>
          <w:rFonts w:ascii="Times New Roman" w:eastAsia="SimHei" w:hAnsi="Times New Roman" w:cs="Times New Roman"/>
        </w:rPr>
      </w:pPr>
      <w:r w:rsidRPr="00DD663E">
        <w:rPr>
          <w:rFonts w:ascii="Times New Roman" w:eastAsia="SimHei" w:hAnsi="Times New Roman" w:cs="Times New Roman"/>
        </w:rPr>
        <w:t>Statement for product expectations and design boundaries that are necessary for designers.</w:t>
      </w:r>
    </w:p>
    <w:p w14:paraId="558F9E1B" w14:textId="77777777" w:rsidR="00123F8F" w:rsidRPr="00DD663E" w:rsidRDefault="00123F8F" w:rsidP="00644A10">
      <w:pPr>
        <w:pStyle w:val="ListParagraph"/>
        <w:numPr>
          <w:ilvl w:val="0"/>
          <w:numId w:val="9"/>
        </w:numPr>
        <w:ind w:firstLineChars="0"/>
        <w:rPr>
          <w:rFonts w:ascii="Times New Roman" w:eastAsia="SimHei" w:hAnsi="Times New Roman" w:cs="Times New Roman"/>
        </w:rPr>
      </w:pPr>
      <w:r w:rsidRPr="00DD663E">
        <w:rPr>
          <w:rFonts w:ascii="Times New Roman" w:eastAsia="SimHei" w:hAnsi="Times New Roman" w:cs="Times New Roman"/>
        </w:rPr>
        <w:t>Solution for common problems such as poor communication and lack of information during design work.</w:t>
      </w:r>
    </w:p>
    <w:p w14:paraId="01B164AE" w14:textId="77777777" w:rsidR="00123F8F" w:rsidRPr="00DD663E" w:rsidRDefault="00123F8F" w:rsidP="00644A10">
      <w:pPr>
        <w:pStyle w:val="ListParagraph"/>
        <w:numPr>
          <w:ilvl w:val="0"/>
          <w:numId w:val="9"/>
        </w:numPr>
        <w:ind w:firstLineChars="0"/>
        <w:rPr>
          <w:rFonts w:ascii="Times New Roman" w:eastAsia="SimHei" w:hAnsi="Times New Roman" w:cs="Times New Roman"/>
        </w:rPr>
      </w:pPr>
      <w:r w:rsidRPr="00DD663E">
        <w:rPr>
          <w:rFonts w:ascii="Times New Roman" w:eastAsia="SimHei" w:hAnsi="Times New Roman" w:cs="Times New Roman"/>
        </w:rPr>
        <w:t>Prevention against risks and mistakes and a protection for designers.</w:t>
      </w:r>
    </w:p>
    <w:p w14:paraId="0D7005C9" w14:textId="77777777" w:rsidR="00123F8F" w:rsidRPr="00DD663E" w:rsidRDefault="00441761" w:rsidP="00123F8F">
      <w:pPr>
        <w:rPr>
          <w:rFonts w:ascii="Times New Roman" w:eastAsia="SimHei" w:hAnsi="Times New Roman" w:cs="Times New Roman"/>
          <w:color w:val="FFFFFF" w:themeColor="background1"/>
          <w:highlight w:val="darkGray"/>
        </w:rPr>
      </w:pPr>
      <w:r w:rsidRPr="00DD663E">
        <w:rPr>
          <w:rFonts w:ascii="Times New Roman" w:eastAsia="SimHei" w:hAnsi="Times New Roman" w:cs="Times New Roman"/>
          <w:color w:val="FFFFFF" w:themeColor="background1"/>
          <w:highlight w:val="darkGray"/>
        </w:rPr>
        <w:t>Description</w:t>
      </w:r>
    </w:p>
    <w:p w14:paraId="1D9AA7B2" w14:textId="77777777" w:rsidR="00123F8F" w:rsidRPr="00DD663E" w:rsidRDefault="00441761" w:rsidP="00644A10">
      <w:pPr>
        <w:rPr>
          <w:rFonts w:ascii="Times New Roman" w:eastAsia="SimHei" w:hAnsi="Times New Roman" w:cs="Times New Roman"/>
          <w:b/>
        </w:rPr>
      </w:pPr>
      <w:r w:rsidRPr="00DD663E">
        <w:rPr>
          <w:rFonts w:ascii="Times New Roman" w:eastAsia="SimHei" w:hAnsi="Times New Roman" w:cs="Times New Roman"/>
          <w:b/>
        </w:rPr>
        <w:t>Original Requirements Description</w:t>
      </w:r>
    </w:p>
    <w:p w14:paraId="51202092" w14:textId="77777777" w:rsidR="00801C28" w:rsidRPr="00DD663E" w:rsidRDefault="00801C28" w:rsidP="00644A10">
      <w:pPr>
        <w:rPr>
          <w:rFonts w:ascii="Times New Roman" w:eastAsia="SimHei" w:hAnsi="Times New Roman" w:cs="Times New Roman"/>
        </w:rPr>
      </w:pPr>
      <w:r w:rsidRPr="00DD663E">
        <w:rPr>
          <w:rFonts w:ascii="Times New Roman" w:eastAsia="SimHei" w:hAnsi="Times New Roman" w:cs="Times New Roman"/>
        </w:rPr>
        <w:t xml:space="preserve">The original words or the refined words, which can be obtained through </w:t>
      </w:r>
      <w:r w:rsidRPr="00DD663E">
        <w:rPr>
          <w:rFonts w:ascii="Times New Roman" w:hAnsi="Times New Roman" w:cs="Times New Roman"/>
          <w:szCs w:val="24"/>
        </w:rPr>
        <w:t>user feedback, questio</w:t>
      </w:r>
      <w:r w:rsidRPr="00801C28">
        <w:rPr>
          <w:rFonts w:ascii="Times New Roman" w:hAnsi="Times New Roman" w:cs="Times New Roman"/>
          <w:szCs w:val="24"/>
        </w:rPr>
        <w:t xml:space="preserve">nnaire surveys, interviews, </w:t>
      </w:r>
      <w:r w:rsidRPr="00DD663E">
        <w:rPr>
          <w:rFonts w:ascii="Times New Roman" w:hAnsi="Times New Roman" w:cs="Times New Roman"/>
          <w:szCs w:val="24"/>
        </w:rPr>
        <w:t>meeti</w:t>
      </w:r>
      <w:r w:rsidRPr="00801C28">
        <w:rPr>
          <w:rFonts w:ascii="Times New Roman" w:hAnsi="Times New Roman" w:cs="Times New Roman"/>
          <w:szCs w:val="24"/>
        </w:rPr>
        <w:t>ngs</w:t>
      </w:r>
      <w:r>
        <w:rPr>
          <w:rFonts w:ascii="Times New Roman" w:hAnsi="Times New Roman" w:cs="Times New Roman" w:hint="eastAsia"/>
          <w:szCs w:val="24"/>
        </w:rPr>
        <w:t>, etc.</w:t>
      </w:r>
    </w:p>
    <w:p w14:paraId="588E50C3" w14:textId="77777777" w:rsidR="00441761" w:rsidRPr="00DD663E" w:rsidRDefault="00441761" w:rsidP="00644A10">
      <w:pPr>
        <w:rPr>
          <w:rFonts w:ascii="Times New Roman" w:eastAsia="SimHei" w:hAnsi="Times New Roman" w:cs="Times New Roman"/>
          <w:b/>
        </w:rPr>
      </w:pPr>
      <w:r w:rsidRPr="00DD663E">
        <w:rPr>
          <w:rFonts w:ascii="Times New Roman" w:eastAsia="SimHei" w:hAnsi="Times New Roman" w:cs="Times New Roman"/>
          <w:b/>
        </w:rPr>
        <w:t>Design Purpose</w:t>
      </w:r>
    </w:p>
    <w:p w14:paraId="66BD2CDE" w14:textId="77777777" w:rsidR="00123F8F" w:rsidRPr="00DD663E" w:rsidRDefault="002E45D5" w:rsidP="00644A10">
      <w:pPr>
        <w:rPr>
          <w:rFonts w:ascii="Times New Roman" w:eastAsia="SimHei" w:hAnsi="Times New Roman" w:cs="Times New Roman"/>
        </w:rPr>
      </w:pPr>
      <w:r w:rsidRPr="00DD663E">
        <w:rPr>
          <w:rFonts w:ascii="Times New Roman" w:eastAsia="SimHei" w:hAnsi="Times New Roman" w:cs="Times New Roman"/>
        </w:rPr>
        <w:t>The purpo</w:t>
      </w:r>
      <w:r w:rsidRPr="002E45D5">
        <w:rPr>
          <w:rFonts w:ascii="Times New Roman" w:eastAsia="SimHei" w:hAnsi="Times New Roman" w:cs="Times New Roman" w:hint="eastAsia"/>
        </w:rPr>
        <w:t>se of designing th</w:t>
      </w:r>
      <w:r>
        <w:rPr>
          <w:rFonts w:ascii="Times New Roman" w:eastAsia="SimHei" w:hAnsi="Times New Roman" w:cs="Times New Roman" w:hint="eastAsia"/>
        </w:rPr>
        <w:t>e project, which explains what you are doing this for. T</w:t>
      </w:r>
      <w:r w:rsidRPr="00DD663E">
        <w:rPr>
          <w:rFonts w:ascii="Times New Roman" w:eastAsia="SimHei" w:hAnsi="Times New Roman" w:cs="Times New Roman"/>
        </w:rPr>
        <w:t xml:space="preserve">he </w:t>
      </w:r>
      <w:r>
        <w:rPr>
          <w:rFonts w:ascii="Times New Roman" w:eastAsia="SimHei" w:hAnsi="Times New Roman" w:cs="Times New Roman"/>
        </w:rPr>
        <w:t>description</w:t>
      </w:r>
      <w:r>
        <w:rPr>
          <w:rFonts w:ascii="Times New Roman" w:eastAsia="SimHei" w:hAnsi="Times New Roman" w:cs="Times New Roman" w:hint="eastAsia"/>
        </w:rPr>
        <w:t xml:space="preserve"> of design </w:t>
      </w:r>
      <w:r w:rsidRPr="00DD663E">
        <w:rPr>
          <w:rFonts w:ascii="Times New Roman" w:eastAsia="SimHei" w:hAnsi="Times New Roman" w:cs="Times New Roman"/>
        </w:rPr>
        <w:t xml:space="preserve">purpose should </w:t>
      </w:r>
      <w:r w:rsidR="00DD663E" w:rsidRPr="00DD663E">
        <w:rPr>
          <w:rFonts w:ascii="Times New Roman" w:eastAsia="SimHei" w:hAnsi="Times New Roman" w:cs="Times New Roman"/>
        </w:rPr>
        <w:t>match</w:t>
      </w:r>
      <w:r w:rsidRPr="00DD663E">
        <w:rPr>
          <w:rFonts w:ascii="Times New Roman" w:eastAsia="SimHei" w:hAnsi="Times New Roman" w:cs="Times New Roman"/>
        </w:rPr>
        <w:t xml:space="preserve"> the original requirement</w:t>
      </w:r>
      <w:r>
        <w:rPr>
          <w:rFonts w:ascii="Times New Roman" w:eastAsia="SimHei" w:hAnsi="Times New Roman" w:cs="Times New Roman" w:hint="eastAsia"/>
        </w:rPr>
        <w:t>s</w:t>
      </w:r>
      <w:r w:rsidRPr="00DD663E">
        <w:rPr>
          <w:rFonts w:ascii="Times New Roman" w:eastAsia="SimHei" w:hAnsi="Times New Roman" w:cs="Times New Roman"/>
        </w:rPr>
        <w:t xml:space="preserve"> description</w:t>
      </w:r>
      <w:r>
        <w:rPr>
          <w:rFonts w:ascii="Times New Roman" w:eastAsia="SimHei" w:hAnsi="Times New Roman" w:cs="Times New Roman" w:hint="eastAsia"/>
        </w:rPr>
        <w:t xml:space="preserve">. </w:t>
      </w:r>
    </w:p>
    <w:p w14:paraId="026F2D4C" w14:textId="77777777" w:rsidR="00441761" w:rsidRPr="00DD663E" w:rsidRDefault="00441761" w:rsidP="00644A10">
      <w:pPr>
        <w:rPr>
          <w:rFonts w:ascii="Times New Roman" w:eastAsia="SimHei" w:hAnsi="Times New Roman" w:cs="Times New Roman"/>
          <w:b/>
        </w:rPr>
      </w:pPr>
      <w:r w:rsidRPr="00DD663E">
        <w:rPr>
          <w:rFonts w:ascii="Times New Roman" w:eastAsia="SimHei" w:hAnsi="Times New Roman" w:cs="Times New Roman"/>
          <w:b/>
        </w:rPr>
        <w:t>Usage Scenarios</w:t>
      </w:r>
      <w:r w:rsidRPr="00DD663E" w:rsidDel="00441761">
        <w:rPr>
          <w:rFonts w:ascii="Times New Roman" w:eastAsia="SimHei" w:hAnsi="Times New Roman" w:cs="Times New Roman"/>
          <w:b/>
        </w:rPr>
        <w:t xml:space="preserve"> </w:t>
      </w:r>
    </w:p>
    <w:p w14:paraId="7E297E9E" w14:textId="77777777" w:rsidR="002E45D5" w:rsidRDefault="002E45D5" w:rsidP="00644A10">
      <w:pPr>
        <w:rPr>
          <w:rFonts w:ascii="Times New Roman" w:eastAsia="SimHei" w:hAnsi="Times New Roman" w:cs="Times New Roman"/>
        </w:rPr>
      </w:pPr>
      <w:r>
        <w:rPr>
          <w:rFonts w:ascii="Times New Roman" w:eastAsia="SimHei" w:hAnsi="Times New Roman" w:cs="Times New Roman"/>
        </w:rPr>
        <w:lastRenderedPageBreak/>
        <w:t xml:space="preserve">The </w:t>
      </w:r>
      <w:r>
        <w:rPr>
          <w:rFonts w:ascii="Times New Roman" w:eastAsia="SimHei" w:hAnsi="Times New Roman" w:cs="Times New Roman" w:hint="eastAsia"/>
        </w:rPr>
        <w:t>description</w:t>
      </w:r>
      <w:r>
        <w:rPr>
          <w:rFonts w:ascii="Times New Roman" w:eastAsia="SimHei" w:hAnsi="Times New Roman" w:cs="Times New Roman"/>
        </w:rPr>
        <w:t xml:space="preserve"> of the us</w:t>
      </w:r>
      <w:r>
        <w:rPr>
          <w:rFonts w:ascii="Times New Roman" w:eastAsia="SimHei" w:hAnsi="Times New Roman" w:cs="Times New Roman" w:hint="eastAsia"/>
        </w:rPr>
        <w:t>age scenarios</w:t>
      </w:r>
      <w:r w:rsidRPr="002E45D5">
        <w:rPr>
          <w:rFonts w:ascii="Times New Roman" w:eastAsia="SimHei" w:hAnsi="Times New Roman" w:cs="Times New Roman"/>
        </w:rPr>
        <w:t>, inc</w:t>
      </w:r>
      <w:r>
        <w:rPr>
          <w:rFonts w:ascii="Times New Roman" w:eastAsia="SimHei" w:hAnsi="Times New Roman" w:cs="Times New Roman"/>
        </w:rPr>
        <w:t>luding the starting point of us</w:t>
      </w:r>
      <w:r>
        <w:rPr>
          <w:rFonts w:ascii="Times New Roman" w:eastAsia="SimHei" w:hAnsi="Times New Roman" w:cs="Times New Roman" w:hint="eastAsia"/>
        </w:rPr>
        <w:t>age</w:t>
      </w:r>
      <w:r>
        <w:rPr>
          <w:rFonts w:ascii="Times New Roman" w:eastAsia="SimHei" w:hAnsi="Times New Roman" w:cs="Times New Roman"/>
        </w:rPr>
        <w:t xml:space="preserve">, the </w:t>
      </w:r>
      <w:r>
        <w:rPr>
          <w:rFonts w:ascii="Times New Roman" w:eastAsia="SimHei" w:hAnsi="Times New Roman" w:cs="Times New Roman" w:hint="eastAsia"/>
        </w:rPr>
        <w:t xml:space="preserve">situation </w:t>
      </w:r>
      <w:r>
        <w:rPr>
          <w:rFonts w:ascii="Times New Roman" w:eastAsia="SimHei" w:hAnsi="Times New Roman" w:cs="Times New Roman"/>
        </w:rPr>
        <w:t>of the us</w:t>
      </w:r>
      <w:r>
        <w:rPr>
          <w:rFonts w:ascii="Times New Roman" w:eastAsia="SimHei" w:hAnsi="Times New Roman" w:cs="Times New Roman" w:hint="eastAsia"/>
        </w:rPr>
        <w:t>age</w:t>
      </w:r>
      <w:r w:rsidRPr="002E45D5">
        <w:rPr>
          <w:rFonts w:ascii="Times New Roman" w:eastAsia="SimHei" w:hAnsi="Times New Roman" w:cs="Times New Roman"/>
        </w:rPr>
        <w:t xml:space="preserve">, </w:t>
      </w:r>
      <w:proofErr w:type="spellStart"/>
      <w:r w:rsidRPr="002E45D5">
        <w:rPr>
          <w:rFonts w:ascii="Times New Roman" w:eastAsia="SimHei" w:hAnsi="Times New Roman" w:cs="Times New Roman"/>
        </w:rPr>
        <w:t>etc</w:t>
      </w:r>
      <w:proofErr w:type="spellEnd"/>
      <w:r w:rsidRPr="002E45D5" w:rsidDel="002E45D5">
        <w:rPr>
          <w:rFonts w:ascii="Times New Roman" w:eastAsia="SimHei" w:hAnsi="Times New Roman" w:cs="Times New Roman"/>
        </w:rPr>
        <w:t xml:space="preserve"> </w:t>
      </w:r>
    </w:p>
    <w:p w14:paraId="18EB7494" w14:textId="77777777" w:rsidR="002E45D5" w:rsidRPr="00DD663E" w:rsidRDefault="00441761" w:rsidP="00644A10">
      <w:pPr>
        <w:rPr>
          <w:rFonts w:ascii="Times New Roman" w:eastAsia="SimHei" w:hAnsi="Times New Roman" w:cs="Times New Roman"/>
          <w:b/>
        </w:rPr>
      </w:pPr>
      <w:r w:rsidRPr="00DD663E">
        <w:rPr>
          <w:rFonts w:ascii="Times New Roman" w:eastAsia="SimHei" w:hAnsi="Times New Roman" w:cs="Times New Roman"/>
          <w:b/>
        </w:rPr>
        <w:t>Keyword</w:t>
      </w:r>
      <w:r w:rsidR="002E45D5">
        <w:rPr>
          <w:rFonts w:ascii="Times New Roman" w:eastAsia="SimHei" w:hAnsi="Times New Roman" w:cs="Times New Roman" w:hint="eastAsia"/>
          <w:b/>
        </w:rPr>
        <w:t>s</w:t>
      </w:r>
    </w:p>
    <w:p w14:paraId="1BE42204" w14:textId="77777777" w:rsidR="002E45D5" w:rsidRDefault="002E45D5" w:rsidP="00DD663E">
      <w:pPr>
        <w:rPr>
          <w:rFonts w:ascii="Times New Roman" w:eastAsia="SimHei" w:hAnsi="Times New Roman" w:cs="Times New Roman"/>
        </w:rPr>
      </w:pPr>
      <w:r>
        <w:rPr>
          <w:rFonts w:ascii="Times New Roman" w:eastAsia="SimHei" w:hAnsi="Times New Roman" w:cs="Times New Roman" w:hint="eastAsia"/>
        </w:rPr>
        <w:t>E</w:t>
      </w:r>
      <w:r w:rsidRPr="002E45D5">
        <w:rPr>
          <w:rFonts w:ascii="Times New Roman" w:eastAsia="SimHei" w:hAnsi="Times New Roman" w:cs="Times New Roman"/>
        </w:rPr>
        <w:t xml:space="preserve">xtracted from the </w:t>
      </w:r>
      <w:r>
        <w:rPr>
          <w:rFonts w:ascii="Times New Roman" w:eastAsia="SimHei" w:hAnsi="Times New Roman" w:cs="Times New Roman" w:hint="eastAsia"/>
        </w:rPr>
        <w:t>usage scenarios, k</w:t>
      </w:r>
      <w:r>
        <w:rPr>
          <w:rFonts w:ascii="Times New Roman" w:eastAsia="SimHei" w:hAnsi="Times New Roman" w:cs="Times New Roman"/>
        </w:rPr>
        <w:t xml:space="preserve">eywords can </w:t>
      </w:r>
      <w:r>
        <w:rPr>
          <w:rFonts w:ascii="Times New Roman" w:eastAsia="SimHei" w:hAnsi="Times New Roman" w:cs="Times New Roman" w:hint="eastAsia"/>
        </w:rPr>
        <w:t xml:space="preserve">also </w:t>
      </w:r>
      <w:r w:rsidRPr="002E45D5">
        <w:rPr>
          <w:rFonts w:ascii="Times New Roman" w:eastAsia="SimHei" w:hAnsi="Times New Roman" w:cs="Times New Roman"/>
        </w:rPr>
        <w:t xml:space="preserve">be used in </w:t>
      </w:r>
      <w:r>
        <w:rPr>
          <w:rFonts w:ascii="Times New Roman" w:eastAsia="SimHei" w:hAnsi="Times New Roman" w:cs="Times New Roman" w:hint="eastAsia"/>
        </w:rPr>
        <w:t xml:space="preserve">the </w:t>
      </w:r>
      <w:r>
        <w:rPr>
          <w:rFonts w:ascii="Times New Roman" w:eastAsia="SimHei" w:hAnsi="Times New Roman" w:cs="Times New Roman"/>
        </w:rPr>
        <w:t>subsequent design</w:t>
      </w:r>
      <w:r>
        <w:rPr>
          <w:rFonts w:ascii="Times New Roman" w:eastAsia="SimHei" w:hAnsi="Times New Roman" w:cs="Times New Roman" w:hint="eastAsia"/>
        </w:rPr>
        <w:t>s.</w:t>
      </w:r>
    </w:p>
    <w:p w14:paraId="19F9BB89" w14:textId="77777777" w:rsidR="00123F8F" w:rsidRPr="00DD663E" w:rsidRDefault="00283862" w:rsidP="00DD663E">
      <w:pPr>
        <w:jc w:val="center"/>
        <w:rPr>
          <w:rFonts w:ascii="Times New Roman" w:eastAsia="SimHei" w:hAnsi="Times New Roman" w:cs="Times New Roman"/>
          <w:b/>
          <w:sz w:val="28"/>
        </w:rPr>
      </w:pPr>
      <w:r w:rsidRPr="00DD663E">
        <w:rPr>
          <w:rFonts w:ascii="Times New Roman" w:eastAsia="SimHei" w:hAnsi="Times New Roman" w:cs="Times New Roman"/>
          <w:b/>
          <w:sz w:val="28"/>
        </w:rPr>
        <w:t>Needs Analysis Worksheet</w:t>
      </w:r>
    </w:p>
    <w:tbl>
      <w:tblPr>
        <w:tblStyle w:val="TableGrid"/>
        <w:tblW w:w="0" w:type="auto"/>
        <w:tblLook w:val="04A0" w:firstRow="1" w:lastRow="0" w:firstColumn="1" w:lastColumn="0" w:noHBand="0" w:noVBand="1"/>
      </w:tblPr>
      <w:tblGrid>
        <w:gridCol w:w="2376"/>
        <w:gridCol w:w="4839"/>
        <w:gridCol w:w="2958"/>
        <w:gridCol w:w="4001"/>
      </w:tblGrid>
      <w:tr w:rsidR="00123F8F" w:rsidRPr="00801C28" w14:paraId="69B0269C" w14:textId="77777777" w:rsidTr="00DD663E">
        <w:tc>
          <w:tcPr>
            <w:tcW w:w="2376" w:type="dxa"/>
            <w:tcBorders>
              <w:bottom w:val="single" w:sz="4" w:space="0" w:color="auto"/>
            </w:tcBorders>
            <w:shd w:val="clear" w:color="auto" w:fill="7F7F7F" w:themeFill="text1" w:themeFillTint="80"/>
          </w:tcPr>
          <w:p w14:paraId="1C9C4692" w14:textId="77777777" w:rsidR="00123F8F" w:rsidRPr="00DD663E" w:rsidRDefault="00123F8F" w:rsidP="00D07081">
            <w:pPr>
              <w:rPr>
                <w:rFonts w:eastAsia="SimHei"/>
                <w:color w:val="FFFFFF" w:themeColor="background1"/>
              </w:rPr>
            </w:pPr>
            <w:r w:rsidRPr="00DD663E">
              <w:rPr>
                <w:rFonts w:asciiTheme="minorHAnsi" w:eastAsia="SimHei" w:hAnsiTheme="minorHAnsi"/>
                <w:color w:val="FFFFFF" w:themeColor="background1"/>
                <w:sz w:val="18"/>
              </w:rPr>
              <w:t>Demander</w:t>
            </w:r>
          </w:p>
        </w:tc>
        <w:tc>
          <w:tcPr>
            <w:tcW w:w="4839" w:type="dxa"/>
            <w:tcBorders>
              <w:bottom w:val="single" w:sz="4" w:space="0" w:color="auto"/>
            </w:tcBorders>
            <w:shd w:val="clear" w:color="auto" w:fill="D9EAF7"/>
          </w:tcPr>
          <w:p w14:paraId="324C13AD" w14:textId="77777777" w:rsidR="004A1879" w:rsidRDefault="00000000">
            <w:pPr>
              <w:jc w:val="left"/>
            </w:pPr>
            <w:r>
              <w:rPr>
                <w:sz w:val="18"/>
              </w:rPr>
              <w:t>Student design team / BrainNourishment</w:t>
            </w:r>
          </w:p>
        </w:tc>
        <w:tc>
          <w:tcPr>
            <w:tcW w:w="2958" w:type="dxa"/>
            <w:tcBorders>
              <w:bottom w:val="single" w:sz="4" w:space="0" w:color="auto"/>
            </w:tcBorders>
            <w:shd w:val="clear" w:color="auto" w:fill="7F7F7F" w:themeFill="text1" w:themeFillTint="80"/>
          </w:tcPr>
          <w:p w14:paraId="2B9B9603" w14:textId="77777777" w:rsidR="00123F8F" w:rsidRPr="00DD663E" w:rsidRDefault="00123F8F" w:rsidP="00D07081">
            <w:pPr>
              <w:rPr>
                <w:rFonts w:eastAsia="SimHei"/>
                <w:color w:val="FFFFFF" w:themeColor="background1"/>
              </w:rPr>
            </w:pPr>
            <w:r w:rsidRPr="00DD663E">
              <w:rPr>
                <w:rFonts w:asciiTheme="minorHAnsi" w:eastAsia="SimHei" w:hAnsiTheme="minorHAnsi"/>
                <w:color w:val="FFFFFF" w:themeColor="background1"/>
                <w:sz w:val="18"/>
              </w:rPr>
              <w:t>Project Name</w:t>
            </w:r>
          </w:p>
        </w:tc>
        <w:tc>
          <w:tcPr>
            <w:tcW w:w="4001" w:type="dxa"/>
            <w:tcBorders>
              <w:bottom w:val="single" w:sz="4" w:space="0" w:color="auto"/>
            </w:tcBorders>
            <w:shd w:val="clear" w:color="auto" w:fill="D9EAF7"/>
          </w:tcPr>
          <w:p w14:paraId="0AD6B37B" w14:textId="77777777" w:rsidR="004A1879" w:rsidRDefault="00000000">
            <w:pPr>
              <w:jc w:val="left"/>
            </w:pPr>
            <w:r>
              <w:rPr>
                <w:sz w:val="18"/>
              </w:rPr>
              <w:t>BrainNourishment</w:t>
            </w:r>
          </w:p>
        </w:tc>
      </w:tr>
      <w:tr w:rsidR="00123F8F" w:rsidRPr="00801C28" w14:paraId="58F54937" w14:textId="77777777" w:rsidTr="00DD663E">
        <w:tc>
          <w:tcPr>
            <w:tcW w:w="2376" w:type="dxa"/>
            <w:tcBorders>
              <w:top w:val="single" w:sz="4" w:space="0" w:color="auto"/>
              <w:bottom w:val="single" w:sz="4" w:space="0" w:color="auto"/>
            </w:tcBorders>
            <w:shd w:val="clear" w:color="auto" w:fill="7F7F7F" w:themeFill="text1" w:themeFillTint="80"/>
          </w:tcPr>
          <w:p w14:paraId="25C61FF7" w14:textId="77777777" w:rsidR="00123F8F" w:rsidRPr="00DD663E" w:rsidRDefault="00123F8F" w:rsidP="00D07081">
            <w:pPr>
              <w:rPr>
                <w:rFonts w:eastAsia="SimHei"/>
                <w:color w:val="FFFFFF" w:themeColor="background1"/>
              </w:rPr>
            </w:pPr>
            <w:r w:rsidRPr="00DD663E">
              <w:rPr>
                <w:rFonts w:asciiTheme="minorHAnsi" w:eastAsia="SimHei" w:hAnsiTheme="minorHAnsi"/>
                <w:color w:val="FFFFFF" w:themeColor="background1"/>
                <w:sz w:val="18"/>
              </w:rPr>
              <w:t>Time Requirement</w:t>
            </w:r>
          </w:p>
        </w:tc>
        <w:tc>
          <w:tcPr>
            <w:tcW w:w="4839" w:type="dxa"/>
            <w:tcBorders>
              <w:top w:val="single" w:sz="4" w:space="0" w:color="auto"/>
              <w:bottom w:val="single" w:sz="4" w:space="0" w:color="auto"/>
            </w:tcBorders>
          </w:tcPr>
          <w:p w14:paraId="3CC512C9" w14:textId="77777777" w:rsidR="004A1879" w:rsidRDefault="00000000">
            <w:pPr>
              <w:jc w:val="left"/>
            </w:pPr>
            <w:r>
              <w:rPr>
                <w:sz w:val="18"/>
              </w:rPr>
              <w:t>Prototype phase: 4-6 weeks</w:t>
            </w:r>
          </w:p>
        </w:tc>
        <w:tc>
          <w:tcPr>
            <w:tcW w:w="2958" w:type="dxa"/>
            <w:tcBorders>
              <w:top w:val="single" w:sz="4" w:space="0" w:color="auto"/>
              <w:bottom w:val="single" w:sz="4" w:space="0" w:color="auto"/>
            </w:tcBorders>
            <w:shd w:val="clear" w:color="auto" w:fill="7F7F7F" w:themeFill="text1" w:themeFillTint="80"/>
          </w:tcPr>
          <w:p w14:paraId="6F6E6A81" w14:textId="77777777" w:rsidR="00123F8F" w:rsidRPr="00DD663E" w:rsidRDefault="00123F8F" w:rsidP="00D07081">
            <w:pPr>
              <w:rPr>
                <w:rFonts w:eastAsia="SimHei"/>
                <w:color w:val="FFFFFF" w:themeColor="background1"/>
              </w:rPr>
            </w:pPr>
            <w:r w:rsidRPr="00DD663E">
              <w:rPr>
                <w:rFonts w:asciiTheme="minorHAnsi" w:eastAsia="SimHei" w:hAnsiTheme="minorHAnsi"/>
                <w:color w:val="FFFFFF" w:themeColor="background1"/>
                <w:sz w:val="18"/>
              </w:rPr>
              <w:t>Target</w:t>
            </w:r>
            <w:r w:rsidR="00DD663E">
              <w:rPr>
                <w:rFonts w:asciiTheme="minorHAnsi" w:eastAsia="SimHei" w:hAnsiTheme="minorHAnsi"/>
                <w:color w:val="FFFFFF" w:themeColor="background1"/>
                <w:sz w:val="18"/>
              </w:rPr>
              <w:t xml:space="preserve"> U</w:t>
            </w:r>
            <w:r w:rsidR="00DD663E">
              <w:rPr>
                <w:rFonts w:asciiTheme="minorHAnsi" w:eastAsia="SimHei" w:hAnsiTheme="minorHAnsi" w:hint="eastAsia"/>
                <w:color w:val="FFFFFF" w:themeColor="background1"/>
                <w:sz w:val="18"/>
              </w:rPr>
              <w:t>ser</w:t>
            </w:r>
          </w:p>
        </w:tc>
        <w:tc>
          <w:tcPr>
            <w:tcW w:w="4001" w:type="dxa"/>
            <w:tcBorders>
              <w:top w:val="single" w:sz="4" w:space="0" w:color="auto"/>
              <w:bottom w:val="single" w:sz="4" w:space="0" w:color="auto"/>
            </w:tcBorders>
          </w:tcPr>
          <w:p w14:paraId="79F8CD9F" w14:textId="77777777" w:rsidR="004A1879" w:rsidRDefault="00000000">
            <w:pPr>
              <w:jc w:val="left"/>
            </w:pPr>
            <w:r>
              <w:rPr>
                <w:sz w:val="18"/>
              </w:rPr>
              <w:t>University students, especially Gen Z learners</w:t>
            </w:r>
          </w:p>
        </w:tc>
      </w:tr>
      <w:tr w:rsidR="00123F8F" w:rsidRPr="00801C28" w14:paraId="040C742E" w14:textId="77777777" w:rsidTr="00DD663E">
        <w:tc>
          <w:tcPr>
            <w:tcW w:w="7215" w:type="dxa"/>
            <w:gridSpan w:val="2"/>
            <w:shd w:val="clear" w:color="auto" w:fill="7F7F7F" w:themeFill="text1" w:themeFillTint="80"/>
          </w:tcPr>
          <w:p w14:paraId="5506B7F1" w14:textId="77777777" w:rsidR="004A1879" w:rsidRDefault="00000000">
            <w:pPr>
              <w:jc w:val="left"/>
            </w:pPr>
            <w:r>
              <w:rPr>
                <w:b/>
                <w:sz w:val="18"/>
              </w:rPr>
              <w:t>Original Requirements Description</w:t>
            </w:r>
          </w:p>
        </w:tc>
        <w:tc>
          <w:tcPr>
            <w:tcW w:w="6959" w:type="dxa"/>
            <w:gridSpan w:val="2"/>
            <w:shd w:val="clear" w:color="auto" w:fill="7F7F7F" w:themeFill="text1" w:themeFillTint="80"/>
          </w:tcPr>
          <w:p w14:paraId="7DCB8724" w14:textId="77777777" w:rsidR="004A1879" w:rsidRDefault="00000000">
            <w:pPr>
              <w:jc w:val="left"/>
            </w:pPr>
            <w:r>
              <w:rPr>
                <w:b/>
                <w:sz w:val="18"/>
              </w:rPr>
              <w:t>Design Purpose</w:t>
            </w:r>
          </w:p>
        </w:tc>
      </w:tr>
      <w:tr w:rsidR="00123F8F" w:rsidRPr="00801C28" w14:paraId="27426198" w14:textId="77777777" w:rsidTr="00DD663E">
        <w:tc>
          <w:tcPr>
            <w:tcW w:w="7215" w:type="dxa"/>
            <w:gridSpan w:val="2"/>
            <w:vMerge w:val="restart"/>
          </w:tcPr>
          <w:p w14:paraId="6CD1C52D" w14:textId="77777777" w:rsidR="004A1879" w:rsidRDefault="00000000">
            <w:pPr>
              <w:jc w:val="left"/>
            </w:pPr>
            <w:r>
              <w:rPr>
                <w:sz w:val="18"/>
              </w:rPr>
              <w:t>Before an exam, a student uploads a 70-page script and asks for a 10-minute “brainrot recap” with jokes, examples, and quick quizzes.</w:t>
            </w:r>
            <w:r>
              <w:rPr>
                <w:sz w:val="18"/>
              </w:rPr>
              <w:br/>
              <w:t>During a commute, a student reviews TikTok-style micro-lessons generated from lecture notes.</w:t>
            </w:r>
            <w:r>
              <w:rPr>
                <w:sz w:val="18"/>
              </w:rPr>
              <w:br/>
              <w:t>After a lecture, a student turns messy notebook pages into a meme-based summary and flashcard set.</w:t>
            </w:r>
            <w:r>
              <w:rPr>
                <w:sz w:val="18"/>
              </w:rPr>
              <w:br/>
              <w:t>A study group generates shareable funny clips and checks whether each clip still matches the original theory.</w:t>
            </w:r>
          </w:p>
        </w:tc>
        <w:tc>
          <w:tcPr>
            <w:tcW w:w="6959" w:type="dxa"/>
            <w:gridSpan w:val="2"/>
            <w:tcBorders>
              <w:bottom w:val="single" w:sz="4" w:space="0" w:color="auto"/>
            </w:tcBorders>
          </w:tcPr>
          <w:p w14:paraId="46863F97" w14:textId="77777777" w:rsidR="004A1879" w:rsidRDefault="00000000">
            <w:pPr>
              <w:jc w:val="left"/>
            </w:pPr>
            <w:r>
              <w:rPr>
                <w:sz w:val="18"/>
              </w:rPr>
              <w:t>Design a tool that converts academic study material into highly engaging micro-content: memes, slang explanations, short vertical-video scripts, quizzes, flashcards, summaries, and visual hooks. The aim is not to replace real studying, but to create a motivating first layer that makes students start, remember key ideas, and return to the original sources when needed.</w:t>
            </w:r>
          </w:p>
        </w:tc>
      </w:tr>
      <w:tr w:rsidR="00123F8F" w:rsidRPr="00801C28" w14:paraId="30E26A9F" w14:textId="77777777" w:rsidTr="00DD663E">
        <w:tc>
          <w:tcPr>
            <w:tcW w:w="7215" w:type="dxa"/>
            <w:gridSpan w:val="2"/>
            <w:vMerge/>
          </w:tcPr>
          <w:p w14:paraId="38A6C09D" w14:textId="77777777" w:rsidR="00123F8F" w:rsidRPr="00DD663E" w:rsidRDefault="00123F8F" w:rsidP="00D07081">
            <w:pPr>
              <w:rPr>
                <w:rFonts w:eastAsia="SimHei"/>
              </w:rPr>
            </w:pPr>
          </w:p>
        </w:tc>
        <w:tc>
          <w:tcPr>
            <w:tcW w:w="6959" w:type="dxa"/>
            <w:gridSpan w:val="2"/>
            <w:shd w:val="clear" w:color="auto" w:fill="7F7F7F" w:themeFill="text1" w:themeFillTint="80"/>
            <w:vAlign w:val="center"/>
          </w:tcPr>
          <w:p w14:paraId="703809F2" w14:textId="77777777" w:rsidR="00123F8F" w:rsidRPr="00DD663E" w:rsidRDefault="00123F8F" w:rsidP="00D07081">
            <w:pPr>
              <w:jc w:val="center"/>
              <w:rPr>
                <w:rFonts w:eastAsia="SimHei"/>
              </w:rPr>
            </w:pPr>
            <w:r w:rsidRPr="00DD663E">
              <w:rPr>
                <w:rFonts w:asciiTheme="minorHAnsi" w:eastAsia="SimHei" w:hAnsiTheme="minorHAnsi"/>
                <w:color w:val="FFFFFF" w:themeColor="background1"/>
                <w:sz w:val="18"/>
              </w:rPr>
              <w:t>Usage Scenarios</w:t>
            </w:r>
          </w:p>
        </w:tc>
      </w:tr>
      <w:tr w:rsidR="00123F8F" w:rsidRPr="00801C28" w14:paraId="731FD6CF" w14:textId="77777777" w:rsidTr="006927B3">
        <w:trPr>
          <w:trHeight w:val="2816"/>
        </w:trPr>
        <w:tc>
          <w:tcPr>
            <w:tcW w:w="7215" w:type="dxa"/>
            <w:gridSpan w:val="2"/>
            <w:vMerge/>
          </w:tcPr>
          <w:p w14:paraId="79212A34" w14:textId="77777777" w:rsidR="00123F8F" w:rsidRPr="00DD663E" w:rsidRDefault="00123F8F" w:rsidP="00D07081">
            <w:pPr>
              <w:rPr>
                <w:rFonts w:eastAsia="SimHei"/>
              </w:rPr>
            </w:pPr>
          </w:p>
        </w:tc>
        <w:tc>
          <w:tcPr>
            <w:tcW w:w="6959" w:type="dxa"/>
            <w:gridSpan w:val="2"/>
          </w:tcPr>
          <w:p w14:paraId="085D01EF" w14:textId="77777777" w:rsidR="00123F8F" w:rsidRPr="00DD663E" w:rsidRDefault="00123F8F" w:rsidP="00D07081">
            <w:pPr>
              <w:rPr>
                <w:rFonts w:eastAsia="SimHei"/>
              </w:rPr>
            </w:pPr>
          </w:p>
        </w:tc>
      </w:tr>
      <w:tr w:rsidR="00123F8F" w:rsidRPr="00801C28" w14:paraId="7E91AD74" w14:textId="77777777" w:rsidTr="006927B3">
        <w:trPr>
          <w:trHeight w:val="647"/>
        </w:trPr>
        <w:tc>
          <w:tcPr>
            <w:tcW w:w="2376" w:type="dxa"/>
            <w:shd w:val="clear" w:color="auto" w:fill="7F7F7F" w:themeFill="text1" w:themeFillTint="80"/>
          </w:tcPr>
          <w:p w14:paraId="2780AAC0" w14:textId="77777777" w:rsidR="004A1879" w:rsidRDefault="00000000">
            <w:pPr>
              <w:jc w:val="left"/>
            </w:pPr>
            <w:r>
              <w:rPr>
                <w:b/>
                <w:sz w:val="18"/>
              </w:rPr>
              <w:lastRenderedPageBreak/>
              <w:t>Keywords</w:t>
            </w:r>
          </w:p>
        </w:tc>
        <w:tc>
          <w:tcPr>
            <w:tcW w:w="11798" w:type="dxa"/>
            <w:gridSpan w:val="3"/>
          </w:tcPr>
          <w:p w14:paraId="0E2362CB" w14:textId="77777777" w:rsidR="004A1879" w:rsidRDefault="00000000">
            <w:pPr>
              <w:jc w:val="left"/>
            </w:pPr>
            <w:r>
              <w:rPr>
                <w:sz w:val="18"/>
              </w:rPr>
              <w:t>Brainrot learning; university scripts; notebooks; microlearning; memes; short-form video; exam prep; study motivation; AI summarization; flashcards; quizzes; source accuracy</w:t>
            </w:r>
          </w:p>
        </w:tc>
      </w:tr>
    </w:tbl>
    <w:p w14:paraId="35B845AF" w14:textId="77777777" w:rsidR="00903609" w:rsidRPr="00DD663E" w:rsidRDefault="00903609" w:rsidP="00903609">
      <w:pPr>
        <w:ind w:right="240"/>
        <w:jc w:val="right"/>
        <w:rPr>
          <w:rFonts w:ascii="Times New Roman" w:eastAsia="SimHei" w:hAnsi="Times New Roman" w:cs="Times New Roman"/>
        </w:rPr>
      </w:pPr>
      <w:r w:rsidRPr="00DD663E">
        <w:rPr>
          <w:rFonts w:ascii="Times New Roman" w:eastAsia="SimHei" w:hAnsi="Times New Roman" w:cs="Times New Roman"/>
        </w:rPr>
        <w:br w:type="page"/>
      </w:r>
    </w:p>
    <w:p w14:paraId="79561EDE" w14:textId="77777777" w:rsidR="00123F8F" w:rsidRPr="00DD663E" w:rsidRDefault="008671BF" w:rsidP="00062500">
      <w:pPr>
        <w:pStyle w:val="Heading2"/>
        <w:spacing w:before="163"/>
        <w:rPr>
          <w:rFonts w:ascii="Times New Roman" w:hAnsi="Times New Roman" w:cs="Times New Roman"/>
        </w:rPr>
      </w:pPr>
      <w:r w:rsidRPr="00DD663E">
        <w:rPr>
          <w:rFonts w:ascii="Times New Roman" w:hAnsi="Times New Roman" w:cs="Times New Roman"/>
        </w:rPr>
        <w:lastRenderedPageBreak/>
        <w:t>2</w:t>
      </w:r>
      <w:r w:rsidR="00123F8F" w:rsidRPr="00DD663E">
        <w:rPr>
          <w:rFonts w:ascii="Times New Roman" w:hAnsi="Times New Roman" w:cs="Times New Roman"/>
        </w:rPr>
        <w:t xml:space="preserve"> User</w:t>
      </w:r>
      <w:r w:rsidR="004544E1">
        <w:rPr>
          <w:rFonts w:ascii="Times New Roman" w:hAnsi="Times New Roman" w:cs="Times New Roman" w:hint="eastAsia"/>
        </w:rPr>
        <w:t xml:space="preserve"> Analysis</w:t>
      </w:r>
    </w:p>
    <w:p w14:paraId="77EB11BF" w14:textId="77777777" w:rsidR="00123F8F" w:rsidRPr="00DD663E" w:rsidRDefault="00123F8F" w:rsidP="00123F8F">
      <w:pPr>
        <w:rPr>
          <w:rFonts w:ascii="Times New Roman" w:eastAsia="SimHei" w:hAnsi="Times New Roman" w:cs="Times New Roman"/>
          <w:color w:val="FFFFFF" w:themeColor="background1"/>
          <w:highlight w:val="darkGray"/>
        </w:rPr>
      </w:pPr>
      <w:r w:rsidRPr="00DD663E">
        <w:rPr>
          <w:rFonts w:ascii="Times New Roman" w:eastAsia="SimHei" w:hAnsi="Times New Roman" w:cs="Times New Roman"/>
          <w:color w:val="FFFFFF" w:themeColor="background1"/>
          <w:highlight w:val="darkGray"/>
        </w:rPr>
        <w:t>Definition</w:t>
      </w:r>
    </w:p>
    <w:p w14:paraId="1014CA32" w14:textId="77777777" w:rsidR="00123F8F" w:rsidRPr="00DD663E" w:rsidRDefault="00123F8F" w:rsidP="00644A10">
      <w:pPr>
        <w:spacing w:line="240" w:lineRule="auto"/>
        <w:rPr>
          <w:rFonts w:ascii="Times New Roman" w:eastAsia="SimHei" w:hAnsi="Times New Roman" w:cs="Times New Roman"/>
        </w:rPr>
      </w:pPr>
      <w:r w:rsidRPr="00DD663E">
        <w:rPr>
          <w:rFonts w:ascii="Times New Roman" w:eastAsia="SimHei" w:hAnsi="Times New Roman" w:cs="Times New Roman"/>
        </w:rPr>
        <w:t>Target users are direct users of the product. They are a group of users that companies develop certain products to meet their needs and serve. Target users are not equal to users; they are part of users. In addition, please note the difference between users and stakeholders (esp. buyers) as product buyers do not necessarily use the product and are thus not necessarily users.</w:t>
      </w:r>
    </w:p>
    <w:p w14:paraId="089D92BF" w14:textId="77777777" w:rsidR="00123F8F" w:rsidRPr="00DD663E" w:rsidRDefault="00123F8F" w:rsidP="00123F8F">
      <w:pPr>
        <w:rPr>
          <w:rFonts w:ascii="Times New Roman" w:eastAsia="SimHei" w:hAnsi="Times New Roman" w:cs="Times New Roman"/>
          <w:color w:val="FFFFFF" w:themeColor="background1"/>
          <w:highlight w:val="darkGray"/>
        </w:rPr>
      </w:pPr>
      <w:r w:rsidRPr="00DD663E">
        <w:rPr>
          <w:rFonts w:ascii="Times New Roman" w:eastAsia="SimHei" w:hAnsi="Times New Roman" w:cs="Times New Roman"/>
          <w:color w:val="FFFFFF" w:themeColor="background1"/>
          <w:highlight w:val="darkGray"/>
        </w:rPr>
        <w:t>Objectives</w:t>
      </w:r>
    </w:p>
    <w:p w14:paraId="20134DCE" w14:textId="77777777" w:rsidR="00123F8F" w:rsidRPr="00DD663E" w:rsidRDefault="00123F8F" w:rsidP="00644A10">
      <w:pPr>
        <w:pStyle w:val="ListParagraph"/>
        <w:numPr>
          <w:ilvl w:val="0"/>
          <w:numId w:val="10"/>
        </w:numPr>
        <w:spacing w:line="240" w:lineRule="auto"/>
        <w:ind w:firstLineChars="0"/>
        <w:rPr>
          <w:rFonts w:ascii="Times New Roman" w:eastAsia="SimHei" w:hAnsi="Times New Roman" w:cs="Times New Roman"/>
        </w:rPr>
      </w:pPr>
      <w:r w:rsidRPr="00DD663E">
        <w:rPr>
          <w:rFonts w:ascii="Times New Roman" w:eastAsia="SimHei" w:hAnsi="Times New Roman" w:cs="Times New Roman"/>
        </w:rPr>
        <w:t>Make clear whom the product is designed for</w:t>
      </w:r>
    </w:p>
    <w:p w14:paraId="1F9C95F4" w14:textId="77777777" w:rsidR="00123F8F" w:rsidRPr="00DD663E" w:rsidRDefault="00123F8F" w:rsidP="00644A10">
      <w:pPr>
        <w:spacing w:line="240" w:lineRule="auto"/>
        <w:rPr>
          <w:rFonts w:ascii="Times New Roman" w:eastAsia="SimHei" w:hAnsi="Times New Roman" w:cs="Times New Roman"/>
        </w:rPr>
      </w:pPr>
      <w:r w:rsidRPr="00DD663E">
        <w:rPr>
          <w:rFonts w:ascii="Times New Roman" w:eastAsia="SimHei" w:hAnsi="Times New Roman" w:cs="Times New Roman"/>
        </w:rPr>
        <w:t>Target user analysis makes it clearer whom the product is designed for and helps us focus on designing exactly for these people.</w:t>
      </w:r>
    </w:p>
    <w:p w14:paraId="55317B5E" w14:textId="77777777" w:rsidR="00123F8F" w:rsidRPr="00DD663E" w:rsidRDefault="00123F8F" w:rsidP="00644A10">
      <w:pPr>
        <w:pStyle w:val="ListParagraph"/>
        <w:numPr>
          <w:ilvl w:val="0"/>
          <w:numId w:val="10"/>
        </w:numPr>
        <w:spacing w:line="240" w:lineRule="auto"/>
        <w:ind w:firstLineChars="0"/>
        <w:rPr>
          <w:rFonts w:ascii="Times New Roman" w:eastAsia="SimHei" w:hAnsi="Times New Roman" w:cs="Times New Roman"/>
        </w:rPr>
      </w:pPr>
      <w:r w:rsidRPr="00DD663E">
        <w:rPr>
          <w:rFonts w:ascii="Times New Roman" w:eastAsia="SimHei" w:hAnsi="Times New Roman" w:cs="Times New Roman"/>
        </w:rPr>
        <w:t>Mine the motivation behind user requirements</w:t>
      </w:r>
    </w:p>
    <w:p w14:paraId="6656BB29" w14:textId="77777777" w:rsidR="00123F8F" w:rsidRPr="00DD663E" w:rsidRDefault="00123F8F" w:rsidP="00644A10">
      <w:pPr>
        <w:spacing w:line="240" w:lineRule="auto"/>
        <w:rPr>
          <w:rFonts w:ascii="Times New Roman" w:eastAsia="SimHei" w:hAnsi="Times New Roman" w:cs="Times New Roman"/>
        </w:rPr>
      </w:pPr>
      <w:r w:rsidRPr="00DD663E">
        <w:rPr>
          <w:rFonts w:ascii="Times New Roman" w:eastAsia="SimHei" w:hAnsi="Times New Roman" w:cs="Times New Roman"/>
        </w:rPr>
        <w:t>Only through an in-depth analysis of the target user characteristics, exploration of their motivation and what they really want and need, and a summary of inspirations that underpin product design, can we make products that users truly like.</w:t>
      </w:r>
    </w:p>
    <w:p w14:paraId="2856F0F5" w14:textId="77777777" w:rsidR="00123F8F" w:rsidRPr="00DD663E" w:rsidRDefault="00123F8F" w:rsidP="00644A10">
      <w:pPr>
        <w:pStyle w:val="ListParagraph"/>
        <w:numPr>
          <w:ilvl w:val="0"/>
          <w:numId w:val="10"/>
        </w:numPr>
        <w:spacing w:line="240" w:lineRule="auto"/>
        <w:ind w:firstLineChars="0"/>
        <w:rPr>
          <w:rFonts w:ascii="Times New Roman" w:eastAsia="SimHei" w:hAnsi="Times New Roman" w:cs="Times New Roman"/>
        </w:rPr>
      </w:pPr>
      <w:r w:rsidRPr="00DD663E">
        <w:rPr>
          <w:rFonts w:ascii="Times New Roman" w:eastAsia="SimHei" w:hAnsi="Times New Roman" w:cs="Times New Roman"/>
        </w:rPr>
        <w:t>Extract design inspirations from user attributes</w:t>
      </w:r>
    </w:p>
    <w:p w14:paraId="2A66B169" w14:textId="77777777" w:rsidR="00123F8F" w:rsidRPr="00DD663E" w:rsidRDefault="00123F8F" w:rsidP="00644A10">
      <w:pPr>
        <w:spacing w:line="240" w:lineRule="auto"/>
        <w:rPr>
          <w:rFonts w:ascii="Times New Roman" w:eastAsia="SimHei" w:hAnsi="Times New Roman" w:cs="Times New Roman"/>
          <w:color w:val="FFFFFF" w:themeColor="background1"/>
          <w:highlight w:val="darkGray"/>
        </w:rPr>
      </w:pPr>
      <w:r w:rsidRPr="00DD663E">
        <w:rPr>
          <w:rFonts w:ascii="Times New Roman" w:eastAsia="SimHei" w:hAnsi="Times New Roman" w:cs="Times New Roman"/>
        </w:rPr>
        <w:t>There are two types of design inspirations: user demands and derived functions/design directions.</w:t>
      </w:r>
    </w:p>
    <w:p w14:paraId="40B0CAC8" w14:textId="77777777" w:rsidR="004544E1" w:rsidRPr="00FB6AD3" w:rsidRDefault="004544E1" w:rsidP="004544E1">
      <w:pPr>
        <w:rPr>
          <w:rFonts w:ascii="Times New Roman" w:eastAsia="SimHei" w:hAnsi="Times New Roman" w:cs="Times New Roman"/>
          <w:color w:val="FFFFFF" w:themeColor="background1"/>
          <w:highlight w:val="darkGray"/>
        </w:rPr>
      </w:pPr>
      <w:r w:rsidRPr="00FB6AD3">
        <w:rPr>
          <w:rFonts w:ascii="Times New Roman" w:eastAsia="SimHei" w:hAnsi="Times New Roman" w:cs="Times New Roman"/>
          <w:color w:val="FFFFFF" w:themeColor="background1"/>
          <w:highlight w:val="darkGray"/>
        </w:rPr>
        <w:t>Description</w:t>
      </w:r>
    </w:p>
    <w:p w14:paraId="596038FD" w14:textId="77777777" w:rsidR="00102B8F" w:rsidRDefault="00102B8F" w:rsidP="00644A10">
      <w:pPr>
        <w:spacing w:line="240" w:lineRule="auto"/>
        <w:rPr>
          <w:rFonts w:ascii="Times New Roman" w:eastAsia="SimHei" w:hAnsi="Times New Roman" w:cs="Times New Roman"/>
          <w:b/>
        </w:rPr>
      </w:pPr>
      <w:r w:rsidRPr="00DD663E">
        <w:rPr>
          <w:rFonts w:ascii="Times New Roman" w:eastAsia="SimHei" w:hAnsi="Times New Roman" w:cs="Times New Roman"/>
          <w:b/>
        </w:rPr>
        <w:t>Target User</w:t>
      </w:r>
    </w:p>
    <w:p w14:paraId="5B77360C" w14:textId="77777777" w:rsidR="00102B8F" w:rsidRPr="00745A1F" w:rsidRDefault="00102B8F" w:rsidP="00644A10">
      <w:pPr>
        <w:spacing w:line="240" w:lineRule="auto"/>
        <w:rPr>
          <w:rFonts w:ascii="Times New Roman" w:eastAsia="SimHei" w:hAnsi="Times New Roman" w:cs="Times New Roman"/>
        </w:rPr>
      </w:pPr>
      <w:r w:rsidRPr="00DD663E">
        <w:rPr>
          <w:rFonts w:ascii="Times New Roman" w:eastAsia="SimHei" w:hAnsi="Times New Roman" w:cs="Times New Roman"/>
        </w:rPr>
        <w:t xml:space="preserve">The object or group </w:t>
      </w:r>
      <w:r w:rsidR="00C27421">
        <w:rPr>
          <w:rFonts w:ascii="Times New Roman" w:eastAsia="SimHei" w:hAnsi="Times New Roman" w:cs="Times New Roman" w:hint="eastAsia"/>
        </w:rPr>
        <w:t>to which the design can be applied</w:t>
      </w:r>
    </w:p>
    <w:p w14:paraId="07615908" w14:textId="77777777" w:rsidR="00102B8F" w:rsidRDefault="00102B8F" w:rsidP="00644A10">
      <w:pPr>
        <w:spacing w:line="240" w:lineRule="auto"/>
        <w:rPr>
          <w:rFonts w:ascii="Times New Roman" w:eastAsia="SimHei" w:hAnsi="Times New Roman" w:cs="Times New Roman"/>
          <w:b/>
        </w:rPr>
      </w:pPr>
      <w:r w:rsidRPr="00DD663E">
        <w:rPr>
          <w:rFonts w:ascii="Times New Roman" w:eastAsia="SimHei" w:hAnsi="Times New Roman" w:cs="Times New Roman"/>
          <w:b/>
        </w:rPr>
        <w:t>Basic Attributes</w:t>
      </w:r>
    </w:p>
    <w:p w14:paraId="3CA1463F" w14:textId="77777777" w:rsidR="00102B8F" w:rsidRPr="00DD663E" w:rsidRDefault="00102B8F" w:rsidP="00644A10">
      <w:pPr>
        <w:spacing w:line="240" w:lineRule="auto"/>
        <w:rPr>
          <w:rFonts w:ascii="Times New Roman" w:eastAsia="SimHei" w:hAnsi="Times New Roman" w:cs="Times New Roman"/>
          <w:b/>
        </w:rPr>
      </w:pPr>
      <w:r w:rsidRPr="00781BE2">
        <w:rPr>
          <w:rFonts w:ascii="Times New Roman" w:eastAsia="SimSun" w:hAnsi="Times New Roman" w:cs="Times New Roman"/>
        </w:rPr>
        <w:t>Basic attribute</w:t>
      </w:r>
      <w:r>
        <w:rPr>
          <w:rFonts w:ascii="Times New Roman" w:eastAsia="SimSun" w:hAnsi="Times New Roman" w:cs="Times New Roman" w:hint="eastAsia"/>
        </w:rPr>
        <w:t>s</w:t>
      </w:r>
      <w:r>
        <w:rPr>
          <w:rFonts w:ascii="Times New Roman" w:eastAsia="SimSun" w:hAnsi="Times New Roman" w:cs="Times New Roman"/>
        </w:rPr>
        <w:t xml:space="preserve"> refer</w:t>
      </w:r>
      <w:r w:rsidRPr="00781BE2">
        <w:rPr>
          <w:rFonts w:ascii="Times New Roman" w:eastAsia="SimSun" w:hAnsi="Times New Roman" w:cs="Times New Roman"/>
        </w:rPr>
        <w:t xml:space="preserve"> to the demographic information of the target user</w:t>
      </w:r>
      <w:r>
        <w:rPr>
          <w:rFonts w:ascii="Times New Roman" w:eastAsia="SimSun" w:hAnsi="Times New Roman" w:cs="Times New Roman"/>
        </w:rPr>
        <w:t xml:space="preserve">, including </w:t>
      </w:r>
      <w:r>
        <w:rPr>
          <w:rFonts w:ascii="Times New Roman" w:eastAsia="SimSun" w:hAnsi="Times New Roman" w:cs="Times New Roman" w:hint="eastAsia"/>
        </w:rPr>
        <w:t>gender</w:t>
      </w:r>
      <w:r>
        <w:rPr>
          <w:rFonts w:ascii="Times New Roman" w:eastAsia="SimSun" w:hAnsi="Times New Roman" w:cs="Times New Roman"/>
        </w:rPr>
        <w:t>, age, education level</w:t>
      </w:r>
      <w:r>
        <w:rPr>
          <w:rFonts w:ascii="Times New Roman" w:eastAsia="SimSun" w:hAnsi="Times New Roman" w:cs="Times New Roman" w:hint="eastAsia"/>
        </w:rPr>
        <w:t>,</w:t>
      </w:r>
      <w:r>
        <w:rPr>
          <w:rFonts w:ascii="Times New Roman" w:eastAsia="SimSun" w:hAnsi="Times New Roman" w:cs="Times New Roman"/>
        </w:rPr>
        <w:t xml:space="preserve"> region, </w:t>
      </w:r>
      <w:r w:rsidRPr="00781BE2">
        <w:rPr>
          <w:rFonts w:ascii="Times New Roman" w:eastAsia="SimSun" w:hAnsi="Times New Roman" w:cs="Times New Roman"/>
        </w:rPr>
        <w:t>industry</w:t>
      </w:r>
      <w:r>
        <w:rPr>
          <w:rFonts w:ascii="Times New Roman" w:eastAsia="SimSun" w:hAnsi="Times New Roman" w:cs="Times New Roman" w:hint="eastAsia"/>
        </w:rPr>
        <w:t xml:space="preserve">, etc. </w:t>
      </w:r>
      <w:r w:rsidRPr="00DD663E">
        <w:rPr>
          <w:rFonts w:ascii="Times New Roman" w:eastAsia="SimSun" w:hAnsi="Times New Roman" w:cs="Times New Roman"/>
        </w:rPr>
        <w:t>Describe the attribute</w:t>
      </w:r>
      <w:r w:rsidR="00745A1F">
        <w:rPr>
          <w:rFonts w:ascii="Times New Roman" w:eastAsia="SimSun" w:hAnsi="Times New Roman" w:cs="Times New Roman" w:hint="eastAsia"/>
        </w:rPr>
        <w:t xml:space="preserve"> lab</w:t>
      </w:r>
      <w:r>
        <w:rPr>
          <w:rFonts w:ascii="Times New Roman" w:eastAsia="SimSun" w:hAnsi="Times New Roman" w:cs="Times New Roman" w:hint="eastAsia"/>
        </w:rPr>
        <w:t>e</w:t>
      </w:r>
      <w:r w:rsidR="00745A1F">
        <w:rPr>
          <w:rFonts w:ascii="Times New Roman" w:eastAsia="SimSun" w:hAnsi="Times New Roman" w:cs="Times New Roman" w:hint="eastAsia"/>
        </w:rPr>
        <w:t>l</w:t>
      </w:r>
      <w:r>
        <w:rPr>
          <w:rFonts w:ascii="Times New Roman" w:eastAsia="SimSun" w:hAnsi="Times New Roman" w:cs="Times New Roman" w:hint="eastAsia"/>
        </w:rPr>
        <w:t>s</w:t>
      </w:r>
      <w:r w:rsidRPr="00DD663E">
        <w:rPr>
          <w:rFonts w:ascii="Times New Roman" w:eastAsia="SimSun" w:hAnsi="Times New Roman" w:cs="Times New Roman"/>
        </w:rPr>
        <w:t xml:space="preserve"> that could have potential impacts on the product</w:t>
      </w:r>
      <w:r>
        <w:rPr>
          <w:rFonts w:ascii="Times New Roman" w:eastAsia="SimSun" w:hAnsi="Times New Roman" w:cs="Times New Roman" w:hint="eastAsia"/>
        </w:rPr>
        <w:t xml:space="preserve"> design.</w:t>
      </w:r>
    </w:p>
    <w:p w14:paraId="1210BD86" w14:textId="77777777" w:rsidR="00102B8F" w:rsidRDefault="00102B8F" w:rsidP="00DD663E">
      <w:pPr>
        <w:spacing w:line="240" w:lineRule="auto"/>
        <w:rPr>
          <w:rFonts w:ascii="Times New Roman" w:eastAsia="SimHei" w:hAnsi="Times New Roman" w:cs="Times New Roman"/>
          <w:b/>
        </w:rPr>
      </w:pPr>
      <w:r w:rsidRPr="00DD663E">
        <w:rPr>
          <w:rFonts w:ascii="Times New Roman" w:hAnsi="Times New Roman" w:cs="Times New Roman"/>
          <w:b/>
          <w:bCs/>
        </w:rPr>
        <w:t>Characteristics Attributes</w:t>
      </w:r>
      <w:r w:rsidRPr="00DD663E" w:rsidDel="00102B8F">
        <w:rPr>
          <w:rFonts w:ascii="Times New Roman" w:eastAsia="SimHei" w:hAnsi="Times New Roman" w:cs="Times New Roman"/>
          <w:b/>
        </w:rPr>
        <w:t xml:space="preserve"> </w:t>
      </w:r>
    </w:p>
    <w:p w14:paraId="274380F8" w14:textId="77777777" w:rsidR="00102B8F" w:rsidRPr="00DD663E" w:rsidRDefault="00102B8F" w:rsidP="00644A10">
      <w:pPr>
        <w:spacing w:line="240" w:lineRule="auto"/>
        <w:rPr>
          <w:rFonts w:ascii="Times New Roman" w:eastAsia="SimHei" w:hAnsi="Times New Roman" w:cs="Times New Roman"/>
          <w:b/>
        </w:rPr>
      </w:pPr>
      <w:r w:rsidRPr="00781BE2">
        <w:rPr>
          <w:rFonts w:ascii="Times New Roman" w:eastAsia="SimSun" w:hAnsi="Times New Roman" w:cs="Times New Roman"/>
        </w:rPr>
        <w:t>It includes psychological attribute</w:t>
      </w:r>
      <w:r>
        <w:rPr>
          <w:rFonts w:ascii="Times New Roman" w:eastAsia="SimSun" w:hAnsi="Times New Roman" w:cs="Times New Roman" w:hint="eastAsia"/>
        </w:rPr>
        <w:t>s (</w:t>
      </w:r>
      <w:r w:rsidR="00745A1F">
        <w:rPr>
          <w:rFonts w:ascii="Times New Roman" w:eastAsia="SimSun" w:hAnsi="Times New Roman" w:cs="Times New Roman" w:hint="eastAsia"/>
        </w:rPr>
        <w:t>s</w:t>
      </w:r>
      <w:r w:rsidR="00745A1F">
        <w:rPr>
          <w:rFonts w:ascii="Times New Roman" w:eastAsia="SimSun" w:hAnsi="Times New Roman" w:cs="Times New Roman"/>
        </w:rPr>
        <w:t>elf-control, sharing tendenc</w:t>
      </w:r>
      <w:r w:rsidR="00745A1F">
        <w:rPr>
          <w:rFonts w:ascii="Times New Roman" w:eastAsia="SimSun" w:hAnsi="Times New Roman" w:cs="Times New Roman" w:hint="eastAsia"/>
        </w:rPr>
        <w:t>y</w:t>
      </w:r>
      <w:r w:rsidR="00745A1F" w:rsidRPr="00745A1F">
        <w:rPr>
          <w:rFonts w:ascii="Times New Roman" w:eastAsia="SimSun" w:hAnsi="Times New Roman" w:cs="Times New Roman"/>
        </w:rPr>
        <w:t>, curiosity</w:t>
      </w:r>
      <w:r w:rsidR="00745A1F">
        <w:rPr>
          <w:rFonts w:ascii="Times New Roman" w:eastAsia="SimSun" w:hAnsi="Times New Roman" w:cs="Times New Roman" w:hint="eastAsia"/>
        </w:rPr>
        <w:t>, etc.</w:t>
      </w:r>
      <w:r>
        <w:rPr>
          <w:rFonts w:ascii="Times New Roman" w:eastAsia="SimSun" w:hAnsi="Times New Roman" w:cs="Times New Roman" w:hint="eastAsia"/>
        </w:rPr>
        <w:t xml:space="preserve">) </w:t>
      </w:r>
      <w:r w:rsidRPr="00781BE2">
        <w:rPr>
          <w:rFonts w:ascii="Times New Roman" w:eastAsia="SimSun" w:hAnsi="Times New Roman" w:cs="Times New Roman"/>
        </w:rPr>
        <w:t>and behavioral attribute</w:t>
      </w:r>
      <w:r>
        <w:rPr>
          <w:rFonts w:ascii="Times New Roman" w:eastAsia="SimSun" w:hAnsi="Times New Roman" w:cs="Times New Roman" w:hint="eastAsia"/>
        </w:rPr>
        <w:t>s</w:t>
      </w:r>
      <w:r w:rsidR="00745A1F">
        <w:rPr>
          <w:rFonts w:ascii="Times New Roman" w:eastAsia="SimSun" w:hAnsi="Times New Roman" w:cs="Times New Roman" w:hint="eastAsia"/>
        </w:rPr>
        <w:t xml:space="preserve"> (t</w:t>
      </w:r>
      <w:r w:rsidR="00745A1F" w:rsidRPr="00745A1F">
        <w:rPr>
          <w:rFonts w:ascii="Times New Roman" w:eastAsia="SimSun" w:hAnsi="Times New Roman" w:cs="Times New Roman"/>
        </w:rPr>
        <w:t>ime perception, exercise habits, frequency of using electronic products</w:t>
      </w:r>
      <w:r w:rsidR="00745A1F">
        <w:rPr>
          <w:rFonts w:ascii="Times New Roman" w:eastAsia="SimSun" w:hAnsi="Times New Roman" w:cs="Times New Roman" w:hint="eastAsia"/>
        </w:rPr>
        <w:t>, etc.)</w:t>
      </w:r>
      <w:r w:rsidRPr="00781BE2">
        <w:rPr>
          <w:rFonts w:ascii="Times New Roman" w:eastAsia="SimSun" w:hAnsi="Times New Roman" w:cs="Times New Roman"/>
        </w:rPr>
        <w:t>.</w:t>
      </w:r>
    </w:p>
    <w:p w14:paraId="63B761EA" w14:textId="77777777" w:rsidR="00903609" w:rsidRPr="00DD663E" w:rsidRDefault="00102B8F" w:rsidP="00644A10">
      <w:pPr>
        <w:spacing w:line="240" w:lineRule="auto"/>
        <w:rPr>
          <w:rFonts w:ascii="Times New Roman" w:eastAsia="SimHei" w:hAnsi="Times New Roman" w:cs="Times New Roman"/>
        </w:rPr>
      </w:pPr>
      <w:r w:rsidRPr="00DD663E">
        <w:rPr>
          <w:rFonts w:ascii="Times New Roman" w:eastAsia="SimHei" w:hAnsi="Times New Roman" w:cs="Times New Roman"/>
          <w:b/>
        </w:rPr>
        <w:t xml:space="preserve">Design </w:t>
      </w:r>
      <w:r>
        <w:rPr>
          <w:rFonts w:ascii="Times New Roman" w:eastAsia="SimHei" w:hAnsi="Times New Roman" w:cs="Times New Roman" w:hint="eastAsia"/>
          <w:b/>
        </w:rPr>
        <w:t>I</w:t>
      </w:r>
      <w:r w:rsidRPr="00DD663E">
        <w:rPr>
          <w:rFonts w:ascii="Times New Roman" w:eastAsia="SimHei" w:hAnsi="Times New Roman" w:cs="Times New Roman"/>
          <w:b/>
        </w:rPr>
        <w:t>nspiration</w:t>
      </w:r>
      <w:r w:rsidR="00745A1F">
        <w:rPr>
          <w:rFonts w:ascii="Times New Roman" w:eastAsia="SimHei" w:hAnsi="Times New Roman" w:cs="Times New Roman" w:hint="eastAsia"/>
          <w:b/>
        </w:rPr>
        <w:t xml:space="preserve">: </w:t>
      </w:r>
      <w:r w:rsidR="00745A1F" w:rsidRPr="00DD663E">
        <w:rPr>
          <w:rFonts w:ascii="Times New Roman" w:eastAsia="SimHei" w:hAnsi="Times New Roman" w:cs="Times New Roman"/>
        </w:rPr>
        <w:t xml:space="preserve">It </w:t>
      </w:r>
      <w:r w:rsidR="00745A1F" w:rsidRPr="00745A1F">
        <w:rPr>
          <w:rFonts w:ascii="Times New Roman" w:eastAsia="SimHei" w:hAnsi="Times New Roman" w:cs="Times New Roman"/>
        </w:rPr>
        <w:t>includes the us</w:t>
      </w:r>
      <w:r w:rsidR="00745A1F">
        <w:rPr>
          <w:rFonts w:ascii="Times New Roman" w:eastAsia="SimHei" w:hAnsi="Times New Roman" w:cs="Times New Roman" w:hint="eastAsia"/>
        </w:rPr>
        <w:t>age</w:t>
      </w:r>
      <w:r w:rsidR="00745A1F" w:rsidRPr="00745A1F">
        <w:rPr>
          <w:rFonts w:ascii="Times New Roman" w:eastAsia="SimHei" w:hAnsi="Times New Roman" w:cs="Times New Roman"/>
        </w:rPr>
        <w:t xml:space="preserve"> </w:t>
      </w:r>
      <w:r w:rsidR="00745A1F">
        <w:rPr>
          <w:rFonts w:ascii="Times New Roman" w:eastAsia="SimHei" w:hAnsi="Times New Roman" w:cs="Times New Roman" w:hint="eastAsia"/>
        </w:rPr>
        <w:t xml:space="preserve">scenarios, </w:t>
      </w:r>
      <w:r w:rsidR="00745A1F" w:rsidRPr="00745A1F">
        <w:rPr>
          <w:rFonts w:ascii="Times New Roman" w:eastAsia="SimHei" w:hAnsi="Times New Roman" w:cs="Times New Roman"/>
        </w:rPr>
        <w:t>po</w:t>
      </w:r>
      <w:r w:rsidR="00745A1F">
        <w:rPr>
          <w:rFonts w:ascii="Times New Roman" w:eastAsia="SimHei" w:hAnsi="Times New Roman" w:cs="Times New Roman" w:hint="eastAsia"/>
        </w:rPr>
        <w:t>tential</w:t>
      </w:r>
      <w:r w:rsidR="00745A1F" w:rsidRPr="00DD663E">
        <w:rPr>
          <w:rFonts w:ascii="Times New Roman" w:eastAsia="SimHei" w:hAnsi="Times New Roman" w:cs="Times New Roman"/>
        </w:rPr>
        <w:t xml:space="preserve"> functions, or certain features of the product</w:t>
      </w:r>
      <w:r w:rsidR="00745A1F">
        <w:rPr>
          <w:rFonts w:ascii="Times New Roman" w:eastAsia="SimHei" w:hAnsi="Times New Roman" w:cs="Times New Roman" w:hint="eastAsia"/>
        </w:rPr>
        <w:t xml:space="preserve">, </w:t>
      </w:r>
      <w:proofErr w:type="spellStart"/>
      <w:r w:rsidR="00745A1F">
        <w:rPr>
          <w:rFonts w:ascii="Times New Roman" w:eastAsia="SimHei" w:hAnsi="Times New Roman" w:cs="Times New Roman" w:hint="eastAsia"/>
        </w:rPr>
        <w:t>etc</w:t>
      </w:r>
      <w:proofErr w:type="spellEnd"/>
      <w:r w:rsidR="00745A1F" w:rsidRPr="00DD663E" w:rsidDel="00102B8F">
        <w:rPr>
          <w:rFonts w:ascii="Times New Roman" w:eastAsia="SimHei" w:hAnsi="Times New Roman" w:cs="Times New Roman"/>
        </w:rPr>
        <w:t xml:space="preserve"> </w:t>
      </w:r>
      <w:r w:rsidR="00903609" w:rsidRPr="00DD663E">
        <w:rPr>
          <w:rFonts w:ascii="Times New Roman" w:eastAsia="SimHei" w:hAnsi="Times New Roman" w:cs="Times New Roman"/>
        </w:rPr>
        <w:br w:type="page"/>
      </w:r>
    </w:p>
    <w:p w14:paraId="0D343437" w14:textId="77777777" w:rsidR="00123F8F" w:rsidRPr="00DD663E" w:rsidRDefault="00123F8F" w:rsidP="00DD663E">
      <w:pPr>
        <w:spacing w:before="240" w:line="360" w:lineRule="auto"/>
        <w:jc w:val="center"/>
        <w:rPr>
          <w:rFonts w:ascii="Times New Roman" w:hAnsi="Times New Roman" w:cs="Times New Roman"/>
        </w:rPr>
      </w:pPr>
      <w:r w:rsidRPr="00DD663E">
        <w:rPr>
          <w:rFonts w:ascii="Times New Roman" w:eastAsia="SimHei" w:hAnsi="Times New Roman" w:cs="Times New Roman"/>
        </w:rPr>
        <w:lastRenderedPageBreak/>
        <w:t xml:space="preserve">Target User </w:t>
      </w:r>
      <w:r w:rsidR="004544E1" w:rsidRPr="00DD663E">
        <w:rPr>
          <w:rFonts w:ascii="Times New Roman" w:hAnsi="Times New Roman" w:cs="Times New Roman"/>
          <w:sz w:val="21"/>
          <w:szCs w:val="21"/>
        </w:rPr>
        <w:t>Worksheet</w:t>
      </w:r>
    </w:p>
    <w:tbl>
      <w:tblPr>
        <w:tblStyle w:val="TableGrid"/>
        <w:tblW w:w="5000" w:type="pct"/>
        <w:tblLook w:val="04A0" w:firstRow="1" w:lastRow="0" w:firstColumn="1" w:lastColumn="0" w:noHBand="0" w:noVBand="1"/>
      </w:tblPr>
      <w:tblGrid>
        <w:gridCol w:w="1950"/>
        <w:gridCol w:w="5137"/>
        <w:gridCol w:w="7087"/>
      </w:tblGrid>
      <w:tr w:rsidR="00123F8F" w:rsidRPr="00801C28" w14:paraId="7B5E3C4B" w14:textId="77777777" w:rsidTr="00D07081">
        <w:tc>
          <w:tcPr>
            <w:tcW w:w="688" w:type="pct"/>
            <w:shd w:val="clear" w:color="auto" w:fill="7F7F7F" w:themeFill="text1" w:themeFillTint="80"/>
            <w:vAlign w:val="center"/>
          </w:tcPr>
          <w:p w14:paraId="26C3CC2B" w14:textId="77777777" w:rsidR="00123F8F" w:rsidRPr="00DD663E" w:rsidRDefault="00123F8F" w:rsidP="00D07081">
            <w:pPr>
              <w:jc w:val="center"/>
              <w:rPr>
                <w:rFonts w:eastAsia="SimHei"/>
                <w:color w:val="FFFFFF" w:themeColor="background1"/>
              </w:rPr>
            </w:pPr>
            <w:r w:rsidRPr="00DD663E">
              <w:rPr>
                <w:rFonts w:asciiTheme="minorHAnsi" w:eastAsia="SimHei" w:hAnsiTheme="minorHAnsi"/>
                <w:color w:val="FFFFFF" w:themeColor="background1"/>
                <w:sz w:val="18"/>
              </w:rPr>
              <w:t>Target User</w:t>
            </w:r>
          </w:p>
        </w:tc>
        <w:tc>
          <w:tcPr>
            <w:tcW w:w="4312" w:type="pct"/>
            <w:gridSpan w:val="2"/>
            <w:shd w:val="clear" w:color="auto" w:fill="D9EAF7"/>
          </w:tcPr>
          <w:p w14:paraId="407C4B36" w14:textId="77777777" w:rsidR="004A1879" w:rsidRDefault="00000000">
            <w:pPr>
              <w:jc w:val="left"/>
            </w:pPr>
            <w:r>
              <w:rPr>
                <w:sz w:val="18"/>
              </w:rPr>
              <w:t>Primary: university students aged 18-26 who study from long scripts, PDFs, slides, and handwritten notebooks. Secondary: tutors, student communities, and teaching assistants who want engaging revision material.</w:t>
            </w:r>
          </w:p>
        </w:tc>
      </w:tr>
      <w:tr w:rsidR="00123F8F" w:rsidRPr="00801C28" w14:paraId="4A6815EC" w14:textId="77777777" w:rsidTr="00D07081">
        <w:tc>
          <w:tcPr>
            <w:tcW w:w="688" w:type="pct"/>
            <w:shd w:val="clear" w:color="auto" w:fill="7F7F7F" w:themeFill="text1" w:themeFillTint="80"/>
            <w:vAlign w:val="center"/>
          </w:tcPr>
          <w:p w14:paraId="693BF5BD" w14:textId="77777777" w:rsidR="00123F8F" w:rsidRPr="00DD663E" w:rsidRDefault="00123F8F" w:rsidP="00D07081">
            <w:pPr>
              <w:jc w:val="center"/>
              <w:rPr>
                <w:rFonts w:eastAsia="SimHei"/>
                <w:color w:val="FFFFFF" w:themeColor="background1"/>
              </w:rPr>
            </w:pPr>
            <w:r w:rsidRPr="00DD663E">
              <w:rPr>
                <w:rFonts w:asciiTheme="minorHAnsi" w:eastAsia="SimHei" w:hAnsiTheme="minorHAnsi"/>
                <w:color w:val="FFFFFF" w:themeColor="background1"/>
                <w:sz w:val="18"/>
              </w:rPr>
              <w:t xml:space="preserve">User Interview </w:t>
            </w:r>
            <w:r w:rsidR="004544E1">
              <w:rPr>
                <w:rFonts w:eastAsia="SimHei" w:hint="eastAsia"/>
                <w:color w:val="FFFFFF" w:themeColor="background1"/>
                <w:sz w:val="18"/>
              </w:rPr>
              <w:t>Record</w:t>
            </w:r>
          </w:p>
        </w:tc>
        <w:tc>
          <w:tcPr>
            <w:tcW w:w="4312" w:type="pct"/>
            <w:gridSpan w:val="2"/>
          </w:tcPr>
          <w:p w14:paraId="3C4F5476" w14:textId="77777777" w:rsidR="004A1879" w:rsidRDefault="00000000">
            <w:pPr>
              <w:jc w:val="left"/>
            </w:pPr>
            <w:r>
              <w:rPr>
                <w:sz w:val="18"/>
              </w:rPr>
              <w:t>Q: What makes you avoid studying from scripts?</w:t>
            </w:r>
            <w:r>
              <w:rPr>
                <w:sz w:val="18"/>
              </w:rPr>
              <w:br/>
              <w:t>A: They are long, visually boring, and I do not know where to start.</w:t>
            </w:r>
            <w:r>
              <w:rPr>
                <w:sz w:val="18"/>
              </w:rPr>
              <w:br/>
            </w:r>
            <w:r>
              <w:rPr>
                <w:sz w:val="18"/>
              </w:rPr>
              <w:br/>
              <w:t>Q: What format would make you open the material sooner?</w:t>
            </w:r>
            <w:r>
              <w:rPr>
                <w:sz w:val="18"/>
              </w:rPr>
              <w:br/>
              <w:t>A: Something short, funny, and familiar, like memes, reels, or chaotic summaries that still tell me what matters.</w:t>
            </w:r>
            <w:r>
              <w:rPr>
                <w:sz w:val="18"/>
              </w:rPr>
              <w:br/>
            </w:r>
            <w:r>
              <w:rPr>
                <w:sz w:val="18"/>
              </w:rPr>
              <w:br/>
              <w:t>Q: What would make you trust the generated content?</w:t>
            </w:r>
            <w:r>
              <w:rPr>
                <w:sz w:val="18"/>
              </w:rPr>
              <w:br/>
              <w:t>A: It should show where each idea came from and warn me if it is simplifying too much.</w:t>
            </w:r>
          </w:p>
        </w:tc>
      </w:tr>
      <w:tr w:rsidR="00123F8F" w:rsidRPr="00801C28" w14:paraId="786D28CB" w14:textId="77777777" w:rsidTr="00D07081">
        <w:trPr>
          <w:trHeight w:val="634"/>
        </w:trPr>
        <w:tc>
          <w:tcPr>
            <w:tcW w:w="2500" w:type="pct"/>
            <w:gridSpan w:val="2"/>
          </w:tcPr>
          <w:p w14:paraId="161DDD86" w14:textId="77777777" w:rsidR="004A1879" w:rsidRDefault="00000000">
            <w:pPr>
              <w:jc w:val="left"/>
            </w:pPr>
            <w:r>
              <w:rPr>
                <w:b/>
                <w:sz w:val="18"/>
              </w:rPr>
              <w:t>User Portrait</w:t>
            </w:r>
          </w:p>
        </w:tc>
        <w:tc>
          <w:tcPr>
            <w:tcW w:w="2500" w:type="pct"/>
          </w:tcPr>
          <w:p w14:paraId="12C8088B" w14:textId="77777777" w:rsidR="00123F8F" w:rsidRPr="00DD663E" w:rsidRDefault="00123F8F" w:rsidP="00D07081">
            <w:pPr>
              <w:rPr>
                <w:rFonts w:eastAsia="SimHei"/>
              </w:rPr>
            </w:pPr>
            <w:r w:rsidRPr="00DD663E">
              <w:rPr>
                <w:rFonts w:asciiTheme="minorHAnsi" w:eastAsia="SimHei" w:hAnsiTheme="minorHAnsi"/>
                <w:sz w:val="18"/>
              </w:rPr>
              <w:t xml:space="preserve">Q: </w:t>
            </w:r>
          </w:p>
          <w:p w14:paraId="1EFC6C14" w14:textId="77777777" w:rsidR="00123F8F" w:rsidRPr="00DD663E" w:rsidRDefault="00123F8F" w:rsidP="00D07081">
            <w:pPr>
              <w:rPr>
                <w:rFonts w:eastAsia="SimHei"/>
              </w:rPr>
            </w:pPr>
          </w:p>
          <w:p w14:paraId="54CAFBDA" w14:textId="77777777" w:rsidR="00123F8F" w:rsidRPr="00DD663E" w:rsidRDefault="00123F8F" w:rsidP="00D07081">
            <w:pPr>
              <w:rPr>
                <w:rFonts w:eastAsia="SimHei"/>
              </w:rPr>
            </w:pPr>
            <w:r w:rsidRPr="00DD663E">
              <w:rPr>
                <w:rFonts w:asciiTheme="minorHAnsi" w:eastAsia="SimHei" w:hAnsiTheme="minorHAnsi"/>
                <w:sz w:val="18"/>
              </w:rPr>
              <w:t xml:space="preserve">A: </w:t>
            </w:r>
          </w:p>
          <w:p w14:paraId="0A2CCA11" w14:textId="77777777" w:rsidR="00123F8F" w:rsidRPr="00DD663E" w:rsidRDefault="00123F8F" w:rsidP="00D07081">
            <w:pPr>
              <w:rPr>
                <w:rFonts w:eastAsia="SimHei"/>
              </w:rPr>
            </w:pPr>
          </w:p>
          <w:p w14:paraId="7350A8EB" w14:textId="77777777" w:rsidR="00123F8F" w:rsidRPr="00DD663E" w:rsidRDefault="00123F8F" w:rsidP="00D07081">
            <w:pPr>
              <w:rPr>
                <w:rFonts w:eastAsia="SimHei"/>
              </w:rPr>
            </w:pPr>
          </w:p>
        </w:tc>
      </w:tr>
      <w:tr w:rsidR="00123F8F" w:rsidRPr="00801C28" w14:paraId="659D1F79" w14:textId="77777777" w:rsidTr="00D07081">
        <w:tc>
          <w:tcPr>
            <w:tcW w:w="5000" w:type="pct"/>
            <w:gridSpan w:val="3"/>
            <w:shd w:val="clear" w:color="auto" w:fill="7F7F7F" w:themeFill="text1" w:themeFillTint="80"/>
          </w:tcPr>
          <w:p w14:paraId="0EC2E378" w14:textId="77777777" w:rsidR="004A1879" w:rsidRDefault="00000000">
            <w:pPr>
              <w:jc w:val="left"/>
            </w:pPr>
            <w:r>
              <w:rPr>
                <w:sz w:val="18"/>
              </w:rPr>
              <w:t>Mobile-first interface; short sessions; clear exam-oriented structure; support for PDFs, text documents, images of notes, and lecture slides.</w:t>
            </w:r>
          </w:p>
        </w:tc>
      </w:tr>
      <w:tr w:rsidR="00123F8F" w:rsidRPr="00801C28" w14:paraId="03E798ED" w14:textId="77777777" w:rsidTr="00D07081">
        <w:tc>
          <w:tcPr>
            <w:tcW w:w="688" w:type="pct"/>
            <w:shd w:val="clear" w:color="auto" w:fill="7F7F7F" w:themeFill="text1" w:themeFillTint="80"/>
          </w:tcPr>
          <w:p w14:paraId="57CD5D97" w14:textId="77777777" w:rsidR="004A1879" w:rsidRDefault="00000000">
            <w:pPr>
              <w:jc w:val="left"/>
            </w:pPr>
            <w:r>
              <w:rPr>
                <w:b/>
                <w:sz w:val="18"/>
              </w:rPr>
              <w:t>Characteristics Attributes</w:t>
            </w:r>
          </w:p>
        </w:tc>
        <w:tc>
          <w:tcPr>
            <w:tcW w:w="1812" w:type="pct"/>
            <w:shd w:val="clear" w:color="auto" w:fill="7F7F7F" w:themeFill="text1" w:themeFillTint="80"/>
          </w:tcPr>
          <w:p w14:paraId="7C8C54A0" w14:textId="77777777" w:rsidR="004A1879" w:rsidRDefault="00000000">
            <w:pPr>
              <w:jc w:val="left"/>
            </w:pPr>
            <w:r>
              <w:rPr>
                <w:sz w:val="18"/>
              </w:rPr>
              <w:t xml:space="preserve">Low patience for dense text; high sensitivity to humor and trends; motivated by progress streaks and shareable content; needs fast entry points into difficult material; may over-trust simplified </w:t>
            </w:r>
            <w:r>
              <w:rPr>
                <w:sz w:val="18"/>
              </w:rPr>
              <w:lastRenderedPageBreak/>
              <w:t>explanations.</w:t>
            </w:r>
          </w:p>
        </w:tc>
        <w:tc>
          <w:tcPr>
            <w:tcW w:w="2500" w:type="pct"/>
            <w:shd w:val="clear" w:color="auto" w:fill="7F7F7F" w:themeFill="text1" w:themeFillTint="80"/>
          </w:tcPr>
          <w:p w14:paraId="2E97781C" w14:textId="77777777" w:rsidR="004A1879" w:rsidRDefault="00000000">
            <w:pPr>
              <w:jc w:val="left"/>
            </w:pPr>
            <w:r>
              <w:rPr>
                <w:sz w:val="18"/>
              </w:rPr>
              <w:lastRenderedPageBreak/>
              <w:t>Use meme tone options, difficulty sliders, “explain like I am sleep-deprived” mode, quick checks for understanding, and visible source references to reduce misinformation.</w:t>
            </w:r>
          </w:p>
        </w:tc>
      </w:tr>
      <w:tr w:rsidR="004544E1" w:rsidRPr="00801C28" w14:paraId="7851E788" w14:textId="77777777" w:rsidTr="006927B3">
        <w:trPr>
          <w:trHeight w:val="684"/>
        </w:trPr>
        <w:tc>
          <w:tcPr>
            <w:tcW w:w="688" w:type="pct"/>
            <w:vMerge w:val="restart"/>
            <w:vAlign w:val="center"/>
          </w:tcPr>
          <w:p w14:paraId="66E26BE6" w14:textId="77777777" w:rsidR="004544E1" w:rsidRPr="006927B3" w:rsidRDefault="003A5D88" w:rsidP="006927B3">
            <w:pPr>
              <w:jc w:val="center"/>
              <w:rPr>
                <w:rFonts w:eastAsia="SimHei"/>
                <w:color w:val="A6A6A6" w:themeColor="background1" w:themeShade="A6"/>
                <w:sz w:val="13"/>
              </w:rPr>
            </w:pPr>
            <w:r w:rsidRPr="006927B3">
              <w:rPr>
                <w:b/>
                <w:bCs/>
                <w:sz w:val="18"/>
              </w:rPr>
              <w:t>Basic Attributes</w:t>
            </w:r>
          </w:p>
        </w:tc>
        <w:tc>
          <w:tcPr>
            <w:tcW w:w="1812" w:type="pct"/>
          </w:tcPr>
          <w:p w14:paraId="1752526A" w14:textId="77777777" w:rsidR="004544E1" w:rsidRPr="00DD663E" w:rsidRDefault="004544E1" w:rsidP="00D07081">
            <w:pPr>
              <w:rPr>
                <w:rFonts w:eastAsia="SimHei"/>
              </w:rPr>
            </w:pPr>
          </w:p>
        </w:tc>
        <w:tc>
          <w:tcPr>
            <w:tcW w:w="2500" w:type="pct"/>
          </w:tcPr>
          <w:p w14:paraId="4C3069A6" w14:textId="77777777" w:rsidR="004544E1" w:rsidRPr="00DD663E" w:rsidRDefault="004544E1" w:rsidP="00D07081">
            <w:pPr>
              <w:rPr>
                <w:rFonts w:eastAsia="SimHei"/>
              </w:rPr>
            </w:pPr>
          </w:p>
        </w:tc>
      </w:tr>
      <w:tr w:rsidR="004544E1" w:rsidRPr="00801C28" w14:paraId="7E014BE2" w14:textId="77777777" w:rsidTr="006927B3">
        <w:trPr>
          <w:trHeight w:val="552"/>
        </w:trPr>
        <w:tc>
          <w:tcPr>
            <w:tcW w:w="688" w:type="pct"/>
            <w:vMerge/>
            <w:vAlign w:val="center"/>
          </w:tcPr>
          <w:p w14:paraId="792C51A0" w14:textId="77777777" w:rsidR="004544E1" w:rsidRPr="00DD663E" w:rsidRDefault="004544E1" w:rsidP="006927B3">
            <w:pPr>
              <w:pStyle w:val="ListParagraph"/>
              <w:numPr>
                <w:ilvl w:val="0"/>
                <w:numId w:val="3"/>
              </w:numPr>
              <w:ind w:firstLineChars="0"/>
              <w:jc w:val="center"/>
              <w:rPr>
                <w:rFonts w:eastAsia="SimHei"/>
                <w:color w:val="A6A6A6" w:themeColor="background1" w:themeShade="A6"/>
                <w:sz w:val="13"/>
              </w:rPr>
            </w:pPr>
          </w:p>
        </w:tc>
        <w:tc>
          <w:tcPr>
            <w:tcW w:w="1812" w:type="pct"/>
          </w:tcPr>
          <w:p w14:paraId="344465D4" w14:textId="77777777" w:rsidR="004544E1" w:rsidRPr="00DD663E" w:rsidRDefault="004544E1" w:rsidP="00D07081">
            <w:pPr>
              <w:rPr>
                <w:rFonts w:eastAsia="SimHei"/>
              </w:rPr>
            </w:pPr>
          </w:p>
        </w:tc>
        <w:tc>
          <w:tcPr>
            <w:tcW w:w="2500" w:type="pct"/>
          </w:tcPr>
          <w:p w14:paraId="3F0355D9" w14:textId="77777777" w:rsidR="004544E1" w:rsidRPr="00DD663E" w:rsidRDefault="004544E1" w:rsidP="00D07081">
            <w:pPr>
              <w:rPr>
                <w:rFonts w:eastAsia="SimHei"/>
              </w:rPr>
            </w:pPr>
          </w:p>
        </w:tc>
      </w:tr>
      <w:tr w:rsidR="00F965D3" w14:paraId="12270929" w14:textId="77777777" w:rsidTr="006927B3">
        <w:trPr>
          <w:gridAfter w:val="1"/>
          <w:wAfter w:w="6964" w:type="dxa"/>
          <w:trHeight w:val="548"/>
        </w:trPr>
        <w:tc>
          <w:tcPr>
            <w:tcW w:w="688" w:type="pct"/>
            <w:vMerge w:val="restart"/>
            <w:vAlign w:val="center"/>
          </w:tcPr>
          <w:p w14:paraId="12C90614" w14:textId="77777777" w:rsidR="00F965D3" w:rsidRPr="006927B3" w:rsidRDefault="003A5D88" w:rsidP="006927B3">
            <w:pPr>
              <w:jc w:val="center"/>
              <w:rPr>
                <w:rFonts w:ascii="Times" w:eastAsia="SimHei" w:hAnsi="Times" w:cstheme="minorBidi"/>
                <w:color w:val="A6A6A6" w:themeColor="background1" w:themeShade="A6"/>
                <w:kern w:val="2"/>
                <w:sz w:val="13"/>
                <w:szCs w:val="22"/>
              </w:rPr>
            </w:pPr>
            <w:r w:rsidRPr="006927B3">
              <w:rPr>
                <w:b/>
                <w:bCs/>
                <w:sz w:val="18"/>
              </w:rPr>
              <w:t>Characteristics Attributes</w:t>
            </w:r>
          </w:p>
          <w:p w14:paraId="44FAF32C" w14:textId="77777777" w:rsidR="004544E1" w:rsidRPr="00DD663E" w:rsidRDefault="004544E1" w:rsidP="006927B3">
            <w:pPr>
              <w:jc w:val="center"/>
              <w:rPr>
                <w:rFonts w:eastAsia="SimHei"/>
              </w:rPr>
            </w:pPr>
          </w:p>
        </w:tc>
        <w:tc>
          <w:tcPr>
            <w:tcW w:w="1812" w:type="pct"/>
          </w:tcPr>
          <w:p w14:paraId="6A4FCAE1" w14:textId="77777777" w:rsidR="004544E1" w:rsidRPr="00DD663E" w:rsidRDefault="004544E1" w:rsidP="00D07081">
            <w:pPr>
              <w:rPr>
                <w:rFonts w:eastAsia="SimHei"/>
              </w:rPr>
            </w:pPr>
          </w:p>
        </w:tc>
      </w:tr>
      <w:tr w:rsidR="004544E1" w:rsidRPr="00102B8F" w14:paraId="2F96E0AB" w14:textId="77777777" w:rsidTr="00644A10">
        <w:trPr>
          <w:trHeight w:val="710"/>
        </w:trPr>
        <w:tc>
          <w:tcPr>
            <w:tcW w:w="688" w:type="pct"/>
            <w:vMerge/>
          </w:tcPr>
          <w:p w14:paraId="7E972130" w14:textId="77777777" w:rsidR="004544E1" w:rsidRPr="00DD663E" w:rsidRDefault="004544E1" w:rsidP="00D07081">
            <w:pPr>
              <w:pStyle w:val="ListParagraph"/>
              <w:numPr>
                <w:ilvl w:val="0"/>
                <w:numId w:val="3"/>
              </w:numPr>
              <w:ind w:firstLine="260"/>
              <w:rPr>
                <w:rFonts w:eastAsia="SimHei"/>
                <w:color w:val="A6A6A6" w:themeColor="background1" w:themeShade="A6"/>
                <w:sz w:val="13"/>
              </w:rPr>
            </w:pPr>
          </w:p>
        </w:tc>
        <w:tc>
          <w:tcPr>
            <w:tcW w:w="1812" w:type="pct"/>
          </w:tcPr>
          <w:p w14:paraId="06E13097" w14:textId="77777777" w:rsidR="004544E1" w:rsidRPr="00DD663E" w:rsidRDefault="004544E1" w:rsidP="00D07081">
            <w:pPr>
              <w:rPr>
                <w:rFonts w:eastAsia="SimHei"/>
              </w:rPr>
            </w:pPr>
          </w:p>
        </w:tc>
        <w:tc>
          <w:tcPr>
            <w:tcW w:w="2500" w:type="pct"/>
          </w:tcPr>
          <w:p w14:paraId="0811D7F7" w14:textId="77777777" w:rsidR="004544E1" w:rsidRPr="00DD663E" w:rsidRDefault="004544E1" w:rsidP="00D07081">
            <w:pPr>
              <w:rPr>
                <w:rFonts w:eastAsia="SimHei"/>
              </w:rPr>
            </w:pPr>
          </w:p>
        </w:tc>
      </w:tr>
      <w:tr w:rsidR="004544E1" w:rsidRPr="00102B8F" w14:paraId="016B9D30" w14:textId="77777777" w:rsidTr="00644A10">
        <w:trPr>
          <w:trHeight w:val="564"/>
        </w:trPr>
        <w:tc>
          <w:tcPr>
            <w:tcW w:w="688" w:type="pct"/>
            <w:vMerge/>
          </w:tcPr>
          <w:p w14:paraId="4A35D3F7" w14:textId="77777777" w:rsidR="004544E1" w:rsidRPr="00DD663E" w:rsidRDefault="004544E1" w:rsidP="00123F8F">
            <w:pPr>
              <w:pStyle w:val="ListParagraph"/>
              <w:numPr>
                <w:ilvl w:val="0"/>
                <w:numId w:val="3"/>
              </w:numPr>
              <w:ind w:firstLineChars="0"/>
              <w:rPr>
                <w:rFonts w:eastAsia="SimHei"/>
                <w:color w:val="A6A6A6" w:themeColor="background1" w:themeShade="A6"/>
                <w:sz w:val="13"/>
              </w:rPr>
            </w:pPr>
          </w:p>
        </w:tc>
        <w:tc>
          <w:tcPr>
            <w:tcW w:w="1812" w:type="pct"/>
          </w:tcPr>
          <w:p w14:paraId="0E118E63" w14:textId="77777777" w:rsidR="004544E1" w:rsidRPr="00DD663E" w:rsidRDefault="004544E1" w:rsidP="00D07081">
            <w:pPr>
              <w:rPr>
                <w:rFonts w:eastAsia="SimHei"/>
              </w:rPr>
            </w:pPr>
          </w:p>
        </w:tc>
        <w:tc>
          <w:tcPr>
            <w:tcW w:w="2500" w:type="pct"/>
          </w:tcPr>
          <w:p w14:paraId="529035C5" w14:textId="77777777" w:rsidR="004544E1" w:rsidRPr="00DD663E" w:rsidRDefault="004544E1" w:rsidP="00D07081">
            <w:pPr>
              <w:rPr>
                <w:rFonts w:eastAsia="SimHei"/>
              </w:rPr>
            </w:pPr>
          </w:p>
        </w:tc>
      </w:tr>
    </w:tbl>
    <w:p w14:paraId="1879ED04" w14:textId="77777777" w:rsidR="00123F8F" w:rsidRPr="00DD663E" w:rsidRDefault="00CD6885" w:rsidP="00062500">
      <w:pPr>
        <w:pStyle w:val="Heading2"/>
        <w:spacing w:before="163"/>
        <w:rPr>
          <w:rFonts w:ascii="Times New Roman" w:hAnsi="Times New Roman" w:cs="Times New Roman"/>
        </w:rPr>
      </w:pPr>
      <w:r w:rsidRPr="00DD663E">
        <w:rPr>
          <w:rFonts w:ascii="Times New Roman" w:hAnsi="Times New Roman" w:cs="Times New Roman"/>
        </w:rPr>
        <w:t xml:space="preserve">3 </w:t>
      </w:r>
      <w:r w:rsidR="00123F8F" w:rsidRPr="00DD663E">
        <w:rPr>
          <w:rFonts w:ascii="Times New Roman" w:hAnsi="Times New Roman" w:cs="Times New Roman"/>
        </w:rPr>
        <w:t>Stakeholder Analysis</w:t>
      </w:r>
    </w:p>
    <w:p w14:paraId="18867D3C" w14:textId="77777777" w:rsidR="00123F8F" w:rsidRPr="00801C28" w:rsidRDefault="00123F8F" w:rsidP="00123F8F">
      <w:pPr>
        <w:spacing w:line="360" w:lineRule="auto"/>
        <w:rPr>
          <w:rFonts w:ascii="Times New Roman" w:eastAsia="SimHei" w:hAnsi="Times New Roman" w:cs="Times New Roman"/>
          <w:color w:val="FFFFFF" w:themeColor="background1"/>
          <w:highlight w:val="darkGray"/>
        </w:rPr>
      </w:pPr>
      <w:r w:rsidRPr="00801C28">
        <w:rPr>
          <w:rFonts w:ascii="Times New Roman" w:eastAsia="SimHei" w:hAnsi="Times New Roman" w:cs="Times New Roman"/>
          <w:color w:val="FFFFFF" w:themeColor="background1"/>
          <w:highlight w:val="darkGray"/>
        </w:rPr>
        <w:t>Definition</w:t>
      </w:r>
    </w:p>
    <w:p w14:paraId="7A7F3069" w14:textId="77777777" w:rsidR="00123F8F" w:rsidRPr="00DD663E" w:rsidRDefault="00123F8F" w:rsidP="00062500">
      <w:pPr>
        <w:spacing w:beforeLines="50" w:before="163" w:afterLines="50" w:after="163"/>
        <w:rPr>
          <w:rFonts w:ascii="Times New Roman" w:eastAsia="SimHei" w:hAnsi="Times New Roman" w:cs="Times New Roman"/>
        </w:rPr>
      </w:pPr>
      <w:r w:rsidRPr="00DD663E">
        <w:rPr>
          <w:rFonts w:ascii="Times New Roman" w:eastAsia="SimHei" w:hAnsi="Times New Roman" w:cs="Times New Roman"/>
        </w:rPr>
        <w:t>Stakeholders, also called Interest-related Parties, including people or organizations that have an impact on the sales, use, experience, or results of products or services. Stakeholders can be individuals, groups/organizations or certain software/systems.</w:t>
      </w:r>
    </w:p>
    <w:p w14:paraId="7C712AE2" w14:textId="77777777" w:rsidR="00CB08CD" w:rsidRPr="00DD663E" w:rsidRDefault="00CB08CD" w:rsidP="00CB08CD">
      <w:pPr>
        <w:rPr>
          <w:rFonts w:ascii="Times New Roman" w:eastAsia="SimHei" w:hAnsi="Times New Roman" w:cs="Times New Roman"/>
          <w:color w:val="FFFFFF" w:themeColor="background1"/>
          <w:highlight w:val="darkGray"/>
        </w:rPr>
      </w:pPr>
      <w:r w:rsidRPr="00DD663E">
        <w:rPr>
          <w:rFonts w:ascii="Times New Roman" w:eastAsia="SimHei" w:hAnsi="Times New Roman" w:cs="Times New Roman"/>
          <w:color w:val="FFFFFF" w:themeColor="background1"/>
          <w:highlight w:val="darkGray"/>
        </w:rPr>
        <w:t>Objectives</w:t>
      </w:r>
    </w:p>
    <w:p w14:paraId="1C871691" w14:textId="77777777" w:rsidR="00123F8F" w:rsidRPr="00DD663E" w:rsidRDefault="00123F8F" w:rsidP="00644A10">
      <w:pPr>
        <w:pStyle w:val="ListParagraph"/>
        <w:numPr>
          <w:ilvl w:val="0"/>
          <w:numId w:val="11"/>
        </w:numPr>
        <w:ind w:firstLineChars="0"/>
        <w:rPr>
          <w:rFonts w:ascii="Times New Roman" w:eastAsia="SimHei" w:hAnsi="Times New Roman" w:cs="Times New Roman"/>
        </w:rPr>
      </w:pPr>
      <w:r w:rsidRPr="00DD663E">
        <w:rPr>
          <w:rFonts w:ascii="Times New Roman" w:eastAsia="SimHei" w:hAnsi="Times New Roman" w:cs="Times New Roman"/>
        </w:rPr>
        <w:t>Define the design direction and boundaries</w:t>
      </w:r>
    </w:p>
    <w:p w14:paraId="057972E6" w14:textId="77777777" w:rsidR="00123F8F" w:rsidRPr="00DD663E" w:rsidRDefault="00123F8F" w:rsidP="00644A10">
      <w:pPr>
        <w:pStyle w:val="ListParagraph"/>
        <w:numPr>
          <w:ilvl w:val="0"/>
          <w:numId w:val="11"/>
        </w:numPr>
        <w:ind w:firstLineChars="0"/>
        <w:rPr>
          <w:rFonts w:ascii="Times New Roman" w:eastAsia="SimHei" w:hAnsi="Times New Roman" w:cs="Times New Roman"/>
        </w:rPr>
      </w:pPr>
      <w:r w:rsidRPr="00DD663E">
        <w:rPr>
          <w:rFonts w:ascii="Times New Roman" w:eastAsia="SimHei" w:hAnsi="Times New Roman" w:cs="Times New Roman"/>
        </w:rPr>
        <w:t>Refine more comprehensive functional requirements and design inspiration</w:t>
      </w:r>
    </w:p>
    <w:p w14:paraId="1F399A34" w14:textId="77777777" w:rsidR="00123F8F" w:rsidRPr="00DD663E" w:rsidRDefault="00123F8F" w:rsidP="00644A10">
      <w:pPr>
        <w:pStyle w:val="ListParagraph"/>
        <w:numPr>
          <w:ilvl w:val="0"/>
          <w:numId w:val="11"/>
        </w:numPr>
        <w:ind w:firstLineChars="0"/>
        <w:rPr>
          <w:rFonts w:ascii="Times New Roman" w:eastAsia="SimHei" w:hAnsi="Times New Roman" w:cs="Times New Roman"/>
        </w:rPr>
      </w:pPr>
      <w:r w:rsidRPr="00DD663E">
        <w:rPr>
          <w:rFonts w:ascii="Times New Roman" w:eastAsia="SimHei" w:hAnsi="Times New Roman" w:cs="Times New Roman"/>
        </w:rPr>
        <w:t>Clarify the priority of demands. Priority can be used as a basis of weighing when requirements conflict.</w:t>
      </w:r>
    </w:p>
    <w:p w14:paraId="7FDD7CA7" w14:textId="77777777" w:rsidR="00471DE1" w:rsidRPr="00DD663E" w:rsidRDefault="00471DE1" w:rsidP="00DD663E">
      <w:pPr>
        <w:rPr>
          <w:rFonts w:ascii="Times New Roman" w:eastAsia="SimHei" w:hAnsi="Times New Roman" w:cs="Times New Roman"/>
          <w:color w:val="FFFFFF" w:themeColor="background1"/>
          <w:highlight w:val="darkGray"/>
        </w:rPr>
      </w:pPr>
      <w:r w:rsidRPr="00DD663E">
        <w:rPr>
          <w:rFonts w:ascii="Times New Roman" w:eastAsia="SimHei" w:hAnsi="Times New Roman" w:cs="Times New Roman"/>
          <w:color w:val="FFFFFF" w:themeColor="background1"/>
          <w:highlight w:val="darkGray"/>
        </w:rPr>
        <w:t>Description</w:t>
      </w:r>
    </w:p>
    <w:p w14:paraId="6F04029C" w14:textId="77777777" w:rsidR="008449AE" w:rsidRPr="00DD663E" w:rsidRDefault="00471DE1" w:rsidP="00644A10">
      <w:pPr>
        <w:spacing w:beforeLines="50" w:before="163"/>
        <w:rPr>
          <w:rFonts w:ascii="Times New Roman" w:eastAsia="SimHei" w:hAnsi="Times New Roman" w:cs="Times New Roman"/>
          <w:b/>
        </w:rPr>
      </w:pPr>
      <w:r>
        <w:rPr>
          <w:rFonts w:ascii="Times New Roman" w:eastAsia="SimHei" w:hAnsi="Times New Roman" w:cs="Times New Roman" w:hint="eastAsia"/>
          <w:b/>
        </w:rPr>
        <w:lastRenderedPageBreak/>
        <w:t>S</w:t>
      </w:r>
      <w:r w:rsidR="00123F8F" w:rsidRPr="00DD663E">
        <w:rPr>
          <w:rFonts w:ascii="Times New Roman" w:eastAsia="SimHei" w:hAnsi="Times New Roman" w:cs="Times New Roman"/>
          <w:b/>
        </w:rPr>
        <w:t>takeholders</w:t>
      </w:r>
    </w:p>
    <w:p w14:paraId="07E502E7" w14:textId="77777777" w:rsidR="008449AE" w:rsidRPr="00781BE2" w:rsidRDefault="008449AE" w:rsidP="00DD663E">
      <w:pPr>
        <w:spacing w:beforeLines="50" w:before="163"/>
        <w:rPr>
          <w:rFonts w:ascii="Times New Roman" w:eastAsia="SimSun" w:hAnsi="Times New Roman" w:cs="Times New Roman"/>
          <w:color w:val="262626"/>
        </w:rPr>
      </w:pPr>
      <w:r w:rsidRPr="00781BE2">
        <w:rPr>
          <w:rFonts w:ascii="Times New Roman" w:eastAsia="SimSun" w:hAnsi="Times New Roman" w:cs="Times New Roman"/>
          <w:color w:val="262626"/>
        </w:rPr>
        <w:t>The stakeholders, also named beneficiaries, include persons or institutions that have impacts on the sale, usage, user experiences, or results of the products/services.</w:t>
      </w:r>
    </w:p>
    <w:p w14:paraId="77ACFE81" w14:textId="77777777" w:rsidR="008449AE" w:rsidRPr="00DD663E" w:rsidRDefault="008449AE" w:rsidP="00644A10">
      <w:pPr>
        <w:rPr>
          <w:rFonts w:ascii="Times New Roman" w:eastAsia="SimHei" w:hAnsi="Times New Roman" w:cs="Times New Roman"/>
          <w:b/>
        </w:rPr>
      </w:pPr>
      <w:r w:rsidRPr="00DD663E">
        <w:rPr>
          <w:rFonts w:ascii="Times New Roman" w:eastAsia="SimHei" w:hAnsi="Times New Roman" w:cs="Times New Roman"/>
          <w:b/>
        </w:rPr>
        <w:t xml:space="preserve">Expectations/Requirements </w:t>
      </w:r>
    </w:p>
    <w:p w14:paraId="42AC899C" w14:textId="77777777" w:rsidR="008449AE" w:rsidRPr="00DD663E" w:rsidRDefault="008449AE" w:rsidP="00644A10">
      <w:pPr>
        <w:rPr>
          <w:rFonts w:ascii="Times New Roman" w:eastAsia="SimSun" w:hAnsi="Times New Roman" w:cs="Times New Roman"/>
          <w:color w:val="262626"/>
        </w:rPr>
      </w:pPr>
      <w:r w:rsidRPr="00DD663E">
        <w:rPr>
          <w:rFonts w:ascii="Times New Roman" w:eastAsia="SimSun" w:hAnsi="Times New Roman" w:cs="Times New Roman"/>
          <w:color w:val="262626"/>
        </w:rPr>
        <w:t>The requirements put forward by the stakeholders for the project in order to obtain the benefits, including the</w:t>
      </w:r>
      <w:r w:rsidR="00815A82">
        <w:rPr>
          <w:rFonts w:ascii="Times New Roman" w:eastAsia="SimSun" w:hAnsi="Times New Roman" w:cs="Times New Roman" w:hint="eastAsia"/>
          <w:color w:val="262626"/>
        </w:rPr>
        <w:t xml:space="preserve"> requirements</w:t>
      </w:r>
      <w:r w:rsidRPr="00DD663E">
        <w:rPr>
          <w:rFonts w:ascii="Times New Roman" w:eastAsia="SimSun" w:hAnsi="Times New Roman" w:cs="Times New Roman"/>
          <w:color w:val="262626"/>
        </w:rPr>
        <w:t xml:space="preserve"> and expectations </w:t>
      </w:r>
      <w:r w:rsidR="00815A82">
        <w:rPr>
          <w:rFonts w:ascii="Times New Roman" w:eastAsia="SimSun" w:hAnsi="Times New Roman" w:cs="Times New Roman" w:hint="eastAsia"/>
          <w:color w:val="262626"/>
        </w:rPr>
        <w:t>for s</w:t>
      </w:r>
      <w:r w:rsidRPr="00DD663E">
        <w:rPr>
          <w:rFonts w:ascii="Times New Roman" w:eastAsia="SimSun" w:hAnsi="Times New Roman" w:cs="Times New Roman"/>
          <w:color w:val="262626"/>
        </w:rPr>
        <w:t>olution</w:t>
      </w:r>
      <w:r w:rsidR="00815A82">
        <w:rPr>
          <w:rFonts w:ascii="Times New Roman" w:eastAsia="SimSun" w:hAnsi="Times New Roman" w:cs="Times New Roman" w:hint="eastAsia"/>
          <w:color w:val="262626"/>
        </w:rPr>
        <w:t>s</w:t>
      </w:r>
      <w:r w:rsidRPr="00DD663E">
        <w:rPr>
          <w:rFonts w:ascii="Times New Roman" w:eastAsia="SimSun" w:hAnsi="Times New Roman" w:cs="Times New Roman"/>
          <w:color w:val="262626"/>
        </w:rPr>
        <w:t xml:space="preserve"> or product</w:t>
      </w:r>
      <w:r w:rsidR="00815A82">
        <w:rPr>
          <w:rFonts w:ascii="Times New Roman" w:eastAsia="SimSun" w:hAnsi="Times New Roman" w:cs="Times New Roman" w:hint="eastAsia"/>
          <w:color w:val="262626"/>
        </w:rPr>
        <w:t>s</w:t>
      </w:r>
      <w:r w:rsidRPr="00DD663E">
        <w:rPr>
          <w:rFonts w:ascii="Times New Roman" w:eastAsia="SimSun" w:hAnsi="Times New Roman" w:cs="Times New Roman"/>
          <w:color w:val="262626"/>
        </w:rPr>
        <w:t>;</w:t>
      </w:r>
    </w:p>
    <w:p w14:paraId="7027EB21" w14:textId="77777777" w:rsidR="008449AE" w:rsidRPr="00DD663E" w:rsidRDefault="008449AE" w:rsidP="00644A10">
      <w:pPr>
        <w:rPr>
          <w:rFonts w:ascii="Times New Roman" w:eastAsia="SimHei" w:hAnsi="Times New Roman" w:cs="Times New Roman"/>
          <w:b/>
        </w:rPr>
      </w:pPr>
      <w:r w:rsidRPr="00DD663E">
        <w:rPr>
          <w:rFonts w:ascii="Times New Roman" w:eastAsia="SimHei" w:hAnsi="Times New Roman" w:cs="Times New Roman"/>
          <w:b/>
        </w:rPr>
        <w:t>Objectives/Motivations</w:t>
      </w:r>
    </w:p>
    <w:p w14:paraId="46743970" w14:textId="77777777" w:rsidR="00903609" w:rsidRPr="00DD663E" w:rsidRDefault="00815A82" w:rsidP="00644A10">
      <w:pPr>
        <w:rPr>
          <w:rFonts w:ascii="Times New Roman" w:eastAsia="SimSun" w:hAnsi="Times New Roman" w:cs="Times New Roman"/>
          <w:color w:val="262626"/>
        </w:rPr>
      </w:pPr>
      <w:r w:rsidRPr="00DD663E">
        <w:rPr>
          <w:rFonts w:ascii="Times New Roman" w:eastAsia="SimSun" w:hAnsi="Times New Roman" w:cs="Times New Roman"/>
          <w:color w:val="262626"/>
        </w:rPr>
        <w:t xml:space="preserve">The </w:t>
      </w:r>
      <w:r>
        <w:rPr>
          <w:rFonts w:ascii="Times New Roman" w:eastAsia="SimSun" w:hAnsi="Times New Roman" w:cs="Times New Roman" w:hint="eastAsia"/>
          <w:color w:val="262626"/>
        </w:rPr>
        <w:t>analysis</w:t>
      </w:r>
      <w:r w:rsidRPr="00815A82">
        <w:rPr>
          <w:rFonts w:ascii="Times New Roman" w:eastAsia="SimSun" w:hAnsi="Times New Roman" w:cs="Times New Roman"/>
          <w:color w:val="262626"/>
        </w:rPr>
        <w:t xml:space="preserve"> </w:t>
      </w:r>
      <w:r>
        <w:rPr>
          <w:rFonts w:ascii="Times New Roman" w:eastAsia="SimSun" w:hAnsi="Times New Roman" w:cs="Times New Roman" w:hint="eastAsia"/>
          <w:color w:val="262626"/>
        </w:rPr>
        <w:t>of objectives or</w:t>
      </w:r>
      <w:r w:rsidRPr="00DD663E">
        <w:rPr>
          <w:rFonts w:ascii="Times New Roman" w:eastAsia="SimSun" w:hAnsi="Times New Roman" w:cs="Times New Roman"/>
          <w:color w:val="262626"/>
        </w:rPr>
        <w:t xml:space="preserve"> motivations can </w:t>
      </w:r>
      <w:proofErr w:type="gramStart"/>
      <w:r>
        <w:rPr>
          <w:rFonts w:ascii="Times New Roman" w:eastAsia="SimSun" w:hAnsi="Times New Roman" w:cs="Times New Roman" w:hint="eastAsia"/>
          <w:color w:val="262626"/>
        </w:rPr>
        <w:t>achieved</w:t>
      </w:r>
      <w:proofErr w:type="gramEnd"/>
      <w:r w:rsidRPr="00DD663E">
        <w:rPr>
          <w:rFonts w:ascii="Times New Roman" w:eastAsia="SimSun" w:hAnsi="Times New Roman" w:cs="Times New Roman"/>
          <w:color w:val="262626"/>
        </w:rPr>
        <w:t xml:space="preserve"> </w:t>
      </w:r>
      <w:r>
        <w:rPr>
          <w:rFonts w:ascii="Times New Roman" w:eastAsia="SimSun" w:hAnsi="Times New Roman" w:cs="Times New Roman" w:hint="eastAsia"/>
          <w:color w:val="262626"/>
        </w:rPr>
        <w:t xml:space="preserve">from </w:t>
      </w:r>
      <w:r w:rsidRPr="00815A82">
        <w:rPr>
          <w:rFonts w:ascii="Times New Roman" w:eastAsia="SimSun" w:hAnsi="Times New Roman" w:cs="Times New Roman"/>
          <w:color w:val="262626"/>
        </w:rPr>
        <w:t>the aspects of emotion</w:t>
      </w:r>
      <w:r>
        <w:rPr>
          <w:rFonts w:ascii="Times New Roman" w:eastAsia="SimSun" w:hAnsi="Times New Roman" w:cs="Times New Roman" w:hint="eastAsia"/>
          <w:color w:val="262626"/>
        </w:rPr>
        <w:t xml:space="preserve"> and </w:t>
      </w:r>
      <w:r>
        <w:rPr>
          <w:rFonts w:ascii="Times New Roman" w:eastAsia="SimSun" w:hAnsi="Times New Roman" w:cs="Times New Roman"/>
          <w:color w:val="262626"/>
        </w:rPr>
        <w:t>values</w:t>
      </w:r>
      <w:r>
        <w:rPr>
          <w:rFonts w:ascii="Times New Roman" w:eastAsia="SimSun" w:hAnsi="Times New Roman" w:cs="Times New Roman" w:hint="eastAsia"/>
          <w:color w:val="262626"/>
        </w:rPr>
        <w:t xml:space="preserve"> of </w:t>
      </w:r>
      <w:r w:rsidRPr="00FB6AD3">
        <w:rPr>
          <w:rFonts w:ascii="Times New Roman" w:eastAsia="SimSun" w:hAnsi="Times New Roman" w:cs="Times New Roman"/>
          <w:color w:val="262626"/>
        </w:rPr>
        <w:t>stakeholders</w:t>
      </w:r>
      <w:r>
        <w:rPr>
          <w:rFonts w:ascii="Times New Roman" w:eastAsia="SimSun" w:hAnsi="Times New Roman" w:cs="Times New Roman" w:hint="eastAsia"/>
          <w:color w:val="262626"/>
        </w:rPr>
        <w:t>, which will</w:t>
      </w:r>
      <w:r w:rsidRPr="00DD663E">
        <w:rPr>
          <w:rFonts w:ascii="Times New Roman" w:eastAsia="SimSun" w:hAnsi="Times New Roman" w:cs="Times New Roman"/>
          <w:color w:val="262626"/>
        </w:rPr>
        <w:t xml:space="preserve"> help designers accurately grasp the value of n</w:t>
      </w:r>
      <w:r w:rsidRPr="00815A82">
        <w:rPr>
          <w:rFonts w:ascii="Times New Roman" w:eastAsia="SimSun" w:hAnsi="Times New Roman" w:cs="Times New Roman"/>
          <w:color w:val="262626"/>
        </w:rPr>
        <w:t>eeds and get design inspiration</w:t>
      </w:r>
      <w:r>
        <w:rPr>
          <w:rFonts w:ascii="Times New Roman" w:eastAsia="SimSun" w:hAnsi="Times New Roman" w:cs="Times New Roman" w:hint="eastAsia"/>
          <w:color w:val="262626"/>
        </w:rPr>
        <w:t>.</w:t>
      </w:r>
      <w:r w:rsidR="00903609" w:rsidRPr="00DD663E">
        <w:rPr>
          <w:rFonts w:ascii="Times New Roman" w:eastAsia="SimSun" w:hAnsi="Times New Roman" w:cs="Times New Roman"/>
          <w:color w:val="262626"/>
        </w:rPr>
        <w:br w:type="page"/>
      </w:r>
    </w:p>
    <w:p w14:paraId="73CC5F9E" w14:textId="77777777" w:rsidR="00123F8F" w:rsidRPr="00DD663E" w:rsidRDefault="00123F8F" w:rsidP="00062500">
      <w:pPr>
        <w:spacing w:beforeLines="50" w:before="163" w:afterLines="50" w:after="163"/>
        <w:jc w:val="center"/>
        <w:rPr>
          <w:rFonts w:ascii="Times New Roman" w:eastAsia="SimHei" w:hAnsi="Times New Roman" w:cs="Times New Roman"/>
        </w:rPr>
      </w:pPr>
      <w:r w:rsidRPr="00DD663E">
        <w:rPr>
          <w:rFonts w:ascii="Times New Roman" w:eastAsia="SimHei" w:hAnsi="Times New Roman" w:cs="Times New Roman"/>
        </w:rPr>
        <w:lastRenderedPageBreak/>
        <w:t>Stakeholder Analysis Worksheet</w:t>
      </w:r>
    </w:p>
    <w:tbl>
      <w:tblPr>
        <w:tblStyle w:val="TableGrid"/>
        <w:tblW w:w="0" w:type="auto"/>
        <w:tblLayout w:type="fixed"/>
        <w:tblLook w:val="04A0" w:firstRow="1" w:lastRow="0" w:firstColumn="1" w:lastColumn="0" w:noHBand="0" w:noVBand="1"/>
      </w:tblPr>
      <w:tblGrid>
        <w:gridCol w:w="1384"/>
        <w:gridCol w:w="956"/>
        <w:gridCol w:w="3297"/>
        <w:gridCol w:w="4252"/>
        <w:gridCol w:w="2126"/>
        <w:gridCol w:w="1985"/>
      </w:tblGrid>
      <w:tr w:rsidR="00123F8F" w:rsidRPr="00801C28" w14:paraId="7B23AC62" w14:textId="77777777" w:rsidTr="00DD663E">
        <w:trPr>
          <w:trHeight w:val="170"/>
        </w:trPr>
        <w:tc>
          <w:tcPr>
            <w:tcW w:w="1384" w:type="dxa"/>
            <w:tcBorders>
              <w:top w:val="single" w:sz="4" w:space="0" w:color="auto"/>
              <w:left w:val="single" w:sz="4" w:space="0" w:color="auto"/>
              <w:bottom w:val="single" w:sz="4" w:space="0" w:color="auto"/>
              <w:right w:val="single" w:sz="4" w:space="0" w:color="auto"/>
            </w:tcBorders>
            <w:shd w:val="clear" w:color="auto" w:fill="7F7F7F" w:themeFill="text1" w:themeFillTint="80"/>
            <w:vAlign w:val="center"/>
            <w:hideMark/>
          </w:tcPr>
          <w:p w14:paraId="027D19C0" w14:textId="77777777" w:rsidR="00123F8F" w:rsidRPr="00D07081" w:rsidRDefault="00123F8F" w:rsidP="00644A10">
            <w:pPr>
              <w:snapToGrid w:val="0"/>
              <w:spacing w:line="240" w:lineRule="auto"/>
              <w:rPr>
                <w:rFonts w:eastAsia="SimHei"/>
                <w:color w:val="FFFFFF" w:themeColor="background1"/>
                <w:sz w:val="22"/>
                <w:szCs w:val="22"/>
              </w:rPr>
            </w:pPr>
            <w:r w:rsidRPr="00801C28">
              <w:rPr>
                <w:rFonts w:eastAsia="SimHei"/>
                <w:color w:val="FFFFFF" w:themeColor="background1"/>
                <w:sz w:val="22"/>
                <w:szCs w:val="22"/>
              </w:rPr>
              <w:t>Stakeholder name</w:t>
            </w:r>
          </w:p>
        </w:tc>
        <w:tc>
          <w:tcPr>
            <w:tcW w:w="956" w:type="dxa"/>
            <w:tcBorders>
              <w:top w:val="single" w:sz="4" w:space="0" w:color="auto"/>
              <w:left w:val="single" w:sz="4" w:space="0" w:color="auto"/>
              <w:bottom w:val="single" w:sz="4" w:space="0" w:color="auto"/>
              <w:right w:val="single" w:sz="4" w:space="0" w:color="auto"/>
            </w:tcBorders>
            <w:shd w:val="clear" w:color="auto" w:fill="7F7F7F" w:themeFill="text1" w:themeFillTint="80"/>
            <w:vAlign w:val="center"/>
            <w:hideMark/>
          </w:tcPr>
          <w:p w14:paraId="14519D37" w14:textId="77777777" w:rsidR="00123F8F" w:rsidRPr="00D07081" w:rsidRDefault="00471DE1" w:rsidP="00644A10">
            <w:pPr>
              <w:snapToGrid w:val="0"/>
              <w:spacing w:line="240" w:lineRule="auto"/>
              <w:rPr>
                <w:rFonts w:eastAsia="SimHei"/>
                <w:color w:val="FFFFFF" w:themeColor="background1"/>
                <w:sz w:val="22"/>
                <w:szCs w:val="22"/>
              </w:rPr>
            </w:pPr>
            <w:r>
              <w:rPr>
                <w:rFonts w:eastAsia="SimHei" w:hint="eastAsia"/>
                <w:color w:val="FFFFFF" w:themeColor="background1"/>
                <w:sz w:val="22"/>
                <w:szCs w:val="22"/>
              </w:rPr>
              <w:t>T</w:t>
            </w:r>
            <w:r w:rsidR="00123F8F" w:rsidRPr="00D07081">
              <w:rPr>
                <w:rFonts w:eastAsia="SimHei"/>
                <w:color w:val="FFFFFF" w:themeColor="background1"/>
                <w:sz w:val="22"/>
                <w:szCs w:val="22"/>
              </w:rPr>
              <w:t>ype</w:t>
            </w:r>
          </w:p>
        </w:tc>
        <w:tc>
          <w:tcPr>
            <w:tcW w:w="3297" w:type="dxa"/>
            <w:tcBorders>
              <w:top w:val="single" w:sz="4" w:space="0" w:color="auto"/>
              <w:left w:val="single" w:sz="4" w:space="0" w:color="auto"/>
              <w:bottom w:val="single" w:sz="4" w:space="0" w:color="auto"/>
              <w:right w:val="single" w:sz="4" w:space="0" w:color="auto"/>
            </w:tcBorders>
            <w:shd w:val="clear" w:color="auto" w:fill="7F7F7F" w:themeFill="text1" w:themeFillTint="80"/>
            <w:vAlign w:val="center"/>
            <w:hideMark/>
          </w:tcPr>
          <w:p w14:paraId="1A08FEE2" w14:textId="77777777" w:rsidR="00123F8F" w:rsidRPr="00D07081" w:rsidRDefault="008449AE" w:rsidP="00471DE1">
            <w:pPr>
              <w:snapToGrid w:val="0"/>
              <w:spacing w:line="240" w:lineRule="auto"/>
              <w:rPr>
                <w:rFonts w:eastAsia="SimHei"/>
                <w:color w:val="FFFFFF" w:themeColor="background1"/>
                <w:sz w:val="22"/>
                <w:szCs w:val="22"/>
              </w:rPr>
            </w:pPr>
            <w:r>
              <w:rPr>
                <w:rFonts w:eastAsia="SimHei" w:hint="eastAsia"/>
                <w:color w:val="FFFFFF" w:themeColor="background1"/>
                <w:sz w:val="22"/>
                <w:szCs w:val="22"/>
              </w:rPr>
              <w:t>E</w:t>
            </w:r>
            <w:r w:rsidR="00123F8F" w:rsidRPr="00D07081">
              <w:rPr>
                <w:rFonts w:eastAsia="SimHei"/>
                <w:color w:val="FFFFFF" w:themeColor="background1"/>
                <w:sz w:val="22"/>
                <w:szCs w:val="22"/>
              </w:rPr>
              <w:t>xpectations/</w:t>
            </w:r>
            <w:r>
              <w:rPr>
                <w:rFonts w:eastAsia="SimHei" w:hint="eastAsia"/>
                <w:color w:val="FFFFFF" w:themeColor="background1"/>
                <w:sz w:val="22"/>
                <w:szCs w:val="22"/>
              </w:rPr>
              <w:t>R</w:t>
            </w:r>
            <w:r w:rsidR="00123F8F" w:rsidRPr="00D07081">
              <w:rPr>
                <w:rFonts w:eastAsia="SimHei"/>
                <w:color w:val="FFFFFF" w:themeColor="background1"/>
                <w:sz w:val="22"/>
                <w:szCs w:val="22"/>
              </w:rPr>
              <w:t xml:space="preserve">equirements </w:t>
            </w:r>
          </w:p>
        </w:tc>
        <w:tc>
          <w:tcPr>
            <w:tcW w:w="4252" w:type="dxa"/>
            <w:tcBorders>
              <w:top w:val="single" w:sz="4" w:space="0" w:color="auto"/>
              <w:left w:val="single" w:sz="4" w:space="0" w:color="auto"/>
              <w:bottom w:val="single" w:sz="4" w:space="0" w:color="auto"/>
              <w:right w:val="single" w:sz="4" w:space="0" w:color="auto"/>
            </w:tcBorders>
            <w:shd w:val="clear" w:color="auto" w:fill="7F7F7F" w:themeFill="text1" w:themeFillTint="80"/>
            <w:vAlign w:val="center"/>
            <w:hideMark/>
          </w:tcPr>
          <w:p w14:paraId="6626DB8C" w14:textId="77777777" w:rsidR="00123F8F" w:rsidRPr="00D07081" w:rsidRDefault="008449AE" w:rsidP="00644A10">
            <w:pPr>
              <w:snapToGrid w:val="0"/>
              <w:spacing w:line="240" w:lineRule="auto"/>
              <w:rPr>
                <w:rFonts w:eastAsia="SimHei"/>
                <w:color w:val="FFFFFF" w:themeColor="background1"/>
                <w:sz w:val="22"/>
                <w:szCs w:val="22"/>
              </w:rPr>
            </w:pPr>
            <w:r>
              <w:rPr>
                <w:rFonts w:eastAsia="SimHei" w:hint="eastAsia"/>
                <w:color w:val="FFFFFF" w:themeColor="background1"/>
                <w:sz w:val="22"/>
                <w:szCs w:val="22"/>
              </w:rPr>
              <w:t>Objectives</w:t>
            </w:r>
            <w:r w:rsidR="00062500" w:rsidRPr="00D07081">
              <w:rPr>
                <w:rFonts w:eastAsia="SimHei"/>
                <w:color w:val="FFFFFF" w:themeColor="background1"/>
                <w:sz w:val="22"/>
                <w:szCs w:val="22"/>
              </w:rPr>
              <w:t>/Motivation</w:t>
            </w:r>
            <w:r>
              <w:rPr>
                <w:rFonts w:eastAsia="SimHei" w:hint="eastAsia"/>
                <w:color w:val="FFFFFF" w:themeColor="background1"/>
                <w:sz w:val="22"/>
                <w:szCs w:val="22"/>
              </w:rPr>
              <w:t>s</w:t>
            </w:r>
            <w:r w:rsidR="00062500" w:rsidRPr="00801C28">
              <w:rPr>
                <w:rFonts w:eastAsia="SimHei"/>
                <w:color w:val="FFFFFF" w:themeColor="background1"/>
                <w:sz w:val="22"/>
              </w:rPr>
              <w:t xml:space="preserve"> </w:t>
            </w:r>
          </w:p>
        </w:tc>
        <w:tc>
          <w:tcPr>
            <w:tcW w:w="2126" w:type="dxa"/>
            <w:tcBorders>
              <w:top w:val="single" w:sz="4" w:space="0" w:color="auto"/>
              <w:left w:val="single" w:sz="4" w:space="0" w:color="auto"/>
              <w:bottom w:val="single" w:sz="4" w:space="0" w:color="auto"/>
              <w:right w:val="single" w:sz="4" w:space="0" w:color="auto"/>
            </w:tcBorders>
            <w:shd w:val="clear" w:color="auto" w:fill="7F7F7F" w:themeFill="text1" w:themeFillTint="80"/>
            <w:vAlign w:val="center"/>
            <w:hideMark/>
          </w:tcPr>
          <w:p w14:paraId="7BC17394" w14:textId="77777777" w:rsidR="00123F8F" w:rsidRPr="00D07081" w:rsidRDefault="00123F8F" w:rsidP="00644A10">
            <w:pPr>
              <w:snapToGrid w:val="0"/>
              <w:spacing w:line="240" w:lineRule="auto"/>
              <w:rPr>
                <w:rFonts w:eastAsia="SimHei"/>
                <w:color w:val="FFFFFF" w:themeColor="background1"/>
                <w:sz w:val="22"/>
                <w:szCs w:val="22"/>
              </w:rPr>
            </w:pPr>
            <w:r w:rsidRPr="00D07081">
              <w:rPr>
                <w:rFonts w:eastAsia="SimHei"/>
                <w:color w:val="FFFFFF" w:themeColor="background1"/>
                <w:sz w:val="22"/>
                <w:szCs w:val="22"/>
              </w:rPr>
              <w:t xml:space="preserve">Design </w:t>
            </w:r>
            <w:r w:rsidR="00471DE1">
              <w:rPr>
                <w:rFonts w:eastAsia="SimHei" w:hint="eastAsia"/>
                <w:color w:val="FFFFFF" w:themeColor="background1"/>
                <w:sz w:val="22"/>
                <w:szCs w:val="22"/>
              </w:rPr>
              <w:t>I</w:t>
            </w:r>
            <w:r w:rsidRPr="00D07081">
              <w:rPr>
                <w:rFonts w:eastAsia="SimHei"/>
                <w:color w:val="FFFFFF" w:themeColor="background1"/>
                <w:sz w:val="22"/>
                <w:szCs w:val="22"/>
              </w:rPr>
              <w:t>nspiration</w:t>
            </w:r>
          </w:p>
        </w:tc>
        <w:tc>
          <w:tcPr>
            <w:tcW w:w="1985" w:type="dxa"/>
            <w:tcBorders>
              <w:top w:val="single" w:sz="4" w:space="0" w:color="auto"/>
              <w:left w:val="single" w:sz="4" w:space="0" w:color="auto"/>
              <w:bottom w:val="single" w:sz="4" w:space="0" w:color="auto"/>
              <w:right w:val="single" w:sz="4" w:space="0" w:color="auto"/>
            </w:tcBorders>
            <w:shd w:val="clear" w:color="auto" w:fill="7F7F7F" w:themeFill="text1" w:themeFillTint="80"/>
            <w:vAlign w:val="center"/>
            <w:hideMark/>
          </w:tcPr>
          <w:p w14:paraId="477C0048" w14:textId="77777777" w:rsidR="00123F8F" w:rsidRPr="00D07081" w:rsidRDefault="00123F8F" w:rsidP="00644A10">
            <w:pPr>
              <w:snapToGrid w:val="0"/>
              <w:spacing w:line="240" w:lineRule="auto"/>
              <w:rPr>
                <w:rFonts w:eastAsia="SimHei"/>
                <w:color w:val="FFFFFF" w:themeColor="background1"/>
                <w:sz w:val="22"/>
                <w:szCs w:val="22"/>
              </w:rPr>
            </w:pPr>
            <w:r w:rsidRPr="00D07081">
              <w:rPr>
                <w:rFonts w:eastAsia="SimHei"/>
                <w:color w:val="FFFFFF" w:themeColor="background1"/>
                <w:sz w:val="22"/>
                <w:szCs w:val="22"/>
              </w:rPr>
              <w:t>Remarks</w:t>
            </w:r>
          </w:p>
        </w:tc>
      </w:tr>
      <w:tr w:rsidR="00123F8F" w:rsidRPr="00801C28" w14:paraId="31A07F9A" w14:textId="77777777" w:rsidTr="00DD663E">
        <w:trPr>
          <w:trHeight w:val="1267"/>
        </w:trPr>
        <w:tc>
          <w:tcPr>
            <w:tcW w:w="1384" w:type="dxa"/>
            <w:tcBorders>
              <w:top w:val="single" w:sz="4" w:space="0" w:color="auto"/>
              <w:left w:val="single" w:sz="4" w:space="0" w:color="auto"/>
              <w:bottom w:val="single" w:sz="4" w:space="0" w:color="auto"/>
              <w:right w:val="single" w:sz="4" w:space="0" w:color="auto"/>
            </w:tcBorders>
          </w:tcPr>
          <w:p w14:paraId="229930D4" w14:textId="77777777" w:rsidR="004A1879" w:rsidRDefault="00000000">
            <w:pPr>
              <w:jc w:val="left"/>
            </w:pPr>
            <w:r>
              <w:rPr>
                <w:sz w:val="18"/>
              </w:rPr>
              <w:t>Students</w:t>
            </w:r>
          </w:p>
        </w:tc>
        <w:tc>
          <w:tcPr>
            <w:tcW w:w="956" w:type="dxa"/>
            <w:tcBorders>
              <w:top w:val="single" w:sz="4" w:space="0" w:color="auto"/>
              <w:left w:val="single" w:sz="4" w:space="0" w:color="auto"/>
              <w:bottom w:val="single" w:sz="4" w:space="0" w:color="auto"/>
              <w:right w:val="single" w:sz="4" w:space="0" w:color="auto"/>
            </w:tcBorders>
          </w:tcPr>
          <w:p w14:paraId="69F2E6FE" w14:textId="77777777" w:rsidR="004A1879" w:rsidRDefault="00000000">
            <w:pPr>
              <w:jc w:val="left"/>
            </w:pPr>
            <w:r>
              <w:rPr>
                <w:sz w:val="18"/>
              </w:rPr>
              <w:t>Direct users</w:t>
            </w:r>
          </w:p>
        </w:tc>
        <w:tc>
          <w:tcPr>
            <w:tcW w:w="3297" w:type="dxa"/>
            <w:tcBorders>
              <w:top w:val="single" w:sz="4" w:space="0" w:color="auto"/>
              <w:left w:val="single" w:sz="4" w:space="0" w:color="auto"/>
              <w:bottom w:val="single" w:sz="4" w:space="0" w:color="auto"/>
              <w:right w:val="single" w:sz="4" w:space="0" w:color="auto"/>
            </w:tcBorders>
          </w:tcPr>
          <w:p w14:paraId="26947E09" w14:textId="77777777" w:rsidR="004A1879" w:rsidRDefault="00000000">
            <w:pPr>
              <w:jc w:val="left"/>
            </w:pPr>
            <w:r>
              <w:rPr>
                <w:sz w:val="18"/>
              </w:rPr>
              <w:t>Fast, entertaining, understandable study material that still helps them pass exams.</w:t>
            </w:r>
          </w:p>
        </w:tc>
        <w:tc>
          <w:tcPr>
            <w:tcW w:w="4252" w:type="dxa"/>
            <w:tcBorders>
              <w:top w:val="single" w:sz="4" w:space="0" w:color="auto"/>
              <w:left w:val="single" w:sz="4" w:space="0" w:color="auto"/>
              <w:bottom w:val="single" w:sz="4" w:space="0" w:color="auto"/>
              <w:right w:val="single" w:sz="4" w:space="0" w:color="auto"/>
            </w:tcBorders>
          </w:tcPr>
          <w:p w14:paraId="29B3D7FE" w14:textId="77777777" w:rsidR="004A1879" w:rsidRDefault="00000000">
            <w:pPr>
              <w:jc w:val="left"/>
            </w:pPr>
            <w:r>
              <w:rPr>
                <w:sz w:val="18"/>
              </w:rPr>
              <w:t>Reduce friction, feel less overwhelmed, remember key concepts.</w:t>
            </w:r>
          </w:p>
        </w:tc>
        <w:tc>
          <w:tcPr>
            <w:tcW w:w="2126" w:type="dxa"/>
            <w:tcBorders>
              <w:top w:val="single" w:sz="4" w:space="0" w:color="auto"/>
              <w:left w:val="single" w:sz="4" w:space="0" w:color="auto"/>
              <w:bottom w:val="single" w:sz="4" w:space="0" w:color="auto"/>
              <w:right w:val="single" w:sz="4" w:space="0" w:color="auto"/>
            </w:tcBorders>
          </w:tcPr>
          <w:p w14:paraId="7371F201" w14:textId="77777777" w:rsidR="004A1879" w:rsidRDefault="00000000">
            <w:pPr>
              <w:jc w:val="left"/>
            </w:pPr>
            <w:r>
              <w:rPr>
                <w:sz w:val="18"/>
              </w:rPr>
              <w:t>Personalized brainrot summaries, quizzes, flashcards, and progress tracking.</w:t>
            </w:r>
          </w:p>
        </w:tc>
        <w:tc>
          <w:tcPr>
            <w:tcW w:w="1985" w:type="dxa"/>
            <w:tcBorders>
              <w:top w:val="single" w:sz="4" w:space="0" w:color="auto"/>
              <w:left w:val="single" w:sz="4" w:space="0" w:color="auto"/>
              <w:bottom w:val="single" w:sz="4" w:space="0" w:color="auto"/>
              <w:right w:val="single" w:sz="4" w:space="0" w:color="auto"/>
            </w:tcBorders>
            <w:hideMark/>
          </w:tcPr>
          <w:p w14:paraId="755DFC2F" w14:textId="77777777" w:rsidR="004A1879" w:rsidRDefault="00000000">
            <w:pPr>
              <w:jc w:val="left"/>
            </w:pPr>
            <w:r>
              <w:rPr>
                <w:sz w:val="18"/>
              </w:rPr>
              <w:t>Highest priority.</w:t>
            </w:r>
          </w:p>
        </w:tc>
      </w:tr>
      <w:tr w:rsidR="00123F8F" w:rsidRPr="00801C28" w14:paraId="6194CA9F" w14:textId="77777777" w:rsidTr="00DD663E">
        <w:trPr>
          <w:trHeight w:val="1744"/>
        </w:trPr>
        <w:tc>
          <w:tcPr>
            <w:tcW w:w="1384" w:type="dxa"/>
            <w:tcBorders>
              <w:top w:val="single" w:sz="4" w:space="0" w:color="auto"/>
              <w:left w:val="single" w:sz="4" w:space="0" w:color="auto"/>
              <w:bottom w:val="single" w:sz="4" w:space="0" w:color="auto"/>
              <w:right w:val="single" w:sz="4" w:space="0" w:color="auto"/>
            </w:tcBorders>
          </w:tcPr>
          <w:p w14:paraId="754BF967" w14:textId="77777777" w:rsidR="004A1879" w:rsidRDefault="00000000">
            <w:pPr>
              <w:jc w:val="left"/>
            </w:pPr>
            <w:r>
              <w:rPr>
                <w:sz w:val="18"/>
              </w:rPr>
              <w:t>Professors / Teaching assistants</w:t>
            </w:r>
          </w:p>
        </w:tc>
        <w:tc>
          <w:tcPr>
            <w:tcW w:w="956" w:type="dxa"/>
            <w:tcBorders>
              <w:top w:val="single" w:sz="4" w:space="0" w:color="auto"/>
              <w:left w:val="single" w:sz="4" w:space="0" w:color="auto"/>
              <w:bottom w:val="single" w:sz="4" w:space="0" w:color="auto"/>
              <w:right w:val="single" w:sz="4" w:space="0" w:color="auto"/>
            </w:tcBorders>
          </w:tcPr>
          <w:p w14:paraId="7EABE90A" w14:textId="77777777" w:rsidR="004A1879" w:rsidRDefault="00000000">
            <w:pPr>
              <w:jc w:val="left"/>
            </w:pPr>
            <w:r>
              <w:rPr>
                <w:sz w:val="18"/>
              </w:rPr>
              <w:t>Educational stakeholders</w:t>
            </w:r>
          </w:p>
        </w:tc>
        <w:tc>
          <w:tcPr>
            <w:tcW w:w="3297" w:type="dxa"/>
            <w:tcBorders>
              <w:top w:val="single" w:sz="4" w:space="0" w:color="auto"/>
              <w:left w:val="single" w:sz="4" w:space="0" w:color="auto"/>
              <w:bottom w:val="single" w:sz="4" w:space="0" w:color="auto"/>
              <w:right w:val="single" w:sz="4" w:space="0" w:color="auto"/>
            </w:tcBorders>
          </w:tcPr>
          <w:p w14:paraId="241811F5" w14:textId="77777777" w:rsidR="004A1879" w:rsidRDefault="00000000">
            <w:pPr>
              <w:jc w:val="left"/>
            </w:pPr>
            <w:r>
              <w:rPr>
                <w:sz w:val="18"/>
              </w:rPr>
              <w:t>Generated content must not distort academic meaning or encourage shallow learning only.</w:t>
            </w:r>
          </w:p>
        </w:tc>
        <w:tc>
          <w:tcPr>
            <w:tcW w:w="4252" w:type="dxa"/>
            <w:tcBorders>
              <w:top w:val="single" w:sz="4" w:space="0" w:color="auto"/>
              <w:left w:val="single" w:sz="4" w:space="0" w:color="auto"/>
              <w:bottom w:val="single" w:sz="4" w:space="0" w:color="auto"/>
              <w:right w:val="single" w:sz="4" w:space="0" w:color="auto"/>
            </w:tcBorders>
          </w:tcPr>
          <w:p w14:paraId="4A759814" w14:textId="77777777" w:rsidR="004A1879" w:rsidRDefault="00000000">
            <w:pPr>
              <w:jc w:val="left"/>
            </w:pPr>
            <w:r>
              <w:rPr>
                <w:sz w:val="18"/>
              </w:rPr>
              <w:t>Support learning outcomes and reduce repeated basic questions.</w:t>
            </w:r>
          </w:p>
        </w:tc>
        <w:tc>
          <w:tcPr>
            <w:tcW w:w="2126" w:type="dxa"/>
            <w:tcBorders>
              <w:top w:val="single" w:sz="4" w:space="0" w:color="auto"/>
              <w:left w:val="single" w:sz="4" w:space="0" w:color="auto"/>
              <w:bottom w:val="single" w:sz="4" w:space="0" w:color="auto"/>
              <w:right w:val="single" w:sz="4" w:space="0" w:color="auto"/>
            </w:tcBorders>
          </w:tcPr>
          <w:p w14:paraId="1C581A53" w14:textId="77777777" w:rsidR="004A1879" w:rsidRDefault="00000000">
            <w:pPr>
              <w:jc w:val="left"/>
            </w:pPr>
            <w:r>
              <w:rPr>
                <w:sz w:val="18"/>
              </w:rPr>
              <w:t>Source-linked explanations, accuracy warnings, and “serious mode” export.</w:t>
            </w:r>
          </w:p>
        </w:tc>
        <w:tc>
          <w:tcPr>
            <w:tcW w:w="1985" w:type="dxa"/>
            <w:tcBorders>
              <w:top w:val="single" w:sz="4" w:space="0" w:color="auto"/>
              <w:left w:val="single" w:sz="4" w:space="0" w:color="auto"/>
              <w:bottom w:val="single" w:sz="4" w:space="0" w:color="auto"/>
              <w:right w:val="single" w:sz="4" w:space="0" w:color="auto"/>
            </w:tcBorders>
            <w:hideMark/>
          </w:tcPr>
          <w:p w14:paraId="7AF69A92" w14:textId="77777777" w:rsidR="004A1879" w:rsidRDefault="00000000">
            <w:pPr>
              <w:jc w:val="left"/>
            </w:pPr>
            <w:r>
              <w:rPr>
                <w:sz w:val="18"/>
              </w:rPr>
              <w:t>Need trust controls.</w:t>
            </w:r>
          </w:p>
        </w:tc>
      </w:tr>
      <w:tr w:rsidR="00123F8F" w:rsidRPr="00801C28" w14:paraId="1D4AF556" w14:textId="77777777" w:rsidTr="00DD663E">
        <w:trPr>
          <w:trHeight w:val="170"/>
        </w:trPr>
        <w:tc>
          <w:tcPr>
            <w:tcW w:w="1384" w:type="dxa"/>
            <w:tcBorders>
              <w:top w:val="single" w:sz="4" w:space="0" w:color="auto"/>
              <w:left w:val="single" w:sz="4" w:space="0" w:color="auto"/>
              <w:bottom w:val="single" w:sz="4" w:space="0" w:color="auto"/>
              <w:right w:val="single" w:sz="4" w:space="0" w:color="auto"/>
            </w:tcBorders>
          </w:tcPr>
          <w:p w14:paraId="242E3212" w14:textId="77777777" w:rsidR="004A1879" w:rsidRDefault="00000000">
            <w:pPr>
              <w:jc w:val="left"/>
            </w:pPr>
            <w:r>
              <w:rPr>
                <w:sz w:val="18"/>
              </w:rPr>
              <w:t>Universities / Faculties</w:t>
            </w:r>
          </w:p>
        </w:tc>
        <w:tc>
          <w:tcPr>
            <w:tcW w:w="956" w:type="dxa"/>
            <w:tcBorders>
              <w:top w:val="single" w:sz="4" w:space="0" w:color="auto"/>
              <w:left w:val="single" w:sz="4" w:space="0" w:color="auto"/>
              <w:bottom w:val="single" w:sz="4" w:space="0" w:color="auto"/>
              <w:right w:val="single" w:sz="4" w:space="0" w:color="auto"/>
            </w:tcBorders>
          </w:tcPr>
          <w:p w14:paraId="1B439D21" w14:textId="77777777" w:rsidR="004A1879" w:rsidRDefault="00000000">
            <w:pPr>
              <w:jc w:val="left"/>
            </w:pPr>
            <w:r>
              <w:rPr>
                <w:sz w:val="18"/>
              </w:rPr>
              <w:t>Institutional stakeholders</w:t>
            </w:r>
          </w:p>
        </w:tc>
        <w:tc>
          <w:tcPr>
            <w:tcW w:w="3297" w:type="dxa"/>
            <w:tcBorders>
              <w:top w:val="single" w:sz="4" w:space="0" w:color="auto"/>
              <w:left w:val="single" w:sz="4" w:space="0" w:color="auto"/>
              <w:bottom w:val="single" w:sz="4" w:space="0" w:color="auto"/>
              <w:right w:val="single" w:sz="4" w:space="0" w:color="auto"/>
            </w:tcBorders>
          </w:tcPr>
          <w:p w14:paraId="0BEFC47F" w14:textId="77777777" w:rsidR="004A1879" w:rsidRDefault="00000000">
            <w:pPr>
              <w:jc w:val="left"/>
            </w:pPr>
            <w:r>
              <w:rPr>
                <w:sz w:val="18"/>
              </w:rPr>
              <w:t>Respect copyright, privacy, and academic integrity policies.</w:t>
            </w:r>
          </w:p>
        </w:tc>
        <w:tc>
          <w:tcPr>
            <w:tcW w:w="4252" w:type="dxa"/>
            <w:tcBorders>
              <w:top w:val="single" w:sz="4" w:space="0" w:color="auto"/>
              <w:left w:val="single" w:sz="4" w:space="0" w:color="auto"/>
              <w:bottom w:val="single" w:sz="4" w:space="0" w:color="auto"/>
              <w:right w:val="single" w:sz="4" w:space="0" w:color="auto"/>
            </w:tcBorders>
          </w:tcPr>
          <w:p w14:paraId="0851F6E2" w14:textId="77777777" w:rsidR="004A1879" w:rsidRDefault="00000000">
            <w:pPr>
              <w:jc w:val="left"/>
            </w:pPr>
            <w:r>
              <w:rPr>
                <w:sz w:val="18"/>
              </w:rPr>
              <w:t>Modernize learning support while avoiding misuse.</w:t>
            </w:r>
          </w:p>
        </w:tc>
        <w:tc>
          <w:tcPr>
            <w:tcW w:w="2126" w:type="dxa"/>
            <w:tcBorders>
              <w:top w:val="single" w:sz="4" w:space="0" w:color="auto"/>
              <w:left w:val="single" w:sz="4" w:space="0" w:color="auto"/>
              <w:bottom w:val="single" w:sz="4" w:space="0" w:color="auto"/>
              <w:right w:val="single" w:sz="4" w:space="0" w:color="auto"/>
            </w:tcBorders>
          </w:tcPr>
          <w:p w14:paraId="4B78FF29" w14:textId="77777777" w:rsidR="004A1879" w:rsidRDefault="00000000">
            <w:pPr>
              <w:jc w:val="left"/>
            </w:pPr>
            <w:r>
              <w:rPr>
                <w:sz w:val="18"/>
              </w:rPr>
              <w:t>Local processing options, citation/source tracking, and policy-friendly sharing settings.</w:t>
            </w:r>
          </w:p>
        </w:tc>
        <w:tc>
          <w:tcPr>
            <w:tcW w:w="1985" w:type="dxa"/>
            <w:tcBorders>
              <w:top w:val="single" w:sz="4" w:space="0" w:color="auto"/>
              <w:left w:val="single" w:sz="4" w:space="0" w:color="auto"/>
              <w:bottom w:val="single" w:sz="4" w:space="0" w:color="auto"/>
              <w:right w:val="single" w:sz="4" w:space="0" w:color="auto"/>
            </w:tcBorders>
            <w:hideMark/>
          </w:tcPr>
          <w:p w14:paraId="7BE1B789" w14:textId="77777777" w:rsidR="004A1879" w:rsidRDefault="00000000">
            <w:pPr>
              <w:jc w:val="left"/>
            </w:pPr>
            <w:r>
              <w:rPr>
                <w:sz w:val="18"/>
              </w:rPr>
              <w:t>Important for adoption.</w:t>
            </w:r>
          </w:p>
        </w:tc>
      </w:tr>
      <w:tr w:rsidR="00123F8F" w:rsidRPr="00801C28" w14:paraId="627212FB" w14:textId="77777777" w:rsidTr="00DD663E">
        <w:trPr>
          <w:trHeight w:val="170"/>
        </w:trPr>
        <w:tc>
          <w:tcPr>
            <w:tcW w:w="1384" w:type="dxa"/>
            <w:tcBorders>
              <w:top w:val="single" w:sz="4" w:space="0" w:color="auto"/>
              <w:left w:val="single" w:sz="4" w:space="0" w:color="auto"/>
              <w:bottom w:val="single" w:sz="4" w:space="0" w:color="auto"/>
              <w:right w:val="single" w:sz="4" w:space="0" w:color="auto"/>
            </w:tcBorders>
          </w:tcPr>
          <w:p w14:paraId="5FB2B3BD" w14:textId="77777777" w:rsidR="004A1879" w:rsidRDefault="00000000">
            <w:pPr>
              <w:jc w:val="left"/>
            </w:pPr>
            <w:r>
              <w:rPr>
                <w:sz w:val="18"/>
              </w:rPr>
              <w:t>Content creators / Study influencers</w:t>
            </w:r>
          </w:p>
        </w:tc>
        <w:tc>
          <w:tcPr>
            <w:tcW w:w="956" w:type="dxa"/>
            <w:tcBorders>
              <w:top w:val="single" w:sz="4" w:space="0" w:color="auto"/>
              <w:left w:val="single" w:sz="4" w:space="0" w:color="auto"/>
              <w:bottom w:val="single" w:sz="4" w:space="0" w:color="auto"/>
              <w:right w:val="single" w:sz="4" w:space="0" w:color="auto"/>
            </w:tcBorders>
          </w:tcPr>
          <w:p w14:paraId="65A64F25" w14:textId="77777777" w:rsidR="004A1879" w:rsidRDefault="00000000">
            <w:pPr>
              <w:jc w:val="left"/>
            </w:pPr>
            <w:r>
              <w:rPr>
                <w:sz w:val="18"/>
              </w:rPr>
              <w:t>Potential partners</w:t>
            </w:r>
          </w:p>
        </w:tc>
        <w:tc>
          <w:tcPr>
            <w:tcW w:w="3297" w:type="dxa"/>
            <w:tcBorders>
              <w:top w:val="single" w:sz="4" w:space="0" w:color="auto"/>
              <w:left w:val="single" w:sz="4" w:space="0" w:color="auto"/>
              <w:bottom w:val="single" w:sz="4" w:space="0" w:color="auto"/>
              <w:right w:val="single" w:sz="4" w:space="0" w:color="auto"/>
            </w:tcBorders>
          </w:tcPr>
          <w:p w14:paraId="38373774" w14:textId="77777777" w:rsidR="004A1879" w:rsidRDefault="00000000">
            <w:pPr>
              <w:jc w:val="left"/>
            </w:pPr>
            <w:r>
              <w:rPr>
                <w:sz w:val="18"/>
              </w:rPr>
              <w:t>Ability to create funny educational clips quickly.</w:t>
            </w:r>
          </w:p>
        </w:tc>
        <w:tc>
          <w:tcPr>
            <w:tcW w:w="4252" w:type="dxa"/>
            <w:tcBorders>
              <w:top w:val="single" w:sz="4" w:space="0" w:color="auto"/>
              <w:left w:val="single" w:sz="4" w:space="0" w:color="auto"/>
              <w:bottom w:val="single" w:sz="4" w:space="0" w:color="auto"/>
              <w:right w:val="single" w:sz="4" w:space="0" w:color="auto"/>
            </w:tcBorders>
          </w:tcPr>
          <w:p w14:paraId="39571E07" w14:textId="77777777" w:rsidR="004A1879" w:rsidRDefault="00000000">
            <w:pPr>
              <w:jc w:val="left"/>
            </w:pPr>
            <w:r>
              <w:rPr>
                <w:sz w:val="18"/>
              </w:rPr>
              <w:t>Reach students with useful, trend-aware content.</w:t>
            </w:r>
          </w:p>
        </w:tc>
        <w:tc>
          <w:tcPr>
            <w:tcW w:w="2126" w:type="dxa"/>
            <w:tcBorders>
              <w:top w:val="single" w:sz="4" w:space="0" w:color="auto"/>
              <w:left w:val="single" w:sz="4" w:space="0" w:color="auto"/>
              <w:bottom w:val="single" w:sz="4" w:space="0" w:color="auto"/>
              <w:right w:val="single" w:sz="4" w:space="0" w:color="auto"/>
            </w:tcBorders>
          </w:tcPr>
          <w:p w14:paraId="5E27D7EB" w14:textId="77777777" w:rsidR="004A1879" w:rsidRDefault="00000000">
            <w:pPr>
              <w:jc w:val="left"/>
            </w:pPr>
            <w:r>
              <w:rPr>
                <w:sz w:val="18"/>
              </w:rPr>
              <w:t>Template library for scripts, captions, memes, and short-form clips.</w:t>
            </w:r>
          </w:p>
        </w:tc>
        <w:tc>
          <w:tcPr>
            <w:tcW w:w="1985" w:type="dxa"/>
            <w:tcBorders>
              <w:top w:val="single" w:sz="4" w:space="0" w:color="auto"/>
              <w:left w:val="single" w:sz="4" w:space="0" w:color="auto"/>
              <w:bottom w:val="single" w:sz="4" w:space="0" w:color="auto"/>
              <w:right w:val="single" w:sz="4" w:space="0" w:color="auto"/>
            </w:tcBorders>
            <w:hideMark/>
          </w:tcPr>
          <w:p w14:paraId="3993495C" w14:textId="77777777" w:rsidR="004A1879" w:rsidRDefault="00000000">
            <w:pPr>
              <w:jc w:val="left"/>
            </w:pPr>
            <w:r>
              <w:rPr>
                <w:sz w:val="18"/>
              </w:rPr>
              <w:t>Optional growth channel.</w:t>
            </w:r>
          </w:p>
        </w:tc>
      </w:tr>
    </w:tbl>
    <w:p w14:paraId="4D4F08BD" w14:textId="77777777" w:rsidR="00123F8F" w:rsidRPr="00DD663E" w:rsidRDefault="00CD6885" w:rsidP="00062500">
      <w:pPr>
        <w:pStyle w:val="Heading2"/>
        <w:spacing w:before="163"/>
        <w:rPr>
          <w:rFonts w:ascii="Times New Roman" w:hAnsi="Times New Roman" w:cs="Times New Roman"/>
        </w:rPr>
      </w:pPr>
      <w:r w:rsidRPr="00DD663E">
        <w:rPr>
          <w:rFonts w:ascii="Times New Roman" w:hAnsi="Times New Roman" w:cs="Times New Roman"/>
        </w:rPr>
        <w:lastRenderedPageBreak/>
        <w:t xml:space="preserve">4 </w:t>
      </w:r>
      <w:r w:rsidR="00123F8F" w:rsidRPr="00DD663E">
        <w:rPr>
          <w:rFonts w:ascii="Times New Roman" w:hAnsi="Times New Roman" w:cs="Times New Roman"/>
        </w:rPr>
        <w:t>Competitor Analysis</w:t>
      </w:r>
    </w:p>
    <w:p w14:paraId="6C0F2787" w14:textId="77777777" w:rsidR="00123F8F" w:rsidRPr="00801C28" w:rsidRDefault="00123F8F" w:rsidP="00903609">
      <w:pPr>
        <w:spacing w:beforeLines="50" w:before="163" w:afterLines="50" w:after="163" w:line="240" w:lineRule="auto"/>
        <w:rPr>
          <w:rFonts w:ascii="Times New Roman" w:eastAsia="SimHei" w:hAnsi="Times New Roman" w:cs="Times New Roman"/>
          <w:color w:val="FFFFFF" w:themeColor="background1"/>
        </w:rPr>
      </w:pPr>
      <w:r w:rsidRPr="00801C28">
        <w:rPr>
          <w:rFonts w:ascii="Times New Roman" w:eastAsia="SimHei" w:hAnsi="Times New Roman" w:cs="Times New Roman"/>
          <w:color w:val="FFFFFF" w:themeColor="background1"/>
          <w:highlight w:val="darkGray"/>
        </w:rPr>
        <w:t>Definition</w:t>
      </w:r>
    </w:p>
    <w:p w14:paraId="1C6C6353" w14:textId="77777777" w:rsidR="00123F8F" w:rsidRPr="00DD663E" w:rsidRDefault="00123F8F" w:rsidP="00903609">
      <w:pPr>
        <w:spacing w:line="240" w:lineRule="auto"/>
        <w:rPr>
          <w:rFonts w:ascii="Times New Roman" w:eastAsia="SimHei" w:hAnsi="Times New Roman" w:cs="Times New Roman"/>
        </w:rPr>
      </w:pPr>
      <w:r w:rsidRPr="00DD663E">
        <w:rPr>
          <w:rFonts w:ascii="Times New Roman" w:eastAsia="SimHei" w:hAnsi="Times New Roman" w:cs="Times New Roman"/>
        </w:rPr>
        <w:t xml:space="preserve">Competing products are competitors' products and all products worthy of reference. Competitor analysis, essentially, comes from the "comparative analysis method" derived from anthropology. It is a qualitative research method to study user behavior. Firstly, </w:t>
      </w:r>
      <w:proofErr w:type="gramStart"/>
      <w:r w:rsidRPr="00DD663E">
        <w:rPr>
          <w:rFonts w:ascii="Times New Roman" w:eastAsia="SimHei" w:hAnsi="Times New Roman" w:cs="Times New Roman"/>
        </w:rPr>
        <w:t>It</w:t>
      </w:r>
      <w:proofErr w:type="gramEnd"/>
      <w:r w:rsidRPr="00DD663E">
        <w:rPr>
          <w:rFonts w:ascii="Times New Roman" w:eastAsia="SimHei" w:hAnsi="Times New Roman" w:cs="Times New Roman"/>
        </w:rPr>
        <w:t xml:space="preserve"> finds out similar phenomena or objects, then divides similar phenomena or objects into groups and make a table according to the purpose of comparison, analyzing further based on the comparison results.</w:t>
      </w:r>
    </w:p>
    <w:p w14:paraId="052B359B" w14:textId="77777777" w:rsidR="00123F8F" w:rsidRPr="00DD663E" w:rsidRDefault="00CB08CD" w:rsidP="00CB08CD">
      <w:pPr>
        <w:rPr>
          <w:rFonts w:ascii="Times New Roman" w:eastAsia="SimHei" w:hAnsi="Times New Roman" w:cs="Times New Roman"/>
          <w:color w:val="FFFFFF" w:themeColor="background1"/>
          <w:highlight w:val="darkGray"/>
        </w:rPr>
      </w:pPr>
      <w:r w:rsidRPr="00DD663E">
        <w:rPr>
          <w:rFonts w:ascii="Times New Roman" w:eastAsia="SimHei" w:hAnsi="Times New Roman" w:cs="Times New Roman"/>
          <w:color w:val="FFFFFF" w:themeColor="background1"/>
          <w:highlight w:val="darkGray"/>
        </w:rPr>
        <w:t>Objectives</w:t>
      </w:r>
    </w:p>
    <w:p w14:paraId="65B4359A" w14:textId="77777777" w:rsidR="00123F8F" w:rsidRPr="00DD663E" w:rsidRDefault="00123F8F" w:rsidP="00903609">
      <w:pPr>
        <w:pStyle w:val="ListParagraph"/>
        <w:numPr>
          <w:ilvl w:val="0"/>
          <w:numId w:val="12"/>
        </w:numPr>
        <w:spacing w:line="240" w:lineRule="auto"/>
        <w:ind w:firstLineChars="0"/>
        <w:rPr>
          <w:rFonts w:ascii="Times New Roman" w:eastAsia="SimHei" w:hAnsi="Times New Roman" w:cs="Times New Roman"/>
        </w:rPr>
      </w:pPr>
      <w:r w:rsidRPr="00DD663E">
        <w:rPr>
          <w:rFonts w:ascii="Times New Roman" w:eastAsia="SimHei" w:hAnsi="Times New Roman" w:cs="Times New Roman"/>
        </w:rPr>
        <w:t>Quick product modeling</w:t>
      </w:r>
    </w:p>
    <w:p w14:paraId="4D793AEC" w14:textId="77777777" w:rsidR="00123F8F" w:rsidRPr="00DD663E" w:rsidRDefault="00123F8F" w:rsidP="00903609">
      <w:pPr>
        <w:spacing w:line="240" w:lineRule="auto"/>
        <w:rPr>
          <w:rFonts w:ascii="Times New Roman" w:eastAsia="SimHei" w:hAnsi="Times New Roman" w:cs="Times New Roman"/>
        </w:rPr>
      </w:pPr>
      <w:r w:rsidRPr="00DD663E">
        <w:rPr>
          <w:rFonts w:ascii="Times New Roman" w:eastAsia="SimHei" w:hAnsi="Times New Roman" w:cs="Times New Roman"/>
        </w:rPr>
        <w:t>This is reflected in the following points: framework of resume, opponent monitoring, program reference, and quick trial and error.</w:t>
      </w:r>
    </w:p>
    <w:p w14:paraId="3ED651BE" w14:textId="77777777" w:rsidR="00123F8F" w:rsidRPr="00DD663E" w:rsidRDefault="00123F8F" w:rsidP="00903609">
      <w:pPr>
        <w:pStyle w:val="ListParagraph"/>
        <w:numPr>
          <w:ilvl w:val="0"/>
          <w:numId w:val="12"/>
        </w:numPr>
        <w:spacing w:line="240" w:lineRule="auto"/>
        <w:ind w:firstLineChars="0"/>
        <w:rPr>
          <w:rFonts w:ascii="Times New Roman" w:eastAsia="SimHei" w:hAnsi="Times New Roman" w:cs="Times New Roman"/>
        </w:rPr>
      </w:pPr>
      <w:r w:rsidRPr="00DD663E">
        <w:rPr>
          <w:rFonts w:ascii="Times New Roman" w:eastAsia="SimHei" w:hAnsi="Times New Roman" w:cs="Times New Roman"/>
        </w:rPr>
        <w:t>Help design innovation</w:t>
      </w:r>
    </w:p>
    <w:p w14:paraId="3F0AAFFA" w14:textId="77777777" w:rsidR="00123F8F" w:rsidRPr="00DD663E" w:rsidRDefault="00123F8F" w:rsidP="00903609">
      <w:pPr>
        <w:spacing w:line="240" w:lineRule="auto"/>
        <w:rPr>
          <w:rFonts w:ascii="Times New Roman" w:eastAsia="SimHei" w:hAnsi="Times New Roman" w:cs="Times New Roman"/>
        </w:rPr>
      </w:pPr>
      <w:r w:rsidRPr="00DD663E">
        <w:rPr>
          <w:rFonts w:ascii="Times New Roman" w:eastAsia="SimHei" w:hAnsi="Times New Roman" w:cs="Times New Roman"/>
        </w:rPr>
        <w:t>It aims to help designers discover more functions, acquiring more design inspiration and reference value, in order to ensure that the products made meet the market requirements and can be accepted by users.</w:t>
      </w:r>
    </w:p>
    <w:p w14:paraId="180DEE60" w14:textId="77777777" w:rsidR="00123F8F" w:rsidRPr="00801C28" w:rsidRDefault="00030F1D" w:rsidP="00903609">
      <w:pPr>
        <w:spacing w:beforeLines="50" w:before="163" w:afterLines="50" w:after="163" w:line="240" w:lineRule="auto"/>
        <w:rPr>
          <w:rFonts w:ascii="Times New Roman" w:eastAsia="SimHei" w:hAnsi="Times New Roman" w:cs="Times New Roman"/>
          <w:color w:val="FFFFFF" w:themeColor="background1"/>
          <w:highlight w:val="darkGray"/>
        </w:rPr>
      </w:pPr>
      <w:r>
        <w:rPr>
          <w:rFonts w:ascii="Times New Roman" w:eastAsia="SimHei" w:hAnsi="Times New Roman" w:cs="Times New Roman" w:hint="eastAsia"/>
          <w:color w:val="FFFFFF" w:themeColor="background1"/>
          <w:highlight w:val="darkGray"/>
        </w:rPr>
        <w:t>Description</w:t>
      </w:r>
    </w:p>
    <w:p w14:paraId="697EA992" w14:textId="77777777" w:rsidR="00123F8F" w:rsidRPr="00DD663E" w:rsidRDefault="00123F8F" w:rsidP="00903609">
      <w:pPr>
        <w:spacing w:line="240" w:lineRule="auto"/>
        <w:rPr>
          <w:rFonts w:ascii="Times New Roman" w:eastAsia="SimHei" w:hAnsi="Times New Roman" w:cs="Times New Roman"/>
          <w:b/>
        </w:rPr>
      </w:pPr>
      <w:r w:rsidRPr="00DD663E">
        <w:rPr>
          <w:rFonts w:ascii="Times New Roman" w:eastAsia="SimHei" w:hAnsi="Times New Roman" w:cs="Times New Roman"/>
          <w:b/>
        </w:rPr>
        <w:t>Step</w:t>
      </w:r>
      <w:r w:rsidR="00CB08CD" w:rsidRPr="00DD663E">
        <w:rPr>
          <w:rFonts w:ascii="Times New Roman" w:eastAsia="SimHei" w:hAnsi="Times New Roman" w:cs="Times New Roman"/>
          <w:b/>
        </w:rPr>
        <w:t xml:space="preserve"> One</w:t>
      </w:r>
      <w:r w:rsidRPr="00DD663E">
        <w:rPr>
          <w:rFonts w:ascii="Times New Roman" w:eastAsia="SimHei" w:hAnsi="Times New Roman" w:cs="Times New Roman" w:hint="eastAsia"/>
          <w:b/>
        </w:rPr>
        <w:t>：</w:t>
      </w:r>
      <w:r w:rsidRPr="00DD663E">
        <w:rPr>
          <w:rFonts w:ascii="Times New Roman" w:eastAsia="SimHei" w:hAnsi="Times New Roman" w:cs="Times New Roman"/>
          <w:b/>
        </w:rPr>
        <w:t>Competi</w:t>
      </w:r>
      <w:r w:rsidR="0033343B">
        <w:rPr>
          <w:rFonts w:ascii="Times New Roman" w:eastAsia="SimHei" w:hAnsi="Times New Roman" w:cs="Times New Roman" w:hint="eastAsia"/>
          <w:b/>
        </w:rPr>
        <w:t>tor</w:t>
      </w:r>
      <w:r w:rsidRPr="00DD663E">
        <w:rPr>
          <w:rFonts w:ascii="Times New Roman" w:eastAsia="SimHei" w:hAnsi="Times New Roman" w:cs="Times New Roman"/>
          <w:b/>
        </w:rPr>
        <w:t xml:space="preserve"> </w:t>
      </w:r>
      <w:r w:rsidR="0033343B" w:rsidRPr="00DD663E">
        <w:rPr>
          <w:rFonts w:ascii="Times New Roman" w:eastAsia="SimHei" w:hAnsi="Times New Roman" w:cs="Times New Roman"/>
          <w:b/>
        </w:rPr>
        <w:t>Identification</w:t>
      </w:r>
    </w:p>
    <w:p w14:paraId="3B3C37EE" w14:textId="77777777" w:rsidR="00123F8F" w:rsidRPr="00DD663E" w:rsidRDefault="00123F8F" w:rsidP="00903609">
      <w:pPr>
        <w:spacing w:line="240" w:lineRule="auto"/>
        <w:rPr>
          <w:rFonts w:ascii="Times New Roman" w:eastAsia="SimHei" w:hAnsi="Times New Roman" w:cs="Times New Roman"/>
        </w:rPr>
      </w:pPr>
      <w:r w:rsidRPr="00DD663E">
        <w:rPr>
          <w:rFonts w:ascii="Times New Roman" w:eastAsia="SimHei" w:hAnsi="Times New Roman" w:cs="Times New Roman"/>
        </w:rPr>
        <w:t>Get more products that can be used for reference by various means.</w:t>
      </w:r>
    </w:p>
    <w:p w14:paraId="103A82E6" w14:textId="77777777" w:rsidR="00123F8F" w:rsidRPr="00DD663E" w:rsidRDefault="00123F8F" w:rsidP="00903609">
      <w:pPr>
        <w:spacing w:line="240" w:lineRule="auto"/>
        <w:rPr>
          <w:rFonts w:ascii="Times New Roman" w:eastAsia="SimHei" w:hAnsi="Times New Roman" w:cs="Times New Roman"/>
          <w:b/>
        </w:rPr>
      </w:pPr>
      <w:r w:rsidRPr="00DD663E">
        <w:rPr>
          <w:rFonts w:ascii="Times New Roman" w:eastAsia="SimHei" w:hAnsi="Times New Roman" w:cs="Times New Roman"/>
          <w:b/>
        </w:rPr>
        <w:t>Step</w:t>
      </w:r>
      <w:r w:rsidR="00CB08CD" w:rsidRPr="00DD663E">
        <w:rPr>
          <w:rFonts w:ascii="Times New Roman" w:eastAsia="SimHei" w:hAnsi="Times New Roman" w:cs="Times New Roman"/>
          <w:b/>
        </w:rPr>
        <w:t xml:space="preserve"> Two</w:t>
      </w:r>
      <w:r w:rsidRPr="00DD663E">
        <w:rPr>
          <w:rFonts w:ascii="Times New Roman" w:eastAsia="SimHei" w:hAnsi="Times New Roman" w:cs="Times New Roman" w:hint="eastAsia"/>
          <w:b/>
        </w:rPr>
        <w:t>：</w:t>
      </w:r>
      <w:r w:rsidRPr="00DD663E">
        <w:rPr>
          <w:rFonts w:ascii="Times New Roman" w:eastAsia="SimHei" w:hAnsi="Times New Roman" w:cs="Times New Roman"/>
          <w:b/>
        </w:rPr>
        <w:t>Competi</w:t>
      </w:r>
      <w:r w:rsidR="0033343B">
        <w:rPr>
          <w:rFonts w:ascii="Times New Roman" w:eastAsia="SimHei" w:hAnsi="Times New Roman" w:cs="Times New Roman" w:hint="eastAsia"/>
          <w:b/>
        </w:rPr>
        <w:t>tor</w:t>
      </w:r>
      <w:r w:rsidRPr="00DD663E">
        <w:rPr>
          <w:rFonts w:ascii="Times New Roman" w:eastAsia="SimHei" w:hAnsi="Times New Roman" w:cs="Times New Roman"/>
          <w:b/>
        </w:rPr>
        <w:t xml:space="preserve"> selection</w:t>
      </w:r>
    </w:p>
    <w:p w14:paraId="2FBC7870" w14:textId="77777777" w:rsidR="00123F8F" w:rsidRPr="00DD663E" w:rsidRDefault="00DC0912" w:rsidP="00903609">
      <w:pPr>
        <w:spacing w:line="240" w:lineRule="auto"/>
        <w:rPr>
          <w:rFonts w:ascii="Times New Roman" w:eastAsia="SimHei" w:hAnsi="Times New Roman" w:cs="Times New Roman"/>
        </w:rPr>
      </w:pPr>
      <w:r>
        <w:rPr>
          <w:rFonts w:ascii="Times New Roman" w:eastAsia="SimHei" w:hAnsi="Times New Roman" w:cs="Times New Roman" w:hint="eastAsia"/>
        </w:rPr>
        <w:t>Based on</w:t>
      </w:r>
      <w:r w:rsidR="00123F8F" w:rsidRPr="00DD663E">
        <w:rPr>
          <w:rFonts w:ascii="Times New Roman" w:eastAsia="SimHei" w:hAnsi="Times New Roman" w:cs="Times New Roman"/>
        </w:rPr>
        <w:t xml:space="preserve"> certain principles, select the collected compet</w:t>
      </w:r>
      <w:r>
        <w:rPr>
          <w:rFonts w:ascii="Times New Roman" w:eastAsia="SimHei" w:hAnsi="Times New Roman" w:cs="Times New Roman" w:hint="eastAsia"/>
        </w:rPr>
        <w:t>itors.</w:t>
      </w:r>
    </w:p>
    <w:p w14:paraId="6C653415" w14:textId="77777777" w:rsidR="00123F8F" w:rsidRPr="00DD663E" w:rsidRDefault="00123F8F" w:rsidP="00903609">
      <w:pPr>
        <w:spacing w:line="240" w:lineRule="auto"/>
        <w:rPr>
          <w:rFonts w:ascii="Times New Roman" w:eastAsia="SimHei" w:hAnsi="Times New Roman" w:cs="Times New Roman"/>
          <w:b/>
        </w:rPr>
      </w:pPr>
      <w:r w:rsidRPr="00DD663E">
        <w:rPr>
          <w:rFonts w:ascii="Times New Roman" w:eastAsia="SimHei" w:hAnsi="Times New Roman" w:cs="Times New Roman"/>
          <w:b/>
        </w:rPr>
        <w:t>Step</w:t>
      </w:r>
      <w:r w:rsidR="00CB08CD" w:rsidRPr="00DD663E">
        <w:rPr>
          <w:rFonts w:ascii="Times New Roman" w:eastAsia="SimHei" w:hAnsi="Times New Roman" w:cs="Times New Roman"/>
          <w:b/>
        </w:rPr>
        <w:t xml:space="preserve"> Three</w:t>
      </w:r>
      <w:r w:rsidRPr="00DD663E">
        <w:rPr>
          <w:rFonts w:ascii="Times New Roman" w:eastAsia="SimHei" w:hAnsi="Times New Roman" w:cs="Times New Roman" w:hint="eastAsia"/>
          <w:b/>
        </w:rPr>
        <w:t>：</w:t>
      </w:r>
      <w:r w:rsidRPr="00DD663E">
        <w:rPr>
          <w:rFonts w:ascii="Times New Roman" w:eastAsia="SimHei" w:hAnsi="Times New Roman" w:cs="Times New Roman"/>
          <w:b/>
        </w:rPr>
        <w:t>Competi</w:t>
      </w:r>
      <w:r w:rsidR="0033343B">
        <w:rPr>
          <w:rFonts w:ascii="Times New Roman" w:eastAsia="SimHei" w:hAnsi="Times New Roman" w:cs="Times New Roman" w:hint="eastAsia"/>
          <w:b/>
        </w:rPr>
        <w:t>tor Breakdown</w:t>
      </w:r>
    </w:p>
    <w:p w14:paraId="018BE9D7" w14:textId="77777777" w:rsidR="00123F8F" w:rsidRPr="00DD663E" w:rsidRDefault="00123F8F" w:rsidP="00903609">
      <w:pPr>
        <w:spacing w:line="240" w:lineRule="auto"/>
        <w:rPr>
          <w:rFonts w:ascii="Times New Roman" w:eastAsia="SimHei" w:hAnsi="Times New Roman" w:cs="Times New Roman"/>
        </w:rPr>
      </w:pPr>
      <w:r w:rsidRPr="00DD663E">
        <w:rPr>
          <w:rFonts w:ascii="Times New Roman" w:eastAsia="SimHei" w:hAnsi="Times New Roman" w:cs="Times New Roman"/>
        </w:rPr>
        <w:t>Use fragmentation method</w:t>
      </w:r>
      <w:r w:rsidR="00DC0912">
        <w:rPr>
          <w:rFonts w:ascii="Times New Roman" w:eastAsia="SimHei" w:hAnsi="Times New Roman" w:cs="Times New Roman" w:hint="eastAsia"/>
        </w:rPr>
        <w:t>s</w:t>
      </w:r>
      <w:r w:rsidRPr="00DD663E">
        <w:rPr>
          <w:rFonts w:ascii="Times New Roman" w:eastAsia="SimHei" w:hAnsi="Times New Roman" w:cs="Times New Roman"/>
        </w:rPr>
        <w:t xml:space="preserve"> to </w:t>
      </w:r>
      <w:r w:rsidR="00DC0912">
        <w:rPr>
          <w:rFonts w:ascii="Times New Roman" w:eastAsia="SimHei" w:hAnsi="Times New Roman" w:cs="Times New Roman" w:hint="eastAsia"/>
        </w:rPr>
        <w:t>breakdown</w:t>
      </w:r>
      <w:r w:rsidR="00DC0912" w:rsidRPr="00DD663E">
        <w:rPr>
          <w:rFonts w:ascii="Times New Roman" w:eastAsia="SimHei" w:hAnsi="Times New Roman" w:cs="Times New Roman"/>
        </w:rPr>
        <w:t xml:space="preserve"> </w:t>
      </w:r>
      <w:r w:rsidR="00DC0912">
        <w:rPr>
          <w:rFonts w:ascii="Times New Roman" w:eastAsia="SimHei" w:hAnsi="Times New Roman" w:cs="Times New Roman" w:hint="eastAsia"/>
        </w:rPr>
        <w:t>the</w:t>
      </w:r>
      <w:r w:rsidRPr="00DD663E">
        <w:rPr>
          <w:rFonts w:ascii="Times New Roman" w:eastAsia="SimHei" w:hAnsi="Times New Roman" w:cs="Times New Roman"/>
        </w:rPr>
        <w:t xml:space="preserve"> functions</w:t>
      </w:r>
      <w:r w:rsidR="00DC0912">
        <w:rPr>
          <w:rFonts w:ascii="Times New Roman" w:eastAsia="SimHei" w:hAnsi="Times New Roman" w:cs="Times New Roman" w:hint="eastAsia"/>
        </w:rPr>
        <w:t xml:space="preserve"> of </w:t>
      </w:r>
      <w:proofErr w:type="spellStart"/>
      <w:r w:rsidR="00DC0912">
        <w:rPr>
          <w:rFonts w:ascii="Times New Roman" w:eastAsia="SimHei" w:hAnsi="Times New Roman" w:cs="Times New Roman" w:hint="eastAsia"/>
        </w:rPr>
        <w:t>competitiors</w:t>
      </w:r>
      <w:proofErr w:type="spellEnd"/>
      <w:r w:rsidRPr="00DD663E">
        <w:rPr>
          <w:rFonts w:ascii="Times New Roman" w:eastAsia="SimHei" w:hAnsi="Times New Roman" w:cs="Times New Roman"/>
        </w:rPr>
        <w:t xml:space="preserve">, and finally form the function list of the </w:t>
      </w:r>
      <w:proofErr w:type="spellStart"/>
      <w:r w:rsidR="00DC0912">
        <w:rPr>
          <w:rFonts w:ascii="Times New Roman" w:eastAsia="SimHei" w:hAnsi="Times New Roman" w:cs="Times New Roman" w:hint="eastAsia"/>
        </w:rPr>
        <w:t>competitiors</w:t>
      </w:r>
      <w:proofErr w:type="spellEnd"/>
      <w:r w:rsidRPr="00DD663E">
        <w:rPr>
          <w:rFonts w:ascii="Times New Roman" w:eastAsia="SimHei" w:hAnsi="Times New Roman" w:cs="Times New Roman"/>
        </w:rPr>
        <w:t>.</w:t>
      </w:r>
    </w:p>
    <w:p w14:paraId="6F969945" w14:textId="77777777" w:rsidR="00123F8F" w:rsidRPr="00DD663E" w:rsidRDefault="00123F8F" w:rsidP="00903609">
      <w:pPr>
        <w:spacing w:line="240" w:lineRule="auto"/>
        <w:rPr>
          <w:rFonts w:ascii="Times New Roman" w:eastAsia="SimHei" w:hAnsi="Times New Roman" w:cs="Times New Roman"/>
          <w:b/>
        </w:rPr>
      </w:pPr>
      <w:r w:rsidRPr="00DD663E">
        <w:rPr>
          <w:rFonts w:ascii="Times New Roman" w:eastAsia="SimHei" w:hAnsi="Times New Roman" w:cs="Times New Roman"/>
          <w:b/>
        </w:rPr>
        <w:t>Step</w:t>
      </w:r>
      <w:r w:rsidR="00CB08CD" w:rsidRPr="00DD663E">
        <w:rPr>
          <w:rFonts w:ascii="Times New Roman" w:eastAsia="SimHei" w:hAnsi="Times New Roman" w:cs="Times New Roman"/>
          <w:b/>
        </w:rPr>
        <w:t xml:space="preserve"> Four</w:t>
      </w:r>
      <w:r w:rsidRPr="00DD663E">
        <w:rPr>
          <w:rFonts w:ascii="Times New Roman" w:eastAsia="SimHei" w:hAnsi="Times New Roman" w:cs="Times New Roman" w:hint="eastAsia"/>
          <w:b/>
        </w:rPr>
        <w:t>：</w:t>
      </w:r>
      <w:r w:rsidR="0033343B">
        <w:rPr>
          <w:rFonts w:ascii="Times New Roman" w:eastAsia="SimHei" w:hAnsi="Times New Roman" w:cs="Times New Roman" w:hint="eastAsia"/>
          <w:b/>
        </w:rPr>
        <w:t>F</w:t>
      </w:r>
      <w:r w:rsidRPr="00DD663E">
        <w:rPr>
          <w:rFonts w:ascii="Times New Roman" w:eastAsia="SimHei" w:hAnsi="Times New Roman" w:cs="Times New Roman"/>
          <w:b/>
        </w:rPr>
        <w:t xml:space="preserve">unction </w:t>
      </w:r>
      <w:r w:rsidR="0033343B">
        <w:rPr>
          <w:rFonts w:ascii="Times New Roman" w:eastAsia="SimHei" w:hAnsi="Times New Roman" w:cs="Times New Roman" w:hint="eastAsia"/>
          <w:b/>
        </w:rPr>
        <w:t>I</w:t>
      </w:r>
      <w:r w:rsidRPr="00DD663E">
        <w:rPr>
          <w:rFonts w:ascii="Times New Roman" w:eastAsia="SimHei" w:hAnsi="Times New Roman" w:cs="Times New Roman"/>
          <w:b/>
        </w:rPr>
        <w:t>ntegration</w:t>
      </w:r>
    </w:p>
    <w:p w14:paraId="7F82E6CC" w14:textId="77777777" w:rsidR="00903609" w:rsidRPr="00DD663E" w:rsidRDefault="00123F8F" w:rsidP="00903609">
      <w:pPr>
        <w:spacing w:line="240" w:lineRule="auto"/>
        <w:rPr>
          <w:rFonts w:ascii="Times New Roman" w:eastAsia="SimHei" w:hAnsi="Times New Roman" w:cs="Times New Roman"/>
        </w:rPr>
      </w:pPr>
      <w:r w:rsidRPr="00DD663E">
        <w:rPr>
          <w:rFonts w:ascii="Times New Roman" w:eastAsia="SimHei" w:hAnsi="Times New Roman" w:cs="Times New Roman"/>
        </w:rPr>
        <w:t xml:space="preserve">Categorize, summarize and integrate the functions of all relative </w:t>
      </w:r>
      <w:proofErr w:type="spellStart"/>
      <w:r w:rsidR="00DC0912">
        <w:rPr>
          <w:rFonts w:ascii="Times New Roman" w:eastAsia="SimHei" w:hAnsi="Times New Roman" w:cs="Times New Roman" w:hint="eastAsia"/>
        </w:rPr>
        <w:t>competitiors</w:t>
      </w:r>
      <w:proofErr w:type="spellEnd"/>
      <w:r w:rsidRPr="00DD663E">
        <w:rPr>
          <w:rFonts w:ascii="Times New Roman" w:eastAsia="SimHei" w:hAnsi="Times New Roman" w:cs="Times New Roman"/>
        </w:rPr>
        <w:t>, and then mark the degree of importance of each function through analysis.</w:t>
      </w:r>
      <w:r w:rsidR="00903609" w:rsidRPr="00DD663E">
        <w:rPr>
          <w:rFonts w:ascii="Times New Roman" w:eastAsia="SimHei" w:hAnsi="Times New Roman" w:cs="Times New Roman"/>
        </w:rPr>
        <w:br w:type="page"/>
      </w:r>
    </w:p>
    <w:p w14:paraId="5BDD19B7" w14:textId="77777777" w:rsidR="00123F8F" w:rsidRPr="00DD663E" w:rsidRDefault="00123F8F" w:rsidP="00062500">
      <w:pPr>
        <w:spacing w:beforeLines="50" w:before="163" w:afterLines="50" w:after="163"/>
        <w:jc w:val="center"/>
        <w:rPr>
          <w:rFonts w:ascii="Times New Roman" w:eastAsia="SimHei" w:hAnsi="Times New Roman" w:cs="Times New Roman"/>
        </w:rPr>
      </w:pPr>
      <w:r w:rsidRPr="00DD663E">
        <w:rPr>
          <w:rFonts w:ascii="Times New Roman" w:eastAsia="SimHei" w:hAnsi="Times New Roman" w:cs="Times New Roman"/>
        </w:rPr>
        <w:lastRenderedPageBreak/>
        <w:t xml:space="preserve">Competitor analysis </w:t>
      </w:r>
      <w:r w:rsidR="00030F1D">
        <w:rPr>
          <w:rFonts w:ascii="Times New Roman" w:eastAsia="SimHei" w:hAnsi="Times New Roman" w:cs="Times New Roman" w:hint="eastAsia"/>
        </w:rPr>
        <w:t>W</w:t>
      </w:r>
      <w:r w:rsidRPr="00DD663E">
        <w:rPr>
          <w:rFonts w:ascii="Times New Roman" w:eastAsia="SimHei" w:hAnsi="Times New Roman" w:cs="Times New Roman"/>
        </w:rPr>
        <w:t>orksheet</w:t>
      </w:r>
    </w:p>
    <w:tbl>
      <w:tblPr>
        <w:tblStyle w:val="TableGrid"/>
        <w:tblW w:w="0" w:type="auto"/>
        <w:jc w:val="center"/>
        <w:tblLook w:val="04A0" w:firstRow="1" w:lastRow="0" w:firstColumn="1" w:lastColumn="0" w:noHBand="0" w:noVBand="1"/>
      </w:tblPr>
      <w:tblGrid>
        <w:gridCol w:w="2312"/>
        <w:gridCol w:w="3828"/>
        <w:gridCol w:w="4986"/>
        <w:gridCol w:w="2920"/>
      </w:tblGrid>
      <w:tr w:rsidR="006927B3" w:rsidRPr="00801C28" w14:paraId="36AA568A" w14:textId="77777777" w:rsidTr="006927B3">
        <w:trPr>
          <w:jc w:val="center"/>
        </w:trPr>
        <w:tc>
          <w:tcPr>
            <w:tcW w:w="2312" w:type="dxa"/>
            <w:tcBorders>
              <w:top w:val="single" w:sz="4" w:space="0" w:color="auto"/>
              <w:left w:val="single" w:sz="4" w:space="0" w:color="auto"/>
              <w:bottom w:val="single" w:sz="4" w:space="0" w:color="auto"/>
              <w:right w:val="single" w:sz="4" w:space="0" w:color="auto"/>
            </w:tcBorders>
            <w:shd w:val="clear" w:color="auto" w:fill="7F7F7F" w:themeFill="text1" w:themeFillTint="80"/>
            <w:hideMark/>
          </w:tcPr>
          <w:p w14:paraId="4C307A31" w14:textId="77777777" w:rsidR="006927B3" w:rsidRPr="00D07081" w:rsidRDefault="006927B3" w:rsidP="00CB08CD">
            <w:pPr>
              <w:spacing w:line="360" w:lineRule="auto"/>
              <w:rPr>
                <w:rFonts w:eastAsia="SimHei"/>
                <w:color w:val="FFFFFF" w:themeColor="background1"/>
              </w:rPr>
            </w:pPr>
            <w:r w:rsidRPr="00D07081">
              <w:rPr>
                <w:rFonts w:eastAsia="SimHei"/>
                <w:color w:val="FFFFFF" w:themeColor="background1"/>
                <w:sz w:val="18"/>
              </w:rPr>
              <w:t xml:space="preserve">Competitor </w:t>
            </w:r>
            <w:r>
              <w:rPr>
                <w:rFonts w:eastAsia="SimHei" w:hint="eastAsia"/>
                <w:color w:val="FFFFFF" w:themeColor="background1"/>
                <w:sz w:val="18"/>
              </w:rPr>
              <w:t>N</w:t>
            </w:r>
            <w:r w:rsidRPr="00D07081">
              <w:rPr>
                <w:rFonts w:eastAsia="SimHei"/>
                <w:color w:val="FFFFFF" w:themeColor="background1"/>
                <w:sz w:val="18"/>
              </w:rPr>
              <w:t>ame</w:t>
            </w:r>
          </w:p>
        </w:tc>
        <w:tc>
          <w:tcPr>
            <w:tcW w:w="3828" w:type="dxa"/>
            <w:tcBorders>
              <w:top w:val="single" w:sz="4" w:space="0" w:color="auto"/>
              <w:left w:val="single" w:sz="4" w:space="0" w:color="auto"/>
              <w:bottom w:val="single" w:sz="4" w:space="0" w:color="auto"/>
              <w:right w:val="single" w:sz="4" w:space="0" w:color="auto"/>
            </w:tcBorders>
            <w:shd w:val="clear" w:color="auto" w:fill="7F7F7F" w:themeFill="text1" w:themeFillTint="80"/>
            <w:hideMark/>
          </w:tcPr>
          <w:p w14:paraId="7ACC752D" w14:textId="77777777" w:rsidR="006927B3" w:rsidRPr="00D07081" w:rsidRDefault="006927B3" w:rsidP="00CB08CD">
            <w:pPr>
              <w:spacing w:line="360" w:lineRule="auto"/>
              <w:rPr>
                <w:rFonts w:eastAsia="SimHei"/>
                <w:color w:val="FFFFFF" w:themeColor="background1"/>
              </w:rPr>
            </w:pPr>
            <w:r w:rsidRPr="00D07081">
              <w:rPr>
                <w:rFonts w:eastAsia="SimHei"/>
                <w:color w:val="FFFFFF" w:themeColor="background1"/>
                <w:sz w:val="18"/>
              </w:rPr>
              <w:t xml:space="preserve">Competitor </w:t>
            </w:r>
            <w:r>
              <w:rPr>
                <w:rFonts w:eastAsia="SimHei" w:hint="eastAsia"/>
                <w:color w:val="FFFFFF" w:themeColor="background1"/>
                <w:sz w:val="18"/>
              </w:rPr>
              <w:t>I</w:t>
            </w:r>
            <w:r w:rsidRPr="00D07081">
              <w:rPr>
                <w:rFonts w:eastAsia="SimHei"/>
                <w:color w:val="FFFFFF" w:themeColor="background1"/>
                <w:sz w:val="18"/>
              </w:rPr>
              <w:t>ntroduction</w:t>
            </w:r>
          </w:p>
        </w:tc>
        <w:tc>
          <w:tcPr>
            <w:tcW w:w="4986" w:type="dxa"/>
            <w:tcBorders>
              <w:top w:val="single" w:sz="4" w:space="0" w:color="auto"/>
              <w:left w:val="single" w:sz="4" w:space="0" w:color="auto"/>
              <w:bottom w:val="single" w:sz="4" w:space="0" w:color="auto"/>
              <w:right w:val="single" w:sz="4" w:space="0" w:color="auto"/>
            </w:tcBorders>
            <w:shd w:val="clear" w:color="auto" w:fill="7F7F7F" w:themeFill="text1" w:themeFillTint="80"/>
            <w:hideMark/>
          </w:tcPr>
          <w:p w14:paraId="10B83537" w14:textId="77777777" w:rsidR="006927B3" w:rsidRPr="00D07081" w:rsidRDefault="006927B3" w:rsidP="00CB08CD">
            <w:pPr>
              <w:spacing w:line="360" w:lineRule="auto"/>
              <w:rPr>
                <w:rFonts w:eastAsia="SimHei"/>
                <w:color w:val="FFFFFF" w:themeColor="background1"/>
              </w:rPr>
            </w:pPr>
            <w:r w:rsidRPr="00D07081">
              <w:rPr>
                <w:rFonts w:eastAsia="SimHei"/>
                <w:color w:val="FFFFFF" w:themeColor="background1"/>
                <w:sz w:val="18"/>
              </w:rPr>
              <w:t xml:space="preserve">Core </w:t>
            </w:r>
            <w:r>
              <w:rPr>
                <w:rFonts w:eastAsia="SimHei" w:hint="eastAsia"/>
                <w:color w:val="FFFFFF" w:themeColor="background1"/>
                <w:sz w:val="18"/>
              </w:rPr>
              <w:t>F</w:t>
            </w:r>
            <w:r w:rsidRPr="00D07081">
              <w:rPr>
                <w:rFonts w:eastAsia="SimHei"/>
                <w:color w:val="FFFFFF" w:themeColor="background1"/>
                <w:sz w:val="18"/>
              </w:rPr>
              <w:t xml:space="preserve">unction </w:t>
            </w:r>
            <w:r>
              <w:rPr>
                <w:rFonts w:eastAsia="SimHei" w:hint="eastAsia"/>
                <w:color w:val="FFFFFF" w:themeColor="background1"/>
                <w:sz w:val="18"/>
              </w:rPr>
              <w:t xml:space="preserve">Points </w:t>
            </w:r>
            <w:r w:rsidRPr="00D07081">
              <w:rPr>
                <w:rFonts w:eastAsia="SimHei"/>
                <w:color w:val="FFFFFF" w:themeColor="background1"/>
                <w:sz w:val="18"/>
              </w:rPr>
              <w:t xml:space="preserve">and </w:t>
            </w:r>
            <w:r>
              <w:rPr>
                <w:rFonts w:eastAsia="SimHei" w:hint="eastAsia"/>
                <w:color w:val="FFFFFF" w:themeColor="background1"/>
                <w:sz w:val="18"/>
              </w:rPr>
              <w:t>D</w:t>
            </w:r>
            <w:r w:rsidRPr="00D07081">
              <w:rPr>
                <w:rFonts w:eastAsia="SimHei"/>
                <w:color w:val="FFFFFF" w:themeColor="background1"/>
                <w:sz w:val="18"/>
              </w:rPr>
              <w:t xml:space="preserve">esign </w:t>
            </w:r>
            <w:r>
              <w:rPr>
                <w:rFonts w:eastAsia="SimHei" w:hint="eastAsia"/>
                <w:color w:val="FFFFFF" w:themeColor="background1"/>
                <w:sz w:val="18"/>
              </w:rPr>
              <w:t>S</w:t>
            </w:r>
            <w:r w:rsidRPr="00D07081">
              <w:rPr>
                <w:rFonts w:eastAsia="SimHei"/>
                <w:color w:val="FFFFFF" w:themeColor="background1"/>
                <w:sz w:val="18"/>
              </w:rPr>
              <w:t>ignificance</w:t>
            </w:r>
          </w:p>
        </w:tc>
        <w:tc>
          <w:tcPr>
            <w:tcW w:w="2920" w:type="dxa"/>
            <w:tcBorders>
              <w:top w:val="single" w:sz="4" w:space="0" w:color="auto"/>
              <w:left w:val="single" w:sz="4" w:space="0" w:color="auto"/>
              <w:bottom w:val="single" w:sz="4" w:space="0" w:color="auto"/>
              <w:right w:val="single" w:sz="4" w:space="0" w:color="auto"/>
            </w:tcBorders>
            <w:shd w:val="clear" w:color="auto" w:fill="7F7F7F" w:themeFill="text1" w:themeFillTint="80"/>
            <w:hideMark/>
          </w:tcPr>
          <w:p w14:paraId="05DE27D2" w14:textId="77777777" w:rsidR="006927B3" w:rsidRPr="00102B8F" w:rsidRDefault="006927B3" w:rsidP="00CB08CD">
            <w:pPr>
              <w:spacing w:line="360" w:lineRule="auto"/>
              <w:rPr>
                <w:rFonts w:eastAsia="SimHei"/>
                <w:color w:val="FFFFFF" w:themeColor="background1"/>
              </w:rPr>
            </w:pPr>
            <w:r w:rsidRPr="003A5D88">
              <w:rPr>
                <w:rFonts w:eastAsia="SimHei"/>
                <w:color w:val="FFFFFF" w:themeColor="background1"/>
                <w:sz w:val="18"/>
              </w:rPr>
              <w:t>Desig</w:t>
            </w:r>
            <w:r w:rsidRPr="00102B8F">
              <w:rPr>
                <w:rFonts w:eastAsia="SimHei"/>
                <w:color w:val="FFFFFF" w:themeColor="background1"/>
                <w:sz w:val="18"/>
              </w:rPr>
              <w:t xml:space="preserve">n </w:t>
            </w:r>
            <w:r>
              <w:rPr>
                <w:rFonts w:eastAsia="SimHei" w:hint="eastAsia"/>
                <w:color w:val="FFFFFF" w:themeColor="background1"/>
                <w:sz w:val="18"/>
              </w:rPr>
              <w:t>I</w:t>
            </w:r>
            <w:r w:rsidRPr="00102B8F">
              <w:rPr>
                <w:rFonts w:eastAsia="SimHei"/>
                <w:color w:val="FFFFFF" w:themeColor="background1"/>
                <w:sz w:val="18"/>
              </w:rPr>
              <w:t>nspiration</w:t>
            </w:r>
          </w:p>
        </w:tc>
      </w:tr>
      <w:tr w:rsidR="006927B3" w:rsidRPr="00801C28" w14:paraId="74CB6FBC" w14:textId="77777777" w:rsidTr="006927B3">
        <w:trPr>
          <w:trHeight w:val="1767"/>
          <w:jc w:val="center"/>
        </w:trPr>
        <w:tc>
          <w:tcPr>
            <w:tcW w:w="2312" w:type="dxa"/>
            <w:tcBorders>
              <w:top w:val="single" w:sz="4" w:space="0" w:color="auto"/>
              <w:left w:val="single" w:sz="4" w:space="0" w:color="auto"/>
              <w:bottom w:val="single" w:sz="4" w:space="0" w:color="auto"/>
              <w:right w:val="single" w:sz="4" w:space="0" w:color="auto"/>
            </w:tcBorders>
          </w:tcPr>
          <w:p w14:paraId="3FC6CF43" w14:textId="77777777" w:rsidR="004A1879" w:rsidRDefault="00000000">
            <w:pPr>
              <w:jc w:val="left"/>
            </w:pPr>
            <w:r>
              <w:rPr>
                <w:sz w:val="18"/>
              </w:rPr>
              <w:t>Quizlet</w:t>
            </w:r>
          </w:p>
        </w:tc>
        <w:tc>
          <w:tcPr>
            <w:tcW w:w="3828" w:type="dxa"/>
            <w:tcBorders>
              <w:top w:val="single" w:sz="4" w:space="0" w:color="auto"/>
              <w:left w:val="single" w:sz="4" w:space="0" w:color="auto"/>
              <w:bottom w:val="single" w:sz="4" w:space="0" w:color="auto"/>
              <w:right w:val="single" w:sz="4" w:space="0" w:color="auto"/>
            </w:tcBorders>
          </w:tcPr>
          <w:p w14:paraId="490A2318" w14:textId="77777777" w:rsidR="004A1879" w:rsidRDefault="00000000">
            <w:pPr>
              <w:jc w:val="left"/>
            </w:pPr>
            <w:r>
              <w:rPr>
                <w:sz w:val="18"/>
              </w:rPr>
              <w:t>Flashcard and quiz platform used for memorization and exam revision.</w:t>
            </w:r>
          </w:p>
        </w:tc>
        <w:tc>
          <w:tcPr>
            <w:tcW w:w="4986" w:type="dxa"/>
            <w:tcBorders>
              <w:top w:val="single" w:sz="4" w:space="0" w:color="auto"/>
              <w:left w:val="single" w:sz="4" w:space="0" w:color="auto"/>
              <w:bottom w:val="single" w:sz="4" w:space="0" w:color="auto"/>
              <w:right w:val="single" w:sz="4" w:space="0" w:color="auto"/>
            </w:tcBorders>
          </w:tcPr>
          <w:p w14:paraId="24F11CD2" w14:textId="77777777" w:rsidR="004A1879" w:rsidRDefault="00000000">
            <w:pPr>
              <w:jc w:val="left"/>
            </w:pPr>
            <w:r>
              <w:rPr>
                <w:sz w:val="18"/>
              </w:rPr>
              <w:t>Sets, tests, spaced repetition, quick review modes. Strong for retention but less strong for turning dense scripts into entertaining narratives.</w:t>
            </w:r>
          </w:p>
        </w:tc>
        <w:tc>
          <w:tcPr>
            <w:tcW w:w="2920" w:type="dxa"/>
            <w:tcBorders>
              <w:top w:val="single" w:sz="4" w:space="0" w:color="auto"/>
              <w:left w:val="single" w:sz="4" w:space="0" w:color="auto"/>
              <w:bottom w:val="single" w:sz="4" w:space="0" w:color="auto"/>
              <w:right w:val="single" w:sz="4" w:space="0" w:color="auto"/>
            </w:tcBorders>
          </w:tcPr>
          <w:p w14:paraId="50EB7A9B" w14:textId="77777777" w:rsidR="004A1879" w:rsidRDefault="00000000">
            <w:pPr>
              <w:jc w:val="left"/>
            </w:pPr>
            <w:r>
              <w:rPr>
                <w:sz w:val="18"/>
              </w:rPr>
              <w:t>Include generated flashcards and quizzes after every brainrot summary.</w:t>
            </w:r>
          </w:p>
        </w:tc>
      </w:tr>
      <w:tr w:rsidR="006927B3" w:rsidRPr="00801C28" w14:paraId="2A3B829E" w14:textId="77777777" w:rsidTr="006927B3">
        <w:trPr>
          <w:trHeight w:val="1961"/>
          <w:jc w:val="center"/>
        </w:trPr>
        <w:tc>
          <w:tcPr>
            <w:tcW w:w="2312" w:type="dxa"/>
            <w:tcBorders>
              <w:top w:val="single" w:sz="4" w:space="0" w:color="auto"/>
              <w:left w:val="single" w:sz="4" w:space="0" w:color="auto"/>
              <w:bottom w:val="single" w:sz="4" w:space="0" w:color="auto"/>
              <w:right w:val="single" w:sz="4" w:space="0" w:color="auto"/>
            </w:tcBorders>
          </w:tcPr>
          <w:p w14:paraId="3B8A80EC" w14:textId="77777777" w:rsidR="004A1879" w:rsidRDefault="00000000">
            <w:pPr>
              <w:jc w:val="left"/>
            </w:pPr>
            <w:r>
              <w:rPr>
                <w:sz w:val="18"/>
              </w:rPr>
              <w:t>ChatGPT / AI summarizers</w:t>
            </w:r>
          </w:p>
        </w:tc>
        <w:tc>
          <w:tcPr>
            <w:tcW w:w="3828" w:type="dxa"/>
            <w:tcBorders>
              <w:top w:val="single" w:sz="4" w:space="0" w:color="auto"/>
              <w:left w:val="single" w:sz="4" w:space="0" w:color="auto"/>
              <w:bottom w:val="single" w:sz="4" w:space="0" w:color="auto"/>
              <w:right w:val="single" w:sz="4" w:space="0" w:color="auto"/>
            </w:tcBorders>
          </w:tcPr>
          <w:p w14:paraId="4B80C0DD" w14:textId="77777777" w:rsidR="004A1879" w:rsidRDefault="00000000">
            <w:pPr>
              <w:jc w:val="left"/>
            </w:pPr>
            <w:r>
              <w:rPr>
                <w:sz w:val="18"/>
              </w:rPr>
              <w:t>General AI tools that summarize PDFs, notes, and concepts.</w:t>
            </w:r>
          </w:p>
        </w:tc>
        <w:tc>
          <w:tcPr>
            <w:tcW w:w="4986" w:type="dxa"/>
            <w:tcBorders>
              <w:top w:val="single" w:sz="4" w:space="0" w:color="auto"/>
              <w:left w:val="single" w:sz="4" w:space="0" w:color="auto"/>
              <w:bottom w:val="single" w:sz="4" w:space="0" w:color="auto"/>
              <w:right w:val="single" w:sz="4" w:space="0" w:color="auto"/>
            </w:tcBorders>
          </w:tcPr>
          <w:p w14:paraId="2573C40A" w14:textId="77777777" w:rsidR="004A1879" w:rsidRDefault="00000000">
            <w:pPr>
              <w:jc w:val="left"/>
            </w:pPr>
            <w:r>
              <w:rPr>
                <w:sz w:val="18"/>
              </w:rPr>
              <w:t>Flexible explanations and rewriting. Strong language ability but usually requires prompting and does not enforce study-flow or meme-native format.</w:t>
            </w:r>
          </w:p>
        </w:tc>
        <w:tc>
          <w:tcPr>
            <w:tcW w:w="2920" w:type="dxa"/>
            <w:tcBorders>
              <w:top w:val="single" w:sz="4" w:space="0" w:color="auto"/>
              <w:left w:val="single" w:sz="4" w:space="0" w:color="auto"/>
              <w:bottom w:val="single" w:sz="4" w:space="0" w:color="auto"/>
              <w:right w:val="single" w:sz="4" w:space="0" w:color="auto"/>
            </w:tcBorders>
          </w:tcPr>
          <w:p w14:paraId="653480BB" w14:textId="77777777" w:rsidR="004A1879" w:rsidRDefault="00000000">
            <w:pPr>
              <w:jc w:val="left"/>
            </w:pPr>
            <w:r>
              <w:rPr>
                <w:sz w:val="18"/>
              </w:rPr>
              <w:t>Provide guided upload-to-content workflow, tone presets, and source checking.</w:t>
            </w:r>
          </w:p>
        </w:tc>
      </w:tr>
      <w:tr w:rsidR="006927B3" w:rsidRPr="00801C28" w14:paraId="70FF6EAC" w14:textId="77777777" w:rsidTr="006927B3">
        <w:trPr>
          <w:trHeight w:val="1692"/>
          <w:jc w:val="center"/>
        </w:trPr>
        <w:tc>
          <w:tcPr>
            <w:tcW w:w="2312" w:type="dxa"/>
            <w:tcBorders>
              <w:top w:val="single" w:sz="4" w:space="0" w:color="auto"/>
              <w:left w:val="single" w:sz="4" w:space="0" w:color="auto"/>
              <w:bottom w:val="single" w:sz="4" w:space="0" w:color="auto"/>
              <w:right w:val="single" w:sz="4" w:space="0" w:color="auto"/>
            </w:tcBorders>
          </w:tcPr>
          <w:p w14:paraId="480EA477" w14:textId="77777777" w:rsidR="004A1879" w:rsidRDefault="00000000">
            <w:pPr>
              <w:jc w:val="left"/>
            </w:pPr>
            <w:r>
              <w:rPr>
                <w:sz w:val="18"/>
              </w:rPr>
              <w:t>TikTok / Instagram Reels educational content</w:t>
            </w:r>
          </w:p>
        </w:tc>
        <w:tc>
          <w:tcPr>
            <w:tcW w:w="3828" w:type="dxa"/>
            <w:tcBorders>
              <w:top w:val="single" w:sz="4" w:space="0" w:color="auto"/>
              <w:left w:val="single" w:sz="4" w:space="0" w:color="auto"/>
              <w:bottom w:val="single" w:sz="4" w:space="0" w:color="auto"/>
              <w:right w:val="single" w:sz="4" w:space="0" w:color="auto"/>
            </w:tcBorders>
          </w:tcPr>
          <w:p w14:paraId="74C8447D" w14:textId="77777777" w:rsidR="004A1879" w:rsidRDefault="00000000">
            <w:pPr>
              <w:jc w:val="left"/>
            </w:pPr>
            <w:r>
              <w:rPr>
                <w:sz w:val="18"/>
              </w:rPr>
              <w:t>Short-form video platforms where students already consume fast, funny explanations.</w:t>
            </w:r>
          </w:p>
        </w:tc>
        <w:tc>
          <w:tcPr>
            <w:tcW w:w="4986" w:type="dxa"/>
            <w:tcBorders>
              <w:top w:val="single" w:sz="4" w:space="0" w:color="auto"/>
              <w:left w:val="single" w:sz="4" w:space="0" w:color="auto"/>
              <w:bottom w:val="single" w:sz="4" w:space="0" w:color="auto"/>
              <w:right w:val="single" w:sz="4" w:space="0" w:color="auto"/>
            </w:tcBorders>
          </w:tcPr>
          <w:p w14:paraId="41F878C1" w14:textId="77777777" w:rsidR="004A1879" w:rsidRDefault="00000000">
            <w:pPr>
              <w:jc w:val="left"/>
            </w:pPr>
            <w:r>
              <w:rPr>
                <w:sz w:val="18"/>
              </w:rPr>
              <w:t>High engagement, trend formats, remix culture. Weakness: variable accuracy and not personalized to a specific course script.</w:t>
            </w:r>
          </w:p>
        </w:tc>
        <w:tc>
          <w:tcPr>
            <w:tcW w:w="2920" w:type="dxa"/>
            <w:tcBorders>
              <w:top w:val="single" w:sz="4" w:space="0" w:color="auto"/>
              <w:left w:val="single" w:sz="4" w:space="0" w:color="auto"/>
              <w:bottom w:val="single" w:sz="4" w:space="0" w:color="auto"/>
              <w:right w:val="single" w:sz="4" w:space="0" w:color="auto"/>
            </w:tcBorders>
          </w:tcPr>
          <w:p w14:paraId="743D5C00" w14:textId="77777777" w:rsidR="004A1879" w:rsidRDefault="00000000">
            <w:pPr>
              <w:jc w:val="left"/>
            </w:pPr>
            <w:r>
              <w:rPr>
                <w:sz w:val="18"/>
              </w:rPr>
              <w:t>Use familiar short-form structure while keeping links to the user’s original material.</w:t>
            </w:r>
          </w:p>
        </w:tc>
      </w:tr>
    </w:tbl>
    <w:p w14:paraId="1245B44C" w14:textId="77777777" w:rsidR="00123F8F" w:rsidRPr="006927B3" w:rsidRDefault="00123F8F" w:rsidP="006927B3">
      <w:pPr>
        <w:snapToGrid w:val="0"/>
        <w:spacing w:line="360" w:lineRule="auto"/>
        <w:rPr>
          <w:rFonts w:ascii="Times New Roman" w:eastAsia="SimHei" w:hAnsi="Times New Roman" w:cs="Times New Roman"/>
          <w:sz w:val="18"/>
        </w:rPr>
      </w:pPr>
      <w:r w:rsidRPr="006927B3">
        <w:rPr>
          <w:rFonts w:ascii="Times New Roman" w:eastAsia="SimHei" w:hAnsi="Times New Roman" w:cs="Times New Roman"/>
          <w:sz w:val="18"/>
        </w:rPr>
        <w:t>Note 1</w:t>
      </w:r>
      <w:r w:rsidRPr="006927B3">
        <w:rPr>
          <w:rFonts w:ascii="Times New Roman" w:eastAsia="SimHei" w:hAnsi="Times New Roman" w:cs="Times New Roman"/>
          <w:sz w:val="18"/>
        </w:rPr>
        <w:t>：</w:t>
      </w:r>
      <w:r w:rsidRPr="006927B3">
        <w:rPr>
          <w:rFonts w:ascii="Times New Roman" w:eastAsia="SimHei" w:hAnsi="Times New Roman" w:cs="Times New Roman"/>
          <w:sz w:val="18"/>
        </w:rPr>
        <w:t xml:space="preserve">Obtain </w:t>
      </w:r>
      <w:proofErr w:type="spellStart"/>
      <w:r w:rsidR="00B941B0" w:rsidRPr="006927B3">
        <w:rPr>
          <w:rFonts w:ascii="Times New Roman" w:eastAsia="SimHei" w:hAnsi="Times New Roman" w:cs="Times New Roman"/>
          <w:sz w:val="18"/>
        </w:rPr>
        <w:t>competitiors</w:t>
      </w:r>
      <w:proofErr w:type="spellEnd"/>
      <w:r w:rsidRPr="006927B3">
        <w:rPr>
          <w:rFonts w:ascii="Times New Roman" w:eastAsia="SimHei" w:hAnsi="Times New Roman" w:cs="Times New Roman"/>
          <w:sz w:val="18"/>
        </w:rPr>
        <w:t xml:space="preserve"> from the application market, search engines, user interviews and other channels; </w:t>
      </w:r>
      <w:proofErr w:type="spellStart"/>
      <w:r w:rsidR="00B941B0" w:rsidRPr="006927B3">
        <w:rPr>
          <w:rFonts w:ascii="Times New Roman" w:eastAsia="SimHei" w:hAnsi="Times New Roman" w:cs="Times New Roman"/>
          <w:sz w:val="18"/>
        </w:rPr>
        <w:t>competitiors</w:t>
      </w:r>
      <w:proofErr w:type="spellEnd"/>
      <w:r w:rsidRPr="006927B3">
        <w:rPr>
          <w:rFonts w:ascii="Times New Roman" w:eastAsia="SimHei" w:hAnsi="Times New Roman" w:cs="Times New Roman"/>
          <w:sz w:val="18"/>
        </w:rPr>
        <w:t xml:space="preserve"> can be software, real objects or services.</w:t>
      </w:r>
    </w:p>
    <w:p w14:paraId="17228C2C" w14:textId="77777777" w:rsidR="00123F8F" w:rsidRPr="006927B3" w:rsidRDefault="00123F8F" w:rsidP="006927B3">
      <w:pPr>
        <w:snapToGrid w:val="0"/>
        <w:spacing w:line="360" w:lineRule="auto"/>
        <w:rPr>
          <w:rFonts w:ascii="Times New Roman" w:eastAsia="SimHei" w:hAnsi="Times New Roman" w:cs="Times New Roman"/>
          <w:sz w:val="18"/>
        </w:rPr>
      </w:pPr>
      <w:r w:rsidRPr="006927B3">
        <w:rPr>
          <w:rFonts w:ascii="Times New Roman" w:eastAsia="SimHei" w:hAnsi="Times New Roman" w:cs="Times New Roman"/>
          <w:sz w:val="18"/>
        </w:rPr>
        <w:t>Note 2</w:t>
      </w:r>
      <w:r w:rsidRPr="006927B3">
        <w:rPr>
          <w:rFonts w:ascii="Times New Roman" w:eastAsia="SimHei" w:hAnsi="Times New Roman" w:cs="Times New Roman"/>
          <w:sz w:val="18"/>
        </w:rPr>
        <w:t>：</w:t>
      </w:r>
      <w:r w:rsidRPr="006927B3">
        <w:rPr>
          <w:rFonts w:ascii="Times New Roman" w:eastAsia="SimHei" w:hAnsi="Times New Roman" w:cs="Times New Roman"/>
          <w:sz w:val="18"/>
        </w:rPr>
        <w:t xml:space="preserve">Select 2-3 </w:t>
      </w:r>
      <w:proofErr w:type="spellStart"/>
      <w:r w:rsidR="00B941B0" w:rsidRPr="006927B3">
        <w:rPr>
          <w:rFonts w:ascii="Times New Roman" w:eastAsia="SimHei" w:hAnsi="Times New Roman" w:cs="Times New Roman"/>
          <w:sz w:val="18"/>
        </w:rPr>
        <w:t>competitiors</w:t>
      </w:r>
      <w:proofErr w:type="spellEnd"/>
      <w:r w:rsidRPr="006927B3">
        <w:rPr>
          <w:rFonts w:ascii="Times New Roman" w:eastAsia="SimHei" w:hAnsi="Times New Roman" w:cs="Times New Roman"/>
          <w:sz w:val="18"/>
        </w:rPr>
        <w:t xml:space="preserve"> that are consistent with the core concept of the product to be designed and have good market validation results to proceed analysis.</w:t>
      </w:r>
    </w:p>
    <w:p w14:paraId="23682F2E" w14:textId="77777777" w:rsidR="00123F8F" w:rsidRPr="006927B3" w:rsidRDefault="00123F8F" w:rsidP="006927B3">
      <w:pPr>
        <w:snapToGrid w:val="0"/>
        <w:spacing w:line="360" w:lineRule="auto"/>
        <w:rPr>
          <w:rFonts w:ascii="Times New Roman" w:eastAsia="SimHei" w:hAnsi="Times New Roman" w:cs="Times New Roman"/>
          <w:sz w:val="18"/>
        </w:rPr>
      </w:pPr>
      <w:r w:rsidRPr="006927B3">
        <w:rPr>
          <w:rFonts w:ascii="Times New Roman" w:eastAsia="SimHei" w:hAnsi="Times New Roman" w:cs="Times New Roman"/>
          <w:sz w:val="18"/>
        </w:rPr>
        <w:t>Note 3</w:t>
      </w:r>
      <w:r w:rsidRPr="006927B3">
        <w:rPr>
          <w:rFonts w:ascii="Times New Roman" w:eastAsia="SimHei" w:hAnsi="Times New Roman" w:cs="Times New Roman"/>
          <w:sz w:val="18"/>
        </w:rPr>
        <w:t>：</w:t>
      </w:r>
      <w:r w:rsidRPr="006927B3">
        <w:rPr>
          <w:rFonts w:ascii="Times New Roman" w:eastAsia="SimHei" w:hAnsi="Times New Roman" w:cs="Times New Roman"/>
          <w:sz w:val="18"/>
        </w:rPr>
        <w:t xml:space="preserve">Conduct an in-depth analysis of the selected </w:t>
      </w:r>
      <w:proofErr w:type="spellStart"/>
      <w:r w:rsidR="00B941B0" w:rsidRPr="006927B3">
        <w:rPr>
          <w:rFonts w:ascii="Times New Roman" w:eastAsia="SimHei" w:hAnsi="Times New Roman" w:cs="Times New Roman"/>
          <w:sz w:val="18"/>
        </w:rPr>
        <w:t>competitiors</w:t>
      </w:r>
      <w:proofErr w:type="spellEnd"/>
      <w:r w:rsidRPr="006927B3">
        <w:rPr>
          <w:rFonts w:ascii="Times New Roman" w:eastAsia="SimHei" w:hAnsi="Times New Roman" w:cs="Times New Roman"/>
          <w:sz w:val="18"/>
        </w:rPr>
        <w:t xml:space="preserve"> through group discussion, list the core functions of the </w:t>
      </w:r>
      <w:proofErr w:type="spellStart"/>
      <w:r w:rsidR="00B941B0" w:rsidRPr="006927B3">
        <w:rPr>
          <w:rFonts w:ascii="Times New Roman" w:eastAsia="SimHei" w:hAnsi="Times New Roman" w:cs="Times New Roman"/>
          <w:sz w:val="18"/>
        </w:rPr>
        <w:t>competitiors</w:t>
      </w:r>
      <w:proofErr w:type="spellEnd"/>
      <w:r w:rsidRPr="006927B3">
        <w:rPr>
          <w:rFonts w:ascii="Times New Roman" w:eastAsia="SimHei" w:hAnsi="Times New Roman" w:cs="Times New Roman"/>
          <w:sz w:val="18"/>
        </w:rPr>
        <w:t>, and analyze the design significance behind each core function.</w:t>
      </w:r>
    </w:p>
    <w:p w14:paraId="6EE6BE37" w14:textId="77777777" w:rsidR="00903609" w:rsidRPr="002E45D5" w:rsidRDefault="00123F8F" w:rsidP="006927B3">
      <w:pPr>
        <w:snapToGrid w:val="0"/>
        <w:spacing w:line="360" w:lineRule="auto"/>
        <w:rPr>
          <w:rFonts w:ascii="Times New Roman" w:eastAsia="SimHei" w:hAnsi="Times New Roman" w:cs="Times New Roman"/>
          <w:sz w:val="18"/>
        </w:rPr>
      </w:pPr>
      <w:r w:rsidRPr="006927B3">
        <w:rPr>
          <w:rFonts w:ascii="Times New Roman" w:eastAsia="SimHei" w:hAnsi="Times New Roman" w:cs="Times New Roman"/>
          <w:sz w:val="18"/>
        </w:rPr>
        <w:t>Note 4</w:t>
      </w:r>
      <w:r w:rsidRPr="006927B3">
        <w:rPr>
          <w:rFonts w:ascii="Times New Roman" w:eastAsia="SimHei" w:hAnsi="Times New Roman" w:cs="Times New Roman"/>
          <w:sz w:val="18"/>
        </w:rPr>
        <w:t>：</w:t>
      </w:r>
      <w:r w:rsidRPr="006927B3">
        <w:rPr>
          <w:rFonts w:ascii="Times New Roman" w:eastAsia="SimHei" w:hAnsi="Times New Roman" w:cs="Times New Roman"/>
          <w:sz w:val="18"/>
        </w:rPr>
        <w:t xml:space="preserve">According to the in-depth analysis results of </w:t>
      </w:r>
      <w:r w:rsidR="00B941B0" w:rsidRPr="006927B3">
        <w:rPr>
          <w:rFonts w:ascii="Times New Roman" w:eastAsia="SimHei" w:hAnsi="Times New Roman" w:cs="Times New Roman"/>
          <w:sz w:val="18"/>
        </w:rPr>
        <w:t>competing products</w:t>
      </w:r>
      <w:r w:rsidRPr="006927B3">
        <w:rPr>
          <w:rFonts w:ascii="Times New Roman" w:eastAsia="SimHei" w:hAnsi="Times New Roman" w:cs="Times New Roman"/>
          <w:sz w:val="18"/>
        </w:rPr>
        <w:t>, propose ideas for improvement or optimization.</w:t>
      </w:r>
      <w:r w:rsidR="00903609" w:rsidRPr="002E45D5">
        <w:rPr>
          <w:rFonts w:ascii="Times New Roman" w:eastAsia="SimHei" w:hAnsi="Times New Roman" w:cs="Times New Roman"/>
          <w:sz w:val="18"/>
        </w:rPr>
        <w:br w:type="page"/>
      </w:r>
    </w:p>
    <w:p w14:paraId="251C4143" w14:textId="77777777" w:rsidR="00123F8F" w:rsidRPr="00DD663E" w:rsidRDefault="00CD6885" w:rsidP="00062500">
      <w:pPr>
        <w:pStyle w:val="Heading2"/>
        <w:spacing w:before="163"/>
        <w:rPr>
          <w:rFonts w:ascii="Times New Roman" w:hAnsi="Times New Roman" w:cs="Times New Roman"/>
        </w:rPr>
      </w:pPr>
      <w:r w:rsidRPr="00DD663E">
        <w:rPr>
          <w:rFonts w:ascii="Times New Roman" w:hAnsi="Times New Roman" w:cs="Times New Roman"/>
        </w:rPr>
        <w:lastRenderedPageBreak/>
        <w:t xml:space="preserve">5 </w:t>
      </w:r>
      <w:r w:rsidR="00123F8F" w:rsidRPr="00DD663E">
        <w:rPr>
          <w:rFonts w:ascii="Times New Roman" w:hAnsi="Times New Roman" w:cs="Times New Roman"/>
        </w:rPr>
        <w:t>Scenario Analysis</w:t>
      </w:r>
    </w:p>
    <w:p w14:paraId="480075CA" w14:textId="77777777" w:rsidR="00123F8F" w:rsidRPr="00801C28" w:rsidRDefault="00123F8F" w:rsidP="00123F8F">
      <w:pPr>
        <w:spacing w:line="360" w:lineRule="auto"/>
        <w:rPr>
          <w:rFonts w:ascii="Times New Roman" w:eastAsia="SimHei" w:hAnsi="Times New Roman" w:cs="Times New Roman"/>
          <w:color w:val="FFFFFF" w:themeColor="background1"/>
          <w:highlight w:val="darkGray"/>
        </w:rPr>
      </w:pPr>
      <w:r w:rsidRPr="00801C28">
        <w:rPr>
          <w:rFonts w:ascii="Times New Roman" w:eastAsia="SimHei" w:hAnsi="Times New Roman" w:cs="Times New Roman"/>
          <w:color w:val="FFFFFF" w:themeColor="background1"/>
          <w:highlight w:val="darkGray"/>
        </w:rPr>
        <w:t>Definition</w:t>
      </w:r>
    </w:p>
    <w:p w14:paraId="54B3A70A" w14:textId="77777777" w:rsidR="00123F8F" w:rsidRPr="00DD663E" w:rsidRDefault="00123F8F" w:rsidP="00903609">
      <w:pPr>
        <w:spacing w:line="240" w:lineRule="auto"/>
        <w:rPr>
          <w:rFonts w:ascii="Times New Roman" w:eastAsia="SimHei" w:hAnsi="Times New Roman" w:cs="Times New Roman"/>
        </w:rPr>
      </w:pPr>
      <w:r w:rsidRPr="002E45D5">
        <w:rPr>
          <w:rFonts w:ascii="Times New Roman" w:eastAsia="SimHei" w:hAnsi="Times New Roman" w:cs="Times New Roman"/>
          <w:szCs w:val="24"/>
        </w:rPr>
        <w:t>S</w:t>
      </w:r>
      <w:r w:rsidRPr="00DD663E">
        <w:rPr>
          <w:rFonts w:ascii="Times New Roman" w:eastAsia="SimHei" w:hAnsi="Times New Roman" w:cs="Times New Roman"/>
        </w:rPr>
        <w:t>cenario refers to the situation that may occur during the use of the product, including the use process and the corresponding user experience. Scenario analysis refers to analyzing user needs and operation processes in a specific scenario, and discovering design information from it.</w:t>
      </w:r>
    </w:p>
    <w:p w14:paraId="0B1C109D" w14:textId="77777777" w:rsidR="00123F8F" w:rsidRPr="00801C28" w:rsidRDefault="00CB08CD" w:rsidP="00CB08CD">
      <w:pPr>
        <w:spacing w:line="360" w:lineRule="auto"/>
        <w:rPr>
          <w:rFonts w:ascii="Times New Roman" w:eastAsia="SimHei" w:hAnsi="Times New Roman" w:cs="Times New Roman"/>
          <w:color w:val="FFFFFF" w:themeColor="background1"/>
          <w:highlight w:val="darkGray"/>
        </w:rPr>
      </w:pPr>
      <w:r w:rsidRPr="00801C28">
        <w:rPr>
          <w:rFonts w:ascii="Times New Roman" w:eastAsia="SimHei" w:hAnsi="Times New Roman" w:cs="Times New Roman"/>
          <w:color w:val="FFFFFF" w:themeColor="background1"/>
          <w:highlight w:val="darkGray"/>
        </w:rPr>
        <w:t>Objectives</w:t>
      </w:r>
    </w:p>
    <w:p w14:paraId="4EB612AD" w14:textId="77777777" w:rsidR="00123F8F" w:rsidRPr="00DD663E" w:rsidRDefault="00123F8F" w:rsidP="00903609">
      <w:pPr>
        <w:pStyle w:val="ListParagraph"/>
        <w:numPr>
          <w:ilvl w:val="0"/>
          <w:numId w:val="13"/>
        </w:numPr>
        <w:spacing w:line="240" w:lineRule="auto"/>
        <w:ind w:firstLineChars="0"/>
        <w:rPr>
          <w:rFonts w:ascii="Times New Roman" w:eastAsia="SimHei" w:hAnsi="Times New Roman" w:cs="Times New Roman"/>
        </w:rPr>
      </w:pPr>
      <w:r w:rsidRPr="00DD663E">
        <w:rPr>
          <w:rFonts w:ascii="Times New Roman" w:eastAsia="SimHei" w:hAnsi="Times New Roman" w:cs="Times New Roman"/>
        </w:rPr>
        <w:t>Deeply dig into the essential needs of users and carry out targeted designs.</w:t>
      </w:r>
    </w:p>
    <w:p w14:paraId="39F7672A" w14:textId="77777777" w:rsidR="00123F8F" w:rsidRPr="00DD663E" w:rsidRDefault="00123F8F" w:rsidP="00903609">
      <w:pPr>
        <w:pStyle w:val="ListParagraph"/>
        <w:numPr>
          <w:ilvl w:val="0"/>
          <w:numId w:val="13"/>
        </w:numPr>
        <w:spacing w:line="240" w:lineRule="auto"/>
        <w:ind w:firstLineChars="0"/>
        <w:rPr>
          <w:rFonts w:ascii="Times New Roman" w:eastAsia="SimHei" w:hAnsi="Times New Roman" w:cs="Times New Roman"/>
        </w:rPr>
      </w:pPr>
      <w:r w:rsidRPr="00DD663E">
        <w:rPr>
          <w:rFonts w:ascii="Times New Roman" w:eastAsia="SimHei" w:hAnsi="Times New Roman" w:cs="Times New Roman"/>
        </w:rPr>
        <w:t>Switch to different angles and make diversified designs.</w:t>
      </w:r>
    </w:p>
    <w:p w14:paraId="633D9ACF" w14:textId="77777777" w:rsidR="00123F8F" w:rsidRPr="00DD663E" w:rsidRDefault="00123F8F" w:rsidP="00903609">
      <w:pPr>
        <w:pStyle w:val="ListParagraph"/>
        <w:numPr>
          <w:ilvl w:val="0"/>
          <w:numId w:val="13"/>
        </w:numPr>
        <w:spacing w:line="240" w:lineRule="auto"/>
        <w:ind w:firstLineChars="0"/>
        <w:rPr>
          <w:rFonts w:ascii="Times New Roman" w:eastAsia="SimHei" w:hAnsi="Times New Roman" w:cs="Times New Roman"/>
        </w:rPr>
      </w:pPr>
      <w:r w:rsidRPr="00DD663E">
        <w:rPr>
          <w:rFonts w:ascii="Times New Roman" w:eastAsia="SimHei" w:hAnsi="Times New Roman" w:cs="Times New Roman"/>
        </w:rPr>
        <w:t>Think in others’ shoes, especially users’.</w:t>
      </w:r>
    </w:p>
    <w:p w14:paraId="4D68EE43" w14:textId="77777777" w:rsidR="00123F8F" w:rsidRPr="00DD663E" w:rsidRDefault="00123F8F" w:rsidP="00903609">
      <w:pPr>
        <w:pStyle w:val="ListParagraph"/>
        <w:numPr>
          <w:ilvl w:val="0"/>
          <w:numId w:val="13"/>
        </w:numPr>
        <w:spacing w:line="240" w:lineRule="auto"/>
        <w:ind w:firstLineChars="0"/>
        <w:rPr>
          <w:rFonts w:ascii="Times New Roman" w:eastAsia="SimHei" w:hAnsi="Times New Roman" w:cs="Times New Roman"/>
        </w:rPr>
      </w:pPr>
      <w:r w:rsidRPr="00DD663E">
        <w:rPr>
          <w:rFonts w:ascii="Times New Roman" w:eastAsia="SimHei" w:hAnsi="Times New Roman" w:cs="Times New Roman"/>
        </w:rPr>
        <w:t>By analyzing the user's behavior process, find the user's pain points and excitement, satisfy the user in the design, and improve the product experience.</w:t>
      </w:r>
    </w:p>
    <w:p w14:paraId="4D894BDE" w14:textId="77777777" w:rsidR="00123F8F" w:rsidRPr="00801C28" w:rsidRDefault="00CB08CD" w:rsidP="00123F8F">
      <w:pPr>
        <w:spacing w:line="360" w:lineRule="auto"/>
        <w:rPr>
          <w:rFonts w:ascii="Times New Roman" w:eastAsia="SimHei" w:hAnsi="Times New Roman" w:cs="Times New Roman"/>
          <w:color w:val="FFFFFF" w:themeColor="background1"/>
          <w:highlight w:val="darkGray"/>
        </w:rPr>
      </w:pPr>
      <w:r w:rsidRPr="00801C28">
        <w:rPr>
          <w:rFonts w:ascii="Times New Roman" w:eastAsia="SimHei" w:hAnsi="Times New Roman" w:cs="Times New Roman"/>
          <w:color w:val="FFFFFF" w:themeColor="background1"/>
          <w:highlight w:val="darkGray"/>
        </w:rPr>
        <w:t>Approaches</w:t>
      </w:r>
    </w:p>
    <w:p w14:paraId="27306116" w14:textId="77777777" w:rsidR="00123F8F" w:rsidRPr="00DD663E" w:rsidRDefault="00123F8F" w:rsidP="00903609">
      <w:pPr>
        <w:spacing w:line="240" w:lineRule="auto"/>
        <w:rPr>
          <w:rFonts w:ascii="Times New Roman" w:eastAsia="SimHei" w:hAnsi="Times New Roman" w:cs="Times New Roman"/>
          <w:b/>
        </w:rPr>
      </w:pPr>
      <w:r w:rsidRPr="00DD663E">
        <w:rPr>
          <w:rFonts w:ascii="Times New Roman" w:eastAsia="SimHei" w:hAnsi="Times New Roman" w:cs="Times New Roman"/>
          <w:b/>
        </w:rPr>
        <w:t>Step</w:t>
      </w:r>
      <w:r w:rsidR="00CB08CD" w:rsidRPr="00DD663E">
        <w:rPr>
          <w:rFonts w:ascii="Times New Roman" w:eastAsia="SimHei" w:hAnsi="Times New Roman" w:cs="Times New Roman"/>
          <w:b/>
        </w:rPr>
        <w:t xml:space="preserve"> One</w:t>
      </w:r>
      <w:r w:rsidRPr="00DD663E">
        <w:rPr>
          <w:rFonts w:ascii="Times New Roman" w:eastAsia="SimHei" w:hAnsi="Times New Roman" w:cs="Times New Roman" w:hint="eastAsia"/>
          <w:b/>
        </w:rPr>
        <w:t>：</w:t>
      </w:r>
      <w:r w:rsidRPr="00DD663E">
        <w:rPr>
          <w:rFonts w:ascii="Times New Roman" w:eastAsia="SimHei" w:hAnsi="Times New Roman" w:cs="Times New Roman"/>
          <w:b/>
        </w:rPr>
        <w:t>List the elements</w:t>
      </w:r>
    </w:p>
    <w:p w14:paraId="06094FE1" w14:textId="77777777" w:rsidR="00123F8F" w:rsidRPr="00DD663E" w:rsidRDefault="00123F8F" w:rsidP="00903609">
      <w:pPr>
        <w:spacing w:line="240" w:lineRule="auto"/>
        <w:rPr>
          <w:rFonts w:ascii="Times New Roman" w:eastAsia="SimHei" w:hAnsi="Times New Roman" w:cs="Times New Roman"/>
        </w:rPr>
      </w:pPr>
      <w:r w:rsidRPr="00DD663E">
        <w:rPr>
          <w:rFonts w:ascii="Times New Roman" w:eastAsia="SimHei" w:hAnsi="Times New Roman" w:cs="Times New Roman"/>
        </w:rPr>
        <w:t>Scenario elements are the various elements that constitute a scenario, including time, place, people, cause, process, props, conditions of use, etc.</w:t>
      </w:r>
    </w:p>
    <w:p w14:paraId="2E4A17C6" w14:textId="77777777" w:rsidR="00CB08CD" w:rsidRPr="00DD663E" w:rsidRDefault="00123F8F" w:rsidP="00903609">
      <w:pPr>
        <w:spacing w:line="240" w:lineRule="auto"/>
        <w:rPr>
          <w:rFonts w:ascii="Times New Roman" w:eastAsia="SimHei" w:hAnsi="Times New Roman" w:cs="Times New Roman"/>
          <w:b/>
        </w:rPr>
      </w:pPr>
      <w:r w:rsidRPr="00DD663E">
        <w:rPr>
          <w:rFonts w:ascii="Times New Roman" w:eastAsia="SimHei" w:hAnsi="Times New Roman" w:cs="Times New Roman"/>
          <w:b/>
        </w:rPr>
        <w:t>Step</w:t>
      </w:r>
      <w:r w:rsidR="00CB08CD" w:rsidRPr="00DD663E">
        <w:rPr>
          <w:rFonts w:ascii="Times New Roman" w:eastAsia="SimHei" w:hAnsi="Times New Roman" w:cs="Times New Roman"/>
          <w:b/>
        </w:rPr>
        <w:t xml:space="preserve"> Two</w:t>
      </w:r>
      <w:r w:rsidRPr="00DD663E">
        <w:rPr>
          <w:rFonts w:ascii="Times New Roman" w:eastAsia="SimHei" w:hAnsi="Times New Roman" w:cs="Times New Roman" w:hint="eastAsia"/>
          <w:b/>
        </w:rPr>
        <w:t>：</w:t>
      </w:r>
      <w:r w:rsidRPr="00DD663E">
        <w:rPr>
          <w:rFonts w:ascii="Times New Roman" w:eastAsia="SimHei" w:hAnsi="Times New Roman" w:cs="Times New Roman"/>
          <w:b/>
        </w:rPr>
        <w:t>List scenario titles</w:t>
      </w:r>
    </w:p>
    <w:p w14:paraId="6B7EC0C6" w14:textId="77777777" w:rsidR="00123F8F" w:rsidRPr="00DD663E" w:rsidRDefault="00123F8F" w:rsidP="00903609">
      <w:pPr>
        <w:spacing w:line="240" w:lineRule="auto"/>
        <w:rPr>
          <w:rFonts w:ascii="Times New Roman" w:eastAsia="SimHei" w:hAnsi="Times New Roman" w:cs="Times New Roman"/>
        </w:rPr>
      </w:pPr>
      <w:r w:rsidRPr="00DD663E">
        <w:rPr>
          <w:rFonts w:ascii="Times New Roman" w:eastAsia="SimHei" w:hAnsi="Times New Roman" w:cs="Times New Roman"/>
        </w:rPr>
        <w:t>Associate and combine scenario elements to generate scenario titles.</w:t>
      </w:r>
    </w:p>
    <w:p w14:paraId="78B64E75" w14:textId="77777777" w:rsidR="00123F8F" w:rsidRPr="00DD663E" w:rsidRDefault="00123F8F" w:rsidP="00903609">
      <w:pPr>
        <w:spacing w:line="240" w:lineRule="auto"/>
        <w:rPr>
          <w:rFonts w:ascii="Times New Roman" w:eastAsia="SimHei" w:hAnsi="Times New Roman" w:cs="Times New Roman"/>
          <w:b/>
        </w:rPr>
      </w:pPr>
      <w:r w:rsidRPr="00DD663E">
        <w:rPr>
          <w:rFonts w:ascii="Times New Roman" w:eastAsia="SimHei" w:hAnsi="Times New Roman" w:cs="Times New Roman"/>
          <w:b/>
        </w:rPr>
        <w:t>Step</w:t>
      </w:r>
      <w:r w:rsidR="00CB08CD" w:rsidRPr="00DD663E">
        <w:rPr>
          <w:rFonts w:ascii="Times New Roman" w:eastAsia="SimHei" w:hAnsi="Times New Roman" w:cs="Times New Roman"/>
          <w:b/>
        </w:rPr>
        <w:t xml:space="preserve"> Three</w:t>
      </w:r>
      <w:r w:rsidRPr="00DD663E">
        <w:rPr>
          <w:rFonts w:ascii="Times New Roman" w:eastAsia="SimHei" w:hAnsi="Times New Roman" w:cs="Times New Roman" w:hint="eastAsia"/>
          <w:b/>
        </w:rPr>
        <w:t>：</w:t>
      </w:r>
      <w:r w:rsidRPr="00DD663E">
        <w:rPr>
          <w:rFonts w:ascii="Times New Roman" w:eastAsia="SimHei" w:hAnsi="Times New Roman" w:cs="Times New Roman"/>
          <w:b/>
        </w:rPr>
        <w:t>Scenario description</w:t>
      </w:r>
    </w:p>
    <w:p w14:paraId="04ECD951" w14:textId="77777777" w:rsidR="00123F8F" w:rsidRPr="00DD663E" w:rsidRDefault="00123F8F" w:rsidP="00903609">
      <w:pPr>
        <w:spacing w:line="240" w:lineRule="auto"/>
        <w:rPr>
          <w:rFonts w:ascii="Times New Roman" w:eastAsia="SimHei" w:hAnsi="Times New Roman" w:cs="Times New Roman"/>
        </w:rPr>
      </w:pPr>
      <w:r w:rsidRPr="00DD663E">
        <w:rPr>
          <w:rFonts w:ascii="Times New Roman" w:eastAsia="SimHei" w:hAnsi="Times New Roman" w:cs="Times New Roman"/>
        </w:rPr>
        <w:t>Through clear, detailed and careful process descriptions, show the user's behavior process.</w:t>
      </w:r>
    </w:p>
    <w:p w14:paraId="0D59A0D1" w14:textId="77777777" w:rsidR="00123F8F" w:rsidRPr="00DD663E" w:rsidRDefault="00123F8F" w:rsidP="00903609">
      <w:pPr>
        <w:spacing w:line="240" w:lineRule="auto"/>
        <w:rPr>
          <w:rFonts w:ascii="Times New Roman" w:eastAsia="SimHei" w:hAnsi="Times New Roman" w:cs="Times New Roman"/>
          <w:b/>
        </w:rPr>
      </w:pPr>
      <w:r w:rsidRPr="00DD663E">
        <w:rPr>
          <w:rFonts w:ascii="Times New Roman" w:eastAsia="SimHei" w:hAnsi="Times New Roman" w:cs="Times New Roman"/>
          <w:b/>
        </w:rPr>
        <w:t>Step</w:t>
      </w:r>
      <w:r w:rsidR="00CB08CD" w:rsidRPr="00DD663E">
        <w:rPr>
          <w:rFonts w:ascii="Times New Roman" w:eastAsia="SimHei" w:hAnsi="Times New Roman" w:cs="Times New Roman"/>
          <w:b/>
        </w:rPr>
        <w:t xml:space="preserve"> Four</w:t>
      </w:r>
      <w:r w:rsidRPr="00DD663E">
        <w:rPr>
          <w:rFonts w:ascii="Times New Roman" w:eastAsia="SimHei" w:hAnsi="Times New Roman" w:cs="Times New Roman" w:hint="eastAsia"/>
          <w:b/>
        </w:rPr>
        <w:t>：</w:t>
      </w:r>
      <w:r w:rsidRPr="00DD663E">
        <w:rPr>
          <w:rFonts w:ascii="Times New Roman" w:eastAsia="SimHei" w:hAnsi="Times New Roman" w:cs="Times New Roman"/>
          <w:b/>
        </w:rPr>
        <w:t>Function refinement</w:t>
      </w:r>
    </w:p>
    <w:p w14:paraId="427B21BB" w14:textId="77777777" w:rsidR="00903609" w:rsidRPr="00DD663E" w:rsidRDefault="00123F8F" w:rsidP="00903609">
      <w:pPr>
        <w:spacing w:line="240" w:lineRule="auto"/>
        <w:rPr>
          <w:rFonts w:ascii="Times New Roman" w:eastAsia="SimHei" w:hAnsi="Times New Roman" w:cs="Times New Roman"/>
        </w:rPr>
      </w:pPr>
      <w:r w:rsidRPr="00DD663E">
        <w:rPr>
          <w:rFonts w:ascii="Times New Roman" w:eastAsia="SimHei" w:hAnsi="Times New Roman" w:cs="Times New Roman"/>
        </w:rPr>
        <w:t>Extract possible functions, rules, features or precautions from the situation.</w:t>
      </w:r>
    </w:p>
    <w:p w14:paraId="08C9D86E" w14:textId="77777777" w:rsidR="00123F8F" w:rsidRPr="00DD663E" w:rsidRDefault="00123F8F" w:rsidP="00903609">
      <w:pPr>
        <w:spacing w:line="240" w:lineRule="auto"/>
        <w:rPr>
          <w:rFonts w:ascii="Times New Roman" w:eastAsia="SimHei" w:hAnsi="Times New Roman" w:cs="Times New Roman"/>
        </w:rPr>
      </w:pPr>
    </w:p>
    <w:p w14:paraId="4280B11A" w14:textId="77777777" w:rsidR="00F94698" w:rsidRDefault="00F94698" w:rsidP="009C05EB">
      <w:pPr>
        <w:spacing w:line="360" w:lineRule="auto"/>
        <w:jc w:val="center"/>
        <w:rPr>
          <w:rFonts w:ascii="Times New Roman" w:eastAsia="SimHei" w:hAnsi="Times New Roman" w:cs="Times New Roman"/>
        </w:rPr>
      </w:pPr>
    </w:p>
    <w:p w14:paraId="5E1714AD" w14:textId="77777777" w:rsidR="00F94698" w:rsidRDefault="00F94698" w:rsidP="009C05EB">
      <w:pPr>
        <w:spacing w:line="360" w:lineRule="auto"/>
        <w:jc w:val="center"/>
        <w:rPr>
          <w:rFonts w:ascii="Times New Roman" w:eastAsia="SimHei" w:hAnsi="Times New Roman" w:cs="Times New Roman"/>
        </w:rPr>
      </w:pPr>
    </w:p>
    <w:p w14:paraId="36810FB5" w14:textId="77777777" w:rsidR="00903609" w:rsidRPr="00801C28" w:rsidRDefault="009C05EB" w:rsidP="009C05EB">
      <w:pPr>
        <w:spacing w:line="360" w:lineRule="auto"/>
        <w:jc w:val="center"/>
        <w:rPr>
          <w:rFonts w:ascii="Times New Roman" w:eastAsia="SimHei" w:hAnsi="Times New Roman" w:cs="Times New Roman"/>
        </w:rPr>
      </w:pPr>
      <w:r w:rsidRPr="00801C28">
        <w:rPr>
          <w:rFonts w:ascii="Times New Roman" w:eastAsia="SimHei" w:hAnsi="Times New Roman" w:cs="Times New Roman"/>
        </w:rPr>
        <w:lastRenderedPageBreak/>
        <w:t>Scenario Analysis Worksheet</w:t>
      </w:r>
    </w:p>
    <w:tbl>
      <w:tblPr>
        <w:tblStyle w:val="TableGrid"/>
        <w:tblW w:w="0" w:type="auto"/>
        <w:tblLook w:val="04A0" w:firstRow="1" w:lastRow="0" w:firstColumn="1" w:lastColumn="0" w:noHBand="0" w:noVBand="1"/>
      </w:tblPr>
      <w:tblGrid>
        <w:gridCol w:w="5669"/>
        <w:gridCol w:w="2835"/>
        <w:gridCol w:w="5670"/>
      </w:tblGrid>
      <w:tr w:rsidR="009C05EB" w:rsidRPr="00801C28" w14:paraId="7513361B" w14:textId="77777777" w:rsidTr="009C05EB">
        <w:tc>
          <w:tcPr>
            <w:tcW w:w="5669" w:type="dxa"/>
            <w:shd w:val="pct50" w:color="auto" w:fill="D9EAF7"/>
          </w:tcPr>
          <w:p w14:paraId="10446AF3" w14:textId="77777777" w:rsidR="009C05EB" w:rsidRPr="00D07081" w:rsidRDefault="009C05EB" w:rsidP="009C05EB">
            <w:pPr>
              <w:spacing w:line="360" w:lineRule="auto"/>
              <w:rPr>
                <w:rFonts w:eastAsia="SimHei"/>
                <w:color w:val="FFFFFF" w:themeColor="background1"/>
              </w:rPr>
            </w:pPr>
            <w:r w:rsidRPr="00D07081">
              <w:rPr>
                <w:rFonts w:eastAsia="SimHei"/>
                <w:color w:val="FFFFFF" w:themeColor="background1"/>
                <w:sz w:val="18"/>
              </w:rPr>
              <w:t>Scenario Post-it Notes</w:t>
            </w:r>
          </w:p>
        </w:tc>
        <w:tc>
          <w:tcPr>
            <w:tcW w:w="2835" w:type="dxa"/>
            <w:shd w:val="pct50" w:color="auto" w:fill="D9EAF7"/>
          </w:tcPr>
          <w:p w14:paraId="2BC797BD" w14:textId="77777777" w:rsidR="009C05EB" w:rsidRPr="00D07081" w:rsidRDefault="009C05EB" w:rsidP="00D07081">
            <w:pPr>
              <w:ind w:firstLine="480"/>
              <w:rPr>
                <w:rFonts w:eastAsia="SimHei"/>
                <w:color w:val="FFFFFF" w:themeColor="background1"/>
              </w:rPr>
            </w:pPr>
            <w:r w:rsidRPr="00D07081">
              <w:rPr>
                <w:rFonts w:eastAsia="SimHei"/>
                <w:color w:val="FFFFFF" w:themeColor="background1"/>
                <w:sz w:val="18"/>
              </w:rPr>
              <w:t>Scenario Analysis</w:t>
            </w:r>
          </w:p>
        </w:tc>
        <w:tc>
          <w:tcPr>
            <w:tcW w:w="5670" w:type="dxa"/>
            <w:shd w:val="pct50" w:color="auto" w:fill="D9EAF7"/>
          </w:tcPr>
          <w:p w14:paraId="2314EEA0" w14:textId="77777777" w:rsidR="009C05EB" w:rsidRPr="002E45D5" w:rsidRDefault="009C05EB" w:rsidP="00D07081">
            <w:pPr>
              <w:ind w:firstLine="480"/>
              <w:rPr>
                <w:rFonts w:eastAsia="SimHei"/>
                <w:color w:val="FFFFFF" w:themeColor="background1"/>
              </w:rPr>
            </w:pPr>
            <w:r w:rsidRPr="00801C28">
              <w:rPr>
                <w:rFonts w:eastAsia="SimHei"/>
                <w:color w:val="FFFFFF" w:themeColor="background1"/>
                <w:sz w:val="18"/>
              </w:rPr>
              <w:t>Design</w:t>
            </w:r>
            <w:r w:rsidR="00F94698">
              <w:rPr>
                <w:rFonts w:eastAsia="SimHei" w:hint="eastAsia"/>
                <w:color w:val="FFFFFF" w:themeColor="background1"/>
                <w:sz w:val="18"/>
              </w:rPr>
              <w:t xml:space="preserve"> Inspiration</w:t>
            </w:r>
          </w:p>
        </w:tc>
      </w:tr>
      <w:tr w:rsidR="00123F8F" w:rsidRPr="00801C28" w14:paraId="6C006B53" w14:textId="77777777" w:rsidTr="00D07081">
        <w:tc>
          <w:tcPr>
            <w:tcW w:w="5669" w:type="dxa"/>
            <w:vMerge w:val="restart"/>
          </w:tcPr>
          <w:p w14:paraId="7D0F9CAC" w14:textId="77777777" w:rsidR="004A1879" w:rsidRDefault="00000000">
            <w:pPr>
              <w:jc w:val="left"/>
            </w:pPr>
            <w:r>
              <w:rPr>
                <w:sz w:val="18"/>
              </w:rPr>
              <w:t>Time: after lecture</w:t>
            </w:r>
            <w:r>
              <w:rPr>
                <w:sz w:val="18"/>
              </w:rPr>
              <w:br/>
              <w:t>Location: bus / tram</w:t>
            </w:r>
            <w:r>
              <w:rPr>
                <w:sz w:val="18"/>
              </w:rPr>
              <w:br/>
              <w:t>Characters: commuter student</w:t>
            </w:r>
            <w:r>
              <w:rPr>
                <w:sz w:val="18"/>
              </w:rPr>
              <w:br/>
              <w:t>Event: reviews lecture notebook through phone</w:t>
            </w:r>
          </w:p>
        </w:tc>
        <w:tc>
          <w:tcPr>
            <w:tcW w:w="2835" w:type="dxa"/>
          </w:tcPr>
          <w:p w14:paraId="5AFA5DDB" w14:textId="77777777" w:rsidR="004A1879" w:rsidRDefault="00000000">
            <w:pPr>
              <w:jc w:val="left"/>
            </w:pPr>
            <w:r>
              <w:rPr>
                <w:sz w:val="18"/>
              </w:rPr>
              <w:t>Pain Points:</w:t>
            </w:r>
            <w:r>
              <w:rPr>
                <w:sz w:val="18"/>
              </w:rPr>
              <w:br/>
              <w:t>Too much text, low motivation, unclear priorities, panic before exam.</w:t>
            </w:r>
          </w:p>
        </w:tc>
        <w:tc>
          <w:tcPr>
            <w:tcW w:w="5670" w:type="dxa"/>
            <w:vMerge w:val="restart"/>
          </w:tcPr>
          <w:p w14:paraId="51EF7FA3" w14:textId="77777777" w:rsidR="004A1879" w:rsidRDefault="00000000">
            <w:pPr>
              <w:jc w:val="left"/>
            </w:pPr>
            <w:r>
              <w:rPr>
                <w:sz w:val="18"/>
              </w:rPr>
              <w:t>Create swipeable micro-lessons, 30-second scripts, and saved flashcards for later revision.</w:t>
            </w:r>
          </w:p>
        </w:tc>
      </w:tr>
      <w:tr w:rsidR="00123F8F" w:rsidRPr="00801C28" w14:paraId="6F0B3D4A" w14:textId="77777777" w:rsidTr="00D07081">
        <w:tc>
          <w:tcPr>
            <w:tcW w:w="5669" w:type="dxa"/>
            <w:vMerge/>
          </w:tcPr>
          <w:p w14:paraId="67224A8F" w14:textId="77777777" w:rsidR="00123F8F" w:rsidRPr="00801C28" w:rsidRDefault="00123F8F" w:rsidP="00D07081">
            <w:pPr>
              <w:ind w:firstLine="480"/>
              <w:rPr>
                <w:rFonts w:eastAsia="SimHei"/>
              </w:rPr>
            </w:pPr>
          </w:p>
        </w:tc>
        <w:tc>
          <w:tcPr>
            <w:tcW w:w="2835" w:type="dxa"/>
          </w:tcPr>
          <w:p w14:paraId="29933015" w14:textId="77777777" w:rsidR="004A1879" w:rsidRDefault="00000000">
            <w:pPr>
              <w:jc w:val="left"/>
            </w:pPr>
            <w:r>
              <w:rPr>
                <w:sz w:val="18"/>
              </w:rPr>
              <w:t>Advantages:</w:t>
            </w:r>
            <w:r>
              <w:rPr>
                <w:sz w:val="18"/>
              </w:rPr>
              <w:br/>
              <w:t>Short attention windows can become useful study moments; mobile usage is natural.</w:t>
            </w:r>
          </w:p>
        </w:tc>
        <w:tc>
          <w:tcPr>
            <w:tcW w:w="5670" w:type="dxa"/>
            <w:vMerge/>
          </w:tcPr>
          <w:p w14:paraId="0EA87132" w14:textId="77777777" w:rsidR="00123F8F" w:rsidRPr="00801C28" w:rsidRDefault="00123F8F" w:rsidP="00D07081">
            <w:pPr>
              <w:ind w:firstLine="480"/>
              <w:rPr>
                <w:rFonts w:eastAsia="SimHei"/>
              </w:rPr>
            </w:pPr>
          </w:p>
        </w:tc>
      </w:tr>
      <w:tr w:rsidR="00123F8F" w:rsidRPr="00801C28" w14:paraId="5DE749F3" w14:textId="77777777" w:rsidTr="00D07081">
        <w:trPr>
          <w:trHeight w:val="1521"/>
        </w:trPr>
        <w:tc>
          <w:tcPr>
            <w:tcW w:w="5669" w:type="dxa"/>
            <w:vMerge w:val="restart"/>
          </w:tcPr>
          <w:p w14:paraId="1D3B2D95" w14:textId="77777777" w:rsidR="004A1879" w:rsidRDefault="00000000">
            <w:pPr>
              <w:jc w:val="left"/>
            </w:pPr>
            <w:r>
              <w:rPr>
                <w:sz w:val="18"/>
              </w:rPr>
              <w:t>Time: night before submission</w:t>
            </w:r>
            <w:r>
              <w:rPr>
                <w:sz w:val="18"/>
              </w:rPr>
              <w:br/>
              <w:t>Location: home desk</w:t>
            </w:r>
            <w:r>
              <w:rPr>
                <w:sz w:val="18"/>
              </w:rPr>
              <w:br/>
              <w:t>Characters: student preparing oral presentation</w:t>
            </w:r>
            <w:r>
              <w:rPr>
                <w:sz w:val="18"/>
              </w:rPr>
              <w:br/>
              <w:t>Event: turns notes into a memorable explanation</w:t>
            </w:r>
          </w:p>
        </w:tc>
        <w:tc>
          <w:tcPr>
            <w:tcW w:w="2835" w:type="dxa"/>
          </w:tcPr>
          <w:p w14:paraId="02505D9D" w14:textId="77777777" w:rsidR="004A1879" w:rsidRDefault="00000000">
            <w:pPr>
              <w:jc w:val="left"/>
            </w:pPr>
            <w:r>
              <w:rPr>
                <w:sz w:val="18"/>
              </w:rPr>
              <w:t>Pain Points:</w:t>
            </w:r>
            <w:r>
              <w:rPr>
                <w:sz w:val="18"/>
              </w:rPr>
              <w:br/>
              <w:t>Students may laugh but still miss the precise definition or formula.</w:t>
            </w:r>
          </w:p>
        </w:tc>
        <w:tc>
          <w:tcPr>
            <w:tcW w:w="5670" w:type="dxa"/>
            <w:vMerge w:val="restart"/>
          </w:tcPr>
          <w:p w14:paraId="6023F127" w14:textId="77777777" w:rsidR="004A1879" w:rsidRDefault="00000000">
            <w:pPr>
              <w:jc w:val="left"/>
            </w:pPr>
            <w:r>
              <w:rPr>
                <w:sz w:val="18"/>
              </w:rPr>
              <w:t>Export presentation talking points, analogies, and clean serious summary after the brainrot version.</w:t>
            </w:r>
          </w:p>
        </w:tc>
      </w:tr>
      <w:tr w:rsidR="00123F8F" w:rsidRPr="00801C28" w14:paraId="21F78F75" w14:textId="77777777" w:rsidTr="00D07081">
        <w:tc>
          <w:tcPr>
            <w:tcW w:w="5669" w:type="dxa"/>
            <w:vMerge/>
          </w:tcPr>
          <w:p w14:paraId="0D0CC586" w14:textId="77777777" w:rsidR="00123F8F" w:rsidRPr="00801C28" w:rsidRDefault="00123F8F" w:rsidP="00D07081">
            <w:pPr>
              <w:ind w:firstLine="480"/>
              <w:rPr>
                <w:rFonts w:eastAsia="SimHei"/>
              </w:rPr>
            </w:pPr>
          </w:p>
        </w:tc>
        <w:tc>
          <w:tcPr>
            <w:tcW w:w="2835" w:type="dxa"/>
          </w:tcPr>
          <w:p w14:paraId="3E025BC7" w14:textId="77777777" w:rsidR="004A1879" w:rsidRDefault="00000000">
            <w:pPr>
              <w:jc w:val="left"/>
            </w:pPr>
            <w:r>
              <w:rPr>
                <w:sz w:val="18"/>
              </w:rPr>
              <w:t>Advantages:</w:t>
            </w:r>
            <w:r>
              <w:rPr>
                <w:sz w:val="18"/>
              </w:rPr>
              <w:br/>
              <w:t>Humor can help recall and presentation confidence.</w:t>
            </w:r>
          </w:p>
        </w:tc>
        <w:tc>
          <w:tcPr>
            <w:tcW w:w="5670" w:type="dxa"/>
            <w:vMerge/>
          </w:tcPr>
          <w:p w14:paraId="7B87C0AC" w14:textId="77777777" w:rsidR="00123F8F" w:rsidRPr="00801C28" w:rsidRDefault="00123F8F" w:rsidP="00D07081">
            <w:pPr>
              <w:ind w:firstLine="480"/>
              <w:rPr>
                <w:rFonts w:eastAsia="SimHei"/>
              </w:rPr>
            </w:pPr>
          </w:p>
        </w:tc>
      </w:tr>
    </w:tbl>
    <w:p w14:paraId="3147307B" w14:textId="77777777" w:rsidR="00123F8F" w:rsidRPr="00D07081" w:rsidRDefault="00123F8F" w:rsidP="006927B3">
      <w:pPr>
        <w:snapToGrid w:val="0"/>
        <w:spacing w:line="360" w:lineRule="auto"/>
        <w:rPr>
          <w:rFonts w:ascii="Times New Roman" w:eastAsia="SimHei" w:hAnsi="Times New Roman" w:cs="Times New Roman"/>
          <w:sz w:val="18"/>
        </w:rPr>
      </w:pPr>
      <w:r w:rsidRPr="00801C28">
        <w:rPr>
          <w:rFonts w:ascii="Times New Roman" w:eastAsia="SimHei" w:hAnsi="Times New Roman" w:cs="Times New Roman"/>
          <w:sz w:val="18"/>
        </w:rPr>
        <w:t>Tip 1</w:t>
      </w:r>
      <w:r w:rsidRPr="00801C28">
        <w:rPr>
          <w:rFonts w:ascii="Times New Roman" w:eastAsia="SimHei" w:hAnsi="Times New Roman" w:cs="Times New Roman"/>
          <w:sz w:val="18"/>
        </w:rPr>
        <w:t>：</w:t>
      </w:r>
      <w:r w:rsidRPr="002E45D5">
        <w:rPr>
          <w:rFonts w:ascii="Times New Roman" w:eastAsia="SimHei" w:hAnsi="Times New Roman" w:cs="Times New Roman"/>
          <w:sz w:val="18"/>
        </w:rPr>
        <w:t>The group leader organizes the members to think independently and diverge the scene with the principle of brain explosion (</w:t>
      </w:r>
      <w:r w:rsidR="006927B3" w:rsidRPr="006927B3">
        <w:rPr>
          <w:rFonts w:ascii="Times New Roman" w:eastAsia="SimHei" w:hAnsi="Times New Roman" w:cs="Times New Roman"/>
          <w:sz w:val="18"/>
        </w:rPr>
        <w:t>Everyone</w:t>
      </w:r>
      <w:r w:rsidR="006927B3" w:rsidRPr="002E45D5" w:rsidDel="006927B3">
        <w:rPr>
          <w:rFonts w:ascii="Times New Roman" w:eastAsia="SimHei" w:hAnsi="Times New Roman" w:cs="Times New Roman"/>
          <w:sz w:val="18"/>
        </w:rPr>
        <w:t xml:space="preserve"> </w:t>
      </w:r>
      <w:r w:rsidRPr="002E45D5">
        <w:rPr>
          <w:rFonts w:ascii="Times New Roman" w:eastAsia="SimHei" w:hAnsi="Times New Roman" w:cs="Times New Roman"/>
          <w:sz w:val="18"/>
        </w:rPr>
        <w:t>speaking, in pursuit of quantity</w:t>
      </w:r>
      <w:r w:rsidRPr="002E45D5">
        <w:rPr>
          <w:rFonts w:ascii="Times New Roman" w:eastAsia="SimHei" w:hAnsi="Times New Roman" w:cs="Times New Roman"/>
          <w:sz w:val="18"/>
        </w:rPr>
        <w:t>，</w:t>
      </w:r>
      <w:r w:rsidRPr="002E45D5">
        <w:rPr>
          <w:rFonts w:ascii="Times New Roman" w:eastAsia="SimHei" w:hAnsi="Times New Roman" w:cs="Times New Roman"/>
          <w:sz w:val="18"/>
        </w:rPr>
        <w:t>without criticizing</w:t>
      </w:r>
      <w:r w:rsidRPr="002E45D5">
        <w:rPr>
          <w:rFonts w:ascii="Times New Roman" w:eastAsia="SimHei" w:hAnsi="Times New Roman" w:cs="Times New Roman"/>
          <w:sz w:val="18"/>
        </w:rPr>
        <w:t>，</w:t>
      </w:r>
      <w:r w:rsidRPr="00D07081">
        <w:rPr>
          <w:rFonts w:ascii="Times New Roman" w:eastAsia="SimHei" w:hAnsi="Times New Roman" w:cs="Times New Roman"/>
          <w:sz w:val="18"/>
        </w:rPr>
        <w:t>respecting speech)</w:t>
      </w:r>
    </w:p>
    <w:p w14:paraId="131BA246" w14:textId="77777777" w:rsidR="009C05EB" w:rsidRPr="00D07081" w:rsidRDefault="00123F8F" w:rsidP="006927B3">
      <w:pPr>
        <w:snapToGrid w:val="0"/>
        <w:spacing w:line="360" w:lineRule="auto"/>
        <w:rPr>
          <w:rFonts w:ascii="Times New Roman" w:eastAsia="SimHei" w:hAnsi="Times New Roman" w:cs="Times New Roman"/>
          <w:sz w:val="18"/>
        </w:rPr>
      </w:pPr>
      <w:r w:rsidRPr="00D07081">
        <w:rPr>
          <w:rFonts w:ascii="Times New Roman" w:eastAsia="SimHei" w:hAnsi="Times New Roman" w:cs="Times New Roman"/>
          <w:sz w:val="18"/>
        </w:rPr>
        <w:t xml:space="preserve">Tip 2: Write the scene description on the post-it note. After optimal screening in group, post the important scenes in the paste area of the table by category. </w:t>
      </w:r>
      <w:r w:rsidR="009C05EB" w:rsidRPr="00D07081">
        <w:rPr>
          <w:rFonts w:ascii="Times New Roman" w:eastAsia="SimHei" w:hAnsi="Times New Roman" w:cs="Times New Roman"/>
          <w:sz w:val="18"/>
        </w:rPr>
        <w:br w:type="page"/>
      </w:r>
    </w:p>
    <w:p w14:paraId="262D04C3" w14:textId="77777777" w:rsidR="00123F8F" w:rsidRPr="00DD663E" w:rsidRDefault="00CD6885" w:rsidP="00062500">
      <w:pPr>
        <w:pStyle w:val="Heading2"/>
        <w:spacing w:before="163"/>
        <w:rPr>
          <w:rFonts w:ascii="Times New Roman" w:hAnsi="Times New Roman" w:cs="Times New Roman"/>
        </w:rPr>
      </w:pPr>
      <w:r w:rsidRPr="00DD663E">
        <w:rPr>
          <w:rFonts w:ascii="Times New Roman" w:hAnsi="Times New Roman" w:cs="Times New Roman"/>
        </w:rPr>
        <w:lastRenderedPageBreak/>
        <w:t xml:space="preserve">6 </w:t>
      </w:r>
      <w:r w:rsidR="00123F8F" w:rsidRPr="00DD663E">
        <w:rPr>
          <w:rFonts w:ascii="Times New Roman" w:hAnsi="Times New Roman" w:cs="Times New Roman"/>
        </w:rPr>
        <w:t>Function List</w:t>
      </w:r>
    </w:p>
    <w:p w14:paraId="281C828F" w14:textId="77777777" w:rsidR="00123F8F" w:rsidRPr="00801C28" w:rsidRDefault="00123F8F" w:rsidP="00CB08CD">
      <w:pPr>
        <w:spacing w:line="360" w:lineRule="auto"/>
        <w:rPr>
          <w:rFonts w:ascii="Times New Roman" w:eastAsia="SimHei" w:hAnsi="Times New Roman" w:cs="Times New Roman"/>
          <w:color w:val="FFFFFF" w:themeColor="background1"/>
          <w:highlight w:val="darkGray"/>
        </w:rPr>
      </w:pPr>
      <w:r w:rsidRPr="00801C28">
        <w:rPr>
          <w:rFonts w:ascii="Times New Roman" w:eastAsia="SimHei" w:hAnsi="Times New Roman" w:cs="Times New Roman"/>
          <w:color w:val="FFFFFF" w:themeColor="background1"/>
          <w:highlight w:val="darkGray"/>
        </w:rPr>
        <w:t>Definition</w:t>
      </w:r>
    </w:p>
    <w:p w14:paraId="68C979FE" w14:textId="77777777" w:rsidR="00123F8F" w:rsidRPr="00DD663E" w:rsidRDefault="00123F8F" w:rsidP="009C05EB">
      <w:pPr>
        <w:spacing w:line="240" w:lineRule="auto"/>
        <w:rPr>
          <w:rFonts w:ascii="Times New Roman" w:eastAsia="SimHei" w:hAnsi="Times New Roman" w:cs="Times New Roman"/>
        </w:rPr>
      </w:pPr>
      <w:r w:rsidRPr="00DD663E">
        <w:rPr>
          <w:rFonts w:ascii="Times New Roman" w:eastAsia="SimHei" w:hAnsi="Times New Roman" w:cs="Times New Roman"/>
        </w:rPr>
        <w:t xml:space="preserve">Function list refers to the collection of function points designed to meet the demands, including the classification of functions, importance and the presentation of notes, which can be in the form of table, brain diagram or other documents that can explain the relationships between functions. </w:t>
      </w:r>
    </w:p>
    <w:p w14:paraId="145A0182" w14:textId="77777777" w:rsidR="00123F8F" w:rsidRPr="00801C28" w:rsidRDefault="00CB08CD" w:rsidP="00CB08CD">
      <w:pPr>
        <w:spacing w:line="360" w:lineRule="auto"/>
        <w:rPr>
          <w:rFonts w:ascii="Times New Roman" w:eastAsia="SimHei" w:hAnsi="Times New Roman" w:cs="Times New Roman"/>
          <w:color w:val="FFFFFF" w:themeColor="background1"/>
          <w:highlight w:val="darkGray"/>
        </w:rPr>
      </w:pPr>
      <w:r w:rsidRPr="00801C28">
        <w:rPr>
          <w:rFonts w:ascii="Times New Roman" w:eastAsia="SimHei" w:hAnsi="Times New Roman" w:cs="Times New Roman"/>
          <w:color w:val="FFFFFF" w:themeColor="background1"/>
          <w:highlight w:val="darkGray"/>
        </w:rPr>
        <w:t>Objectives</w:t>
      </w:r>
    </w:p>
    <w:p w14:paraId="5BF891D8" w14:textId="77777777" w:rsidR="00123F8F" w:rsidRPr="00DD663E" w:rsidRDefault="00123F8F" w:rsidP="009C05EB">
      <w:pPr>
        <w:pStyle w:val="ListParagraph"/>
        <w:numPr>
          <w:ilvl w:val="0"/>
          <w:numId w:val="14"/>
        </w:numPr>
        <w:spacing w:line="240" w:lineRule="auto"/>
        <w:ind w:firstLineChars="0"/>
        <w:rPr>
          <w:rFonts w:ascii="Times New Roman" w:eastAsia="SimHei" w:hAnsi="Times New Roman" w:cs="Times New Roman"/>
        </w:rPr>
      </w:pPr>
      <w:r w:rsidRPr="00DD663E">
        <w:rPr>
          <w:rFonts w:ascii="Times New Roman" w:eastAsia="SimHei" w:hAnsi="Times New Roman" w:cs="Times New Roman"/>
        </w:rPr>
        <w:t>Get a comprehensive list of alternative solutions.</w:t>
      </w:r>
    </w:p>
    <w:p w14:paraId="69FFFF75" w14:textId="77777777" w:rsidR="00123F8F" w:rsidRPr="00DD663E" w:rsidRDefault="00123F8F" w:rsidP="009C05EB">
      <w:pPr>
        <w:pStyle w:val="ListParagraph"/>
        <w:numPr>
          <w:ilvl w:val="0"/>
          <w:numId w:val="14"/>
        </w:numPr>
        <w:spacing w:line="240" w:lineRule="auto"/>
        <w:ind w:firstLineChars="0"/>
        <w:rPr>
          <w:rFonts w:ascii="Times New Roman" w:eastAsia="SimHei" w:hAnsi="Times New Roman" w:cs="Times New Roman"/>
        </w:rPr>
      </w:pPr>
      <w:r w:rsidRPr="00DD663E">
        <w:rPr>
          <w:rFonts w:ascii="Times New Roman" w:eastAsia="SimHei" w:hAnsi="Times New Roman" w:cs="Times New Roman"/>
        </w:rPr>
        <w:t>Select the most suitable combination of functions.</w:t>
      </w:r>
    </w:p>
    <w:p w14:paraId="1CF80C3D" w14:textId="77777777" w:rsidR="00123F8F" w:rsidRPr="00DD663E" w:rsidRDefault="00123F8F" w:rsidP="009C05EB">
      <w:pPr>
        <w:pStyle w:val="ListParagraph"/>
        <w:numPr>
          <w:ilvl w:val="0"/>
          <w:numId w:val="14"/>
        </w:numPr>
        <w:spacing w:line="240" w:lineRule="auto"/>
        <w:ind w:firstLineChars="0"/>
        <w:rPr>
          <w:rFonts w:ascii="Times New Roman" w:eastAsia="SimHei" w:hAnsi="Times New Roman" w:cs="Times New Roman"/>
        </w:rPr>
      </w:pPr>
      <w:r w:rsidRPr="00DD663E">
        <w:rPr>
          <w:rFonts w:ascii="Times New Roman" w:eastAsia="SimHei" w:hAnsi="Times New Roman" w:cs="Times New Roman"/>
        </w:rPr>
        <w:t>Provide guidance for the following work of the product design (such as product prototype, research and development, functional testing and so on).</w:t>
      </w:r>
    </w:p>
    <w:p w14:paraId="72FA46BD" w14:textId="77777777" w:rsidR="00123F8F" w:rsidRPr="00801C28" w:rsidRDefault="00123F8F" w:rsidP="00CB08CD">
      <w:pPr>
        <w:spacing w:line="360" w:lineRule="auto"/>
        <w:rPr>
          <w:rFonts w:ascii="Times New Roman" w:eastAsia="SimHei" w:hAnsi="Times New Roman" w:cs="Times New Roman"/>
          <w:color w:val="FFFFFF" w:themeColor="background1"/>
          <w:highlight w:val="darkGray"/>
        </w:rPr>
      </w:pPr>
      <w:r w:rsidRPr="00801C28">
        <w:rPr>
          <w:rFonts w:ascii="Times New Roman" w:eastAsia="SimHei" w:hAnsi="Times New Roman" w:cs="Times New Roman"/>
          <w:color w:val="FFFFFF" w:themeColor="background1"/>
          <w:highlight w:val="darkGray"/>
        </w:rPr>
        <w:t>Approaches</w:t>
      </w:r>
    </w:p>
    <w:p w14:paraId="0678C4EA" w14:textId="77777777" w:rsidR="00123F8F" w:rsidRPr="00DD663E" w:rsidRDefault="00123F8F" w:rsidP="009C05EB">
      <w:pPr>
        <w:spacing w:line="240" w:lineRule="auto"/>
        <w:rPr>
          <w:rFonts w:ascii="Times New Roman" w:eastAsia="SimHei" w:hAnsi="Times New Roman" w:cs="Times New Roman"/>
          <w:b/>
        </w:rPr>
      </w:pPr>
      <w:r w:rsidRPr="00DD663E">
        <w:rPr>
          <w:rFonts w:ascii="Times New Roman" w:eastAsia="SimHei" w:hAnsi="Times New Roman" w:cs="Times New Roman"/>
          <w:b/>
        </w:rPr>
        <w:t>Step 1: Induction and arrangement of functions</w:t>
      </w:r>
    </w:p>
    <w:p w14:paraId="6226E90C" w14:textId="77777777" w:rsidR="00123F8F" w:rsidRPr="00DD663E" w:rsidRDefault="00123F8F" w:rsidP="009C05EB">
      <w:pPr>
        <w:spacing w:line="240" w:lineRule="auto"/>
        <w:rPr>
          <w:rFonts w:ascii="Times New Roman" w:eastAsia="SimHei" w:hAnsi="Times New Roman" w:cs="Times New Roman"/>
        </w:rPr>
      </w:pPr>
      <w:r w:rsidRPr="00DD663E">
        <w:rPr>
          <w:rFonts w:ascii="Times New Roman" w:eastAsia="SimHei" w:hAnsi="Times New Roman" w:cs="Times New Roman"/>
        </w:rPr>
        <w:t>Classify all the functions, define function modules, and delete or correct unnecessary functions, etc.</w:t>
      </w:r>
    </w:p>
    <w:p w14:paraId="09C7595D" w14:textId="77777777" w:rsidR="00123F8F" w:rsidRPr="00DD663E" w:rsidRDefault="00123F8F" w:rsidP="009C05EB">
      <w:pPr>
        <w:spacing w:line="240" w:lineRule="auto"/>
        <w:rPr>
          <w:rFonts w:ascii="Times New Roman" w:eastAsia="SimHei" w:hAnsi="Times New Roman" w:cs="Times New Roman"/>
          <w:b/>
        </w:rPr>
      </w:pPr>
      <w:r w:rsidRPr="00DD663E">
        <w:rPr>
          <w:rFonts w:ascii="Times New Roman" w:eastAsia="SimHei" w:hAnsi="Times New Roman" w:cs="Times New Roman"/>
          <w:b/>
        </w:rPr>
        <w:t>Step 2: Importance mark</w:t>
      </w:r>
    </w:p>
    <w:p w14:paraId="3FBBFCC2" w14:textId="77777777" w:rsidR="00123F8F" w:rsidRPr="00DD663E" w:rsidRDefault="00123F8F" w:rsidP="009C05EB">
      <w:pPr>
        <w:spacing w:line="240" w:lineRule="auto"/>
        <w:rPr>
          <w:rFonts w:ascii="Times New Roman" w:eastAsia="SimHei" w:hAnsi="Times New Roman" w:cs="Times New Roman"/>
        </w:rPr>
      </w:pPr>
      <w:r w:rsidRPr="00DD663E">
        <w:rPr>
          <w:rFonts w:ascii="Times New Roman" w:eastAsia="SimHei" w:hAnsi="Times New Roman" w:cs="Times New Roman"/>
        </w:rPr>
        <w:t xml:space="preserve">Label the importance of the functions which are divided into four levels from the highest to the lowest :4- Must have it, 3- Suggest having it, 2- Icing on the cake, 1- unacceptable. </w:t>
      </w:r>
    </w:p>
    <w:p w14:paraId="29DC6C41" w14:textId="77777777" w:rsidR="00123F8F" w:rsidRPr="00DD663E" w:rsidRDefault="00123F8F" w:rsidP="009C05EB">
      <w:pPr>
        <w:spacing w:line="240" w:lineRule="auto"/>
        <w:rPr>
          <w:rFonts w:ascii="Times New Roman" w:eastAsia="SimHei" w:hAnsi="Times New Roman" w:cs="Times New Roman"/>
          <w:b/>
        </w:rPr>
      </w:pPr>
      <w:r w:rsidRPr="00DD663E">
        <w:rPr>
          <w:rFonts w:ascii="Times New Roman" w:eastAsia="SimHei" w:hAnsi="Times New Roman" w:cs="Times New Roman"/>
          <w:b/>
        </w:rPr>
        <w:t>Step 3: Function Notes</w:t>
      </w:r>
    </w:p>
    <w:p w14:paraId="0831C1EC" w14:textId="77777777" w:rsidR="00123F8F" w:rsidRPr="00DD663E" w:rsidRDefault="00123F8F" w:rsidP="009C05EB">
      <w:pPr>
        <w:spacing w:line="240" w:lineRule="auto"/>
        <w:rPr>
          <w:rFonts w:ascii="Times New Roman" w:eastAsia="SimHei" w:hAnsi="Times New Roman" w:cs="Times New Roman"/>
        </w:rPr>
      </w:pPr>
      <w:r w:rsidRPr="00DD663E">
        <w:rPr>
          <w:rFonts w:ascii="Times New Roman" w:eastAsia="SimHei" w:hAnsi="Times New Roman" w:cs="Times New Roman"/>
        </w:rPr>
        <w:t>Describe and explain the functions that cannot conclude rules intuitively from names, including defining function rules, supplement product logical structure, guiding product form.</w:t>
      </w:r>
      <w:r w:rsidR="009C05EB" w:rsidRPr="00DD663E">
        <w:rPr>
          <w:rFonts w:ascii="Times New Roman" w:eastAsia="SimHei" w:hAnsi="Times New Roman" w:cs="Times New Roman"/>
        </w:rPr>
        <w:br w:type="page"/>
      </w:r>
    </w:p>
    <w:p w14:paraId="77E93912" w14:textId="77777777" w:rsidR="00123F8F" w:rsidRPr="00DD663E" w:rsidRDefault="00123F8F" w:rsidP="00062500">
      <w:pPr>
        <w:spacing w:beforeLines="50" w:before="163" w:afterLines="50" w:after="163" w:line="360" w:lineRule="auto"/>
        <w:jc w:val="center"/>
        <w:rPr>
          <w:rFonts w:ascii="Times New Roman" w:eastAsia="SimHei" w:hAnsi="Times New Roman" w:cs="Times New Roman"/>
        </w:rPr>
      </w:pPr>
      <w:r w:rsidRPr="00DD663E">
        <w:rPr>
          <w:rFonts w:ascii="Times New Roman" w:eastAsia="SimHei" w:hAnsi="Times New Roman" w:cs="Times New Roman"/>
        </w:rPr>
        <w:lastRenderedPageBreak/>
        <w:t>Function List</w:t>
      </w:r>
    </w:p>
    <w:tbl>
      <w:tblPr>
        <w:tblStyle w:val="TableGrid"/>
        <w:tblW w:w="0" w:type="auto"/>
        <w:jc w:val="center"/>
        <w:tblLook w:val="04A0" w:firstRow="1" w:lastRow="0" w:firstColumn="1" w:lastColumn="0" w:noHBand="0" w:noVBand="1"/>
      </w:tblPr>
      <w:tblGrid>
        <w:gridCol w:w="1800"/>
        <w:gridCol w:w="2160"/>
        <w:gridCol w:w="4320"/>
        <w:gridCol w:w="2016"/>
      </w:tblGrid>
      <w:tr w:rsidR="004A1879" w14:paraId="42179AA2" w14:textId="77777777">
        <w:trPr>
          <w:jc w:val="center"/>
        </w:trPr>
        <w:tc>
          <w:tcPr>
            <w:tcW w:w="1800" w:type="dxa"/>
            <w:shd w:val="clear" w:color="auto" w:fill="D9EAF7"/>
          </w:tcPr>
          <w:p w14:paraId="493F6C89" w14:textId="77777777" w:rsidR="004A1879" w:rsidRDefault="00000000">
            <w:r>
              <w:rPr>
                <w:b/>
                <w:sz w:val="16"/>
              </w:rPr>
              <w:t>Primary Function</w:t>
            </w:r>
          </w:p>
        </w:tc>
        <w:tc>
          <w:tcPr>
            <w:tcW w:w="2160" w:type="dxa"/>
            <w:shd w:val="clear" w:color="auto" w:fill="D9EAF7"/>
          </w:tcPr>
          <w:p w14:paraId="2133AD7F" w14:textId="77777777" w:rsidR="004A1879" w:rsidRDefault="00000000">
            <w:r>
              <w:rPr>
                <w:b/>
                <w:sz w:val="16"/>
              </w:rPr>
              <w:t>Secondary Function</w:t>
            </w:r>
          </w:p>
        </w:tc>
        <w:tc>
          <w:tcPr>
            <w:tcW w:w="4320" w:type="dxa"/>
            <w:shd w:val="clear" w:color="auto" w:fill="D9EAF7"/>
          </w:tcPr>
          <w:p w14:paraId="56939FED" w14:textId="77777777" w:rsidR="004A1879" w:rsidRDefault="00000000">
            <w:r>
              <w:rPr>
                <w:b/>
                <w:sz w:val="16"/>
              </w:rPr>
              <w:t>Function Description</w:t>
            </w:r>
          </w:p>
        </w:tc>
        <w:tc>
          <w:tcPr>
            <w:tcW w:w="2016" w:type="dxa"/>
            <w:shd w:val="clear" w:color="auto" w:fill="D9EAF7"/>
          </w:tcPr>
          <w:p w14:paraId="786B292D" w14:textId="77777777" w:rsidR="004A1879" w:rsidRDefault="00000000">
            <w:r>
              <w:rPr>
                <w:b/>
                <w:sz w:val="16"/>
              </w:rPr>
              <w:t>Function Source</w:t>
            </w:r>
          </w:p>
        </w:tc>
      </w:tr>
      <w:tr w:rsidR="004A1879" w14:paraId="38A6D0AD" w14:textId="77777777">
        <w:trPr>
          <w:jc w:val="center"/>
        </w:trPr>
        <w:tc>
          <w:tcPr>
            <w:tcW w:w="1800" w:type="dxa"/>
          </w:tcPr>
          <w:p w14:paraId="1E941949" w14:textId="77777777" w:rsidR="004A1879" w:rsidRDefault="00000000">
            <w:r>
              <w:rPr>
                <w:sz w:val="16"/>
              </w:rPr>
              <w:t>Input &amp; Processing</w:t>
            </w:r>
          </w:p>
        </w:tc>
        <w:tc>
          <w:tcPr>
            <w:tcW w:w="2160" w:type="dxa"/>
          </w:tcPr>
          <w:p w14:paraId="329AD698" w14:textId="77777777" w:rsidR="004A1879" w:rsidRDefault="00000000">
            <w:r>
              <w:rPr>
                <w:sz w:val="16"/>
              </w:rPr>
              <w:t>Upload university scripts</w:t>
            </w:r>
          </w:p>
        </w:tc>
        <w:tc>
          <w:tcPr>
            <w:tcW w:w="4320" w:type="dxa"/>
          </w:tcPr>
          <w:p w14:paraId="79274D39" w14:textId="77777777" w:rsidR="004A1879" w:rsidRDefault="00000000">
            <w:r>
              <w:rPr>
                <w:sz w:val="16"/>
              </w:rPr>
              <w:t>Accept PDFs, DOCX, slides, pasted text, and images of notebooks; extract text and structure chapters.</w:t>
            </w:r>
          </w:p>
        </w:tc>
        <w:tc>
          <w:tcPr>
            <w:tcW w:w="2016" w:type="dxa"/>
          </w:tcPr>
          <w:p w14:paraId="73CA72E6" w14:textId="77777777" w:rsidR="004A1879" w:rsidRDefault="00000000">
            <w:r>
              <w:rPr>
                <w:sz w:val="16"/>
              </w:rPr>
              <w:t>Needs analysis; scenarios</w:t>
            </w:r>
          </w:p>
        </w:tc>
      </w:tr>
      <w:tr w:rsidR="004A1879" w14:paraId="799B823C" w14:textId="77777777">
        <w:trPr>
          <w:jc w:val="center"/>
        </w:trPr>
        <w:tc>
          <w:tcPr>
            <w:tcW w:w="1800" w:type="dxa"/>
          </w:tcPr>
          <w:p w14:paraId="72A03EB5" w14:textId="77777777" w:rsidR="004A1879" w:rsidRDefault="00000000">
            <w:r>
              <w:rPr>
                <w:sz w:val="16"/>
              </w:rPr>
              <w:t>Input &amp; Processing</w:t>
            </w:r>
          </w:p>
        </w:tc>
        <w:tc>
          <w:tcPr>
            <w:tcW w:w="2160" w:type="dxa"/>
          </w:tcPr>
          <w:p w14:paraId="089298FF" w14:textId="77777777" w:rsidR="004A1879" w:rsidRDefault="00000000">
            <w:r>
              <w:rPr>
                <w:sz w:val="16"/>
              </w:rPr>
              <w:t>Notebook cleanup</w:t>
            </w:r>
          </w:p>
        </w:tc>
        <w:tc>
          <w:tcPr>
            <w:tcW w:w="4320" w:type="dxa"/>
          </w:tcPr>
          <w:p w14:paraId="7B043032" w14:textId="77777777" w:rsidR="004A1879" w:rsidRDefault="00000000">
            <w:r>
              <w:rPr>
                <w:sz w:val="16"/>
              </w:rPr>
              <w:t>Convert messy notes into readable text; detect headings, formulas, definitions, and examples.</w:t>
            </w:r>
          </w:p>
        </w:tc>
        <w:tc>
          <w:tcPr>
            <w:tcW w:w="2016" w:type="dxa"/>
          </w:tcPr>
          <w:p w14:paraId="6AB9EBE4" w14:textId="77777777" w:rsidR="004A1879" w:rsidRDefault="00000000">
            <w:r>
              <w:rPr>
                <w:sz w:val="16"/>
              </w:rPr>
              <w:t>Target user</w:t>
            </w:r>
          </w:p>
        </w:tc>
      </w:tr>
      <w:tr w:rsidR="004A1879" w14:paraId="223BD04A" w14:textId="77777777">
        <w:trPr>
          <w:jc w:val="center"/>
        </w:trPr>
        <w:tc>
          <w:tcPr>
            <w:tcW w:w="1800" w:type="dxa"/>
          </w:tcPr>
          <w:p w14:paraId="5DE03407" w14:textId="77777777" w:rsidR="004A1879" w:rsidRDefault="00000000">
            <w:r>
              <w:rPr>
                <w:sz w:val="16"/>
              </w:rPr>
              <w:t>AI Transformation</w:t>
            </w:r>
          </w:p>
        </w:tc>
        <w:tc>
          <w:tcPr>
            <w:tcW w:w="2160" w:type="dxa"/>
          </w:tcPr>
          <w:p w14:paraId="7D38D0AC" w14:textId="77777777" w:rsidR="004A1879" w:rsidRDefault="00000000">
            <w:r>
              <w:rPr>
                <w:sz w:val="16"/>
              </w:rPr>
              <w:t>Brainrot summary generator</w:t>
            </w:r>
          </w:p>
        </w:tc>
        <w:tc>
          <w:tcPr>
            <w:tcW w:w="4320" w:type="dxa"/>
          </w:tcPr>
          <w:p w14:paraId="07AA586A" w14:textId="77777777" w:rsidR="004A1879" w:rsidRDefault="00000000">
            <w:r>
              <w:rPr>
                <w:sz w:val="16"/>
              </w:rPr>
              <w:t>Turn academic content into meme-like summaries, slang explanations, exaggerated analogies, and humorous learning chunks.</w:t>
            </w:r>
          </w:p>
        </w:tc>
        <w:tc>
          <w:tcPr>
            <w:tcW w:w="2016" w:type="dxa"/>
          </w:tcPr>
          <w:p w14:paraId="2D0E8CC9" w14:textId="77777777" w:rsidR="004A1879" w:rsidRDefault="00000000">
            <w:r>
              <w:rPr>
                <w:sz w:val="16"/>
              </w:rPr>
              <w:t>Core concept</w:t>
            </w:r>
          </w:p>
        </w:tc>
      </w:tr>
      <w:tr w:rsidR="004A1879" w14:paraId="483BA362" w14:textId="77777777">
        <w:trPr>
          <w:jc w:val="center"/>
        </w:trPr>
        <w:tc>
          <w:tcPr>
            <w:tcW w:w="1800" w:type="dxa"/>
          </w:tcPr>
          <w:p w14:paraId="6BB2757B" w14:textId="77777777" w:rsidR="004A1879" w:rsidRDefault="00000000">
            <w:r>
              <w:rPr>
                <w:sz w:val="16"/>
              </w:rPr>
              <w:t>AI Transformation</w:t>
            </w:r>
          </w:p>
        </w:tc>
        <w:tc>
          <w:tcPr>
            <w:tcW w:w="2160" w:type="dxa"/>
          </w:tcPr>
          <w:p w14:paraId="3851DE47" w14:textId="77777777" w:rsidR="004A1879" w:rsidRDefault="00000000">
            <w:r>
              <w:rPr>
                <w:sz w:val="16"/>
              </w:rPr>
              <w:t>Tone and chaos slider</w:t>
            </w:r>
          </w:p>
        </w:tc>
        <w:tc>
          <w:tcPr>
            <w:tcW w:w="4320" w:type="dxa"/>
          </w:tcPr>
          <w:p w14:paraId="37C92787" w14:textId="77777777" w:rsidR="004A1879" w:rsidRDefault="00000000">
            <w:r>
              <w:rPr>
                <w:sz w:val="16"/>
              </w:rPr>
              <w:t>Choose serious, mild brainrot, full brainrot, Croatian/English slang, or professor-safe mode.</w:t>
            </w:r>
          </w:p>
        </w:tc>
        <w:tc>
          <w:tcPr>
            <w:tcW w:w="2016" w:type="dxa"/>
          </w:tcPr>
          <w:p w14:paraId="3AFE48CD" w14:textId="77777777" w:rsidR="004A1879" w:rsidRDefault="00000000">
            <w:r>
              <w:rPr>
                <w:sz w:val="16"/>
              </w:rPr>
              <w:t>User analysis</w:t>
            </w:r>
          </w:p>
        </w:tc>
      </w:tr>
      <w:tr w:rsidR="004A1879" w14:paraId="019E37B3" w14:textId="77777777">
        <w:trPr>
          <w:jc w:val="center"/>
        </w:trPr>
        <w:tc>
          <w:tcPr>
            <w:tcW w:w="1800" w:type="dxa"/>
          </w:tcPr>
          <w:p w14:paraId="32F7C84F" w14:textId="77777777" w:rsidR="004A1879" w:rsidRDefault="00000000">
            <w:r>
              <w:rPr>
                <w:sz w:val="16"/>
              </w:rPr>
              <w:t>Learning Tools</w:t>
            </w:r>
          </w:p>
        </w:tc>
        <w:tc>
          <w:tcPr>
            <w:tcW w:w="2160" w:type="dxa"/>
          </w:tcPr>
          <w:p w14:paraId="66CC5324" w14:textId="77777777" w:rsidR="004A1879" w:rsidRDefault="00000000">
            <w:r>
              <w:rPr>
                <w:sz w:val="16"/>
              </w:rPr>
              <w:t>Flashcards and quizzes</w:t>
            </w:r>
          </w:p>
        </w:tc>
        <w:tc>
          <w:tcPr>
            <w:tcW w:w="4320" w:type="dxa"/>
          </w:tcPr>
          <w:p w14:paraId="479E811E" w14:textId="77777777" w:rsidR="004A1879" w:rsidRDefault="00000000">
            <w:r>
              <w:rPr>
                <w:sz w:val="16"/>
              </w:rPr>
              <w:t>Auto-generate flashcards, multiple-choice questions, true/false checks, and mini exams from source content.</w:t>
            </w:r>
          </w:p>
        </w:tc>
        <w:tc>
          <w:tcPr>
            <w:tcW w:w="2016" w:type="dxa"/>
          </w:tcPr>
          <w:p w14:paraId="26CC2B19" w14:textId="77777777" w:rsidR="004A1879" w:rsidRDefault="00000000">
            <w:r>
              <w:rPr>
                <w:sz w:val="16"/>
              </w:rPr>
              <w:t>Competitor analysis</w:t>
            </w:r>
          </w:p>
        </w:tc>
      </w:tr>
      <w:tr w:rsidR="004A1879" w14:paraId="42590FCB" w14:textId="77777777">
        <w:trPr>
          <w:jc w:val="center"/>
        </w:trPr>
        <w:tc>
          <w:tcPr>
            <w:tcW w:w="1800" w:type="dxa"/>
          </w:tcPr>
          <w:p w14:paraId="2DCB8ACC" w14:textId="77777777" w:rsidR="004A1879" w:rsidRDefault="00000000">
            <w:r>
              <w:rPr>
                <w:sz w:val="16"/>
              </w:rPr>
              <w:t>Learning Tools</w:t>
            </w:r>
          </w:p>
        </w:tc>
        <w:tc>
          <w:tcPr>
            <w:tcW w:w="2160" w:type="dxa"/>
          </w:tcPr>
          <w:p w14:paraId="7498737F" w14:textId="77777777" w:rsidR="004A1879" w:rsidRDefault="00000000">
            <w:r>
              <w:rPr>
                <w:sz w:val="16"/>
              </w:rPr>
              <w:t>Source-linked serious explanation</w:t>
            </w:r>
          </w:p>
        </w:tc>
        <w:tc>
          <w:tcPr>
            <w:tcW w:w="4320" w:type="dxa"/>
          </w:tcPr>
          <w:p w14:paraId="1793CE1B" w14:textId="77777777" w:rsidR="004A1879" w:rsidRDefault="00000000">
            <w:r>
              <w:rPr>
                <w:sz w:val="16"/>
              </w:rPr>
              <w:t>Every funny output has a precise explanation and a reference to the original section to prevent misinformation.</w:t>
            </w:r>
          </w:p>
        </w:tc>
        <w:tc>
          <w:tcPr>
            <w:tcW w:w="2016" w:type="dxa"/>
          </w:tcPr>
          <w:p w14:paraId="1C56A087" w14:textId="77777777" w:rsidR="004A1879" w:rsidRDefault="00000000">
            <w:r>
              <w:rPr>
                <w:sz w:val="16"/>
              </w:rPr>
              <w:t>Stakeholder analysis</w:t>
            </w:r>
          </w:p>
        </w:tc>
      </w:tr>
      <w:tr w:rsidR="004A1879" w14:paraId="7F383731" w14:textId="77777777">
        <w:trPr>
          <w:jc w:val="center"/>
        </w:trPr>
        <w:tc>
          <w:tcPr>
            <w:tcW w:w="1800" w:type="dxa"/>
          </w:tcPr>
          <w:p w14:paraId="6DBFB3CA" w14:textId="77777777" w:rsidR="004A1879" w:rsidRDefault="00000000">
            <w:r>
              <w:rPr>
                <w:sz w:val="16"/>
              </w:rPr>
              <w:t>Video/Meme Creation</w:t>
            </w:r>
          </w:p>
        </w:tc>
        <w:tc>
          <w:tcPr>
            <w:tcW w:w="2160" w:type="dxa"/>
          </w:tcPr>
          <w:p w14:paraId="6E612C70" w14:textId="77777777" w:rsidR="004A1879" w:rsidRDefault="00000000">
            <w:r>
              <w:rPr>
                <w:sz w:val="16"/>
              </w:rPr>
              <w:t>Short-form script creator</w:t>
            </w:r>
          </w:p>
        </w:tc>
        <w:tc>
          <w:tcPr>
            <w:tcW w:w="4320" w:type="dxa"/>
          </w:tcPr>
          <w:p w14:paraId="20F2BFCC" w14:textId="77777777" w:rsidR="004A1879" w:rsidRDefault="00000000">
            <w:r>
              <w:rPr>
                <w:sz w:val="16"/>
              </w:rPr>
              <w:t>Generate 15-60 second vertical-video scripts with hooks, captions, scene ideas, and punchlines.</w:t>
            </w:r>
          </w:p>
        </w:tc>
        <w:tc>
          <w:tcPr>
            <w:tcW w:w="2016" w:type="dxa"/>
          </w:tcPr>
          <w:p w14:paraId="1BB4B95F" w14:textId="77777777" w:rsidR="004A1879" w:rsidRDefault="00000000">
            <w:r>
              <w:rPr>
                <w:sz w:val="16"/>
              </w:rPr>
              <w:t>Scenario analysis</w:t>
            </w:r>
          </w:p>
        </w:tc>
      </w:tr>
      <w:tr w:rsidR="004A1879" w14:paraId="7CD3D1B1" w14:textId="77777777">
        <w:trPr>
          <w:jc w:val="center"/>
        </w:trPr>
        <w:tc>
          <w:tcPr>
            <w:tcW w:w="1800" w:type="dxa"/>
          </w:tcPr>
          <w:p w14:paraId="2AAA5028" w14:textId="77777777" w:rsidR="004A1879" w:rsidRDefault="00000000">
            <w:r>
              <w:rPr>
                <w:sz w:val="16"/>
              </w:rPr>
              <w:t>Video/Meme Creation</w:t>
            </w:r>
          </w:p>
        </w:tc>
        <w:tc>
          <w:tcPr>
            <w:tcW w:w="2160" w:type="dxa"/>
          </w:tcPr>
          <w:p w14:paraId="62D1E406" w14:textId="77777777" w:rsidR="004A1879" w:rsidRDefault="00000000">
            <w:r>
              <w:rPr>
                <w:sz w:val="16"/>
              </w:rPr>
              <w:t>Meme template library</w:t>
            </w:r>
          </w:p>
        </w:tc>
        <w:tc>
          <w:tcPr>
            <w:tcW w:w="4320" w:type="dxa"/>
          </w:tcPr>
          <w:p w14:paraId="29259DB0" w14:textId="77777777" w:rsidR="004A1879" w:rsidRDefault="00000000">
            <w:r>
              <w:rPr>
                <w:sz w:val="16"/>
              </w:rPr>
              <w:t>Map concepts onto common meme structures and editable captions.</w:t>
            </w:r>
          </w:p>
        </w:tc>
        <w:tc>
          <w:tcPr>
            <w:tcW w:w="2016" w:type="dxa"/>
          </w:tcPr>
          <w:p w14:paraId="231F24CF" w14:textId="77777777" w:rsidR="004A1879" w:rsidRDefault="00000000">
            <w:r>
              <w:rPr>
                <w:sz w:val="16"/>
              </w:rPr>
              <w:t>Competitor analysis</w:t>
            </w:r>
          </w:p>
        </w:tc>
      </w:tr>
      <w:tr w:rsidR="004A1879" w14:paraId="78655019" w14:textId="77777777">
        <w:trPr>
          <w:jc w:val="center"/>
        </w:trPr>
        <w:tc>
          <w:tcPr>
            <w:tcW w:w="1800" w:type="dxa"/>
          </w:tcPr>
          <w:p w14:paraId="652071DA" w14:textId="77777777" w:rsidR="004A1879" w:rsidRDefault="00000000">
            <w:r>
              <w:rPr>
                <w:sz w:val="16"/>
              </w:rPr>
              <w:lastRenderedPageBreak/>
              <w:t>Study Planning</w:t>
            </w:r>
          </w:p>
        </w:tc>
        <w:tc>
          <w:tcPr>
            <w:tcW w:w="2160" w:type="dxa"/>
          </w:tcPr>
          <w:p w14:paraId="28BCB075" w14:textId="77777777" w:rsidR="004A1879" w:rsidRDefault="00000000">
            <w:r>
              <w:rPr>
                <w:sz w:val="16"/>
              </w:rPr>
              <w:t>Exam priority map</w:t>
            </w:r>
          </w:p>
        </w:tc>
        <w:tc>
          <w:tcPr>
            <w:tcW w:w="4320" w:type="dxa"/>
          </w:tcPr>
          <w:p w14:paraId="69CA406F" w14:textId="77777777" w:rsidR="004A1879" w:rsidRDefault="00000000">
            <w:r>
              <w:rPr>
                <w:sz w:val="16"/>
              </w:rPr>
              <w:t>Identify likely important definitions, formulas, and concepts, then order them by urgency and difficulty.</w:t>
            </w:r>
          </w:p>
        </w:tc>
        <w:tc>
          <w:tcPr>
            <w:tcW w:w="2016" w:type="dxa"/>
          </w:tcPr>
          <w:p w14:paraId="0F16CA8E" w14:textId="77777777" w:rsidR="004A1879" w:rsidRDefault="00000000">
            <w:r>
              <w:rPr>
                <w:sz w:val="16"/>
              </w:rPr>
              <w:t>Needs analysis</w:t>
            </w:r>
          </w:p>
        </w:tc>
      </w:tr>
      <w:tr w:rsidR="004A1879" w14:paraId="2A9BF635" w14:textId="77777777">
        <w:trPr>
          <w:jc w:val="center"/>
        </w:trPr>
        <w:tc>
          <w:tcPr>
            <w:tcW w:w="1800" w:type="dxa"/>
          </w:tcPr>
          <w:p w14:paraId="61BEB6DB" w14:textId="77777777" w:rsidR="004A1879" w:rsidRDefault="00000000">
            <w:r>
              <w:rPr>
                <w:sz w:val="16"/>
              </w:rPr>
              <w:t>Collaboration</w:t>
            </w:r>
          </w:p>
        </w:tc>
        <w:tc>
          <w:tcPr>
            <w:tcW w:w="2160" w:type="dxa"/>
          </w:tcPr>
          <w:p w14:paraId="6C79DF6D" w14:textId="77777777" w:rsidR="004A1879" w:rsidRDefault="00000000">
            <w:r>
              <w:rPr>
                <w:sz w:val="16"/>
              </w:rPr>
              <w:t>Shareable study packs</w:t>
            </w:r>
          </w:p>
        </w:tc>
        <w:tc>
          <w:tcPr>
            <w:tcW w:w="4320" w:type="dxa"/>
          </w:tcPr>
          <w:p w14:paraId="1A7D39B5" w14:textId="77777777" w:rsidR="004A1879" w:rsidRDefault="00000000">
            <w:r>
              <w:rPr>
                <w:sz w:val="16"/>
              </w:rPr>
              <w:t>Allow classmates to share generated summaries, quiz sets, and meme cards with permissions.</w:t>
            </w:r>
          </w:p>
        </w:tc>
        <w:tc>
          <w:tcPr>
            <w:tcW w:w="2016" w:type="dxa"/>
          </w:tcPr>
          <w:p w14:paraId="511B97D0" w14:textId="77777777" w:rsidR="004A1879" w:rsidRDefault="00000000">
            <w:r>
              <w:rPr>
                <w:sz w:val="16"/>
              </w:rPr>
              <w:t>Stakeholders</w:t>
            </w:r>
          </w:p>
        </w:tc>
      </w:tr>
      <w:tr w:rsidR="004A1879" w14:paraId="41B66649" w14:textId="77777777">
        <w:trPr>
          <w:jc w:val="center"/>
        </w:trPr>
        <w:tc>
          <w:tcPr>
            <w:tcW w:w="1800" w:type="dxa"/>
          </w:tcPr>
          <w:p w14:paraId="3C411B75" w14:textId="77777777" w:rsidR="004A1879" w:rsidRDefault="00000000">
            <w:r>
              <w:rPr>
                <w:sz w:val="16"/>
              </w:rPr>
              <w:t>Trust &amp; Safety</w:t>
            </w:r>
          </w:p>
        </w:tc>
        <w:tc>
          <w:tcPr>
            <w:tcW w:w="2160" w:type="dxa"/>
          </w:tcPr>
          <w:p w14:paraId="28C726EE" w14:textId="77777777" w:rsidR="004A1879" w:rsidRDefault="00000000">
            <w:r>
              <w:rPr>
                <w:sz w:val="16"/>
              </w:rPr>
              <w:t>Accuracy warnings</w:t>
            </w:r>
          </w:p>
        </w:tc>
        <w:tc>
          <w:tcPr>
            <w:tcW w:w="4320" w:type="dxa"/>
          </w:tcPr>
          <w:p w14:paraId="7B2D409D" w14:textId="77777777" w:rsidR="004A1879" w:rsidRDefault="00000000">
            <w:r>
              <w:rPr>
                <w:sz w:val="16"/>
              </w:rPr>
              <w:t>Flag content that is simplified, uncertain, or missing context; recommend checking the original source.</w:t>
            </w:r>
          </w:p>
        </w:tc>
        <w:tc>
          <w:tcPr>
            <w:tcW w:w="2016" w:type="dxa"/>
          </w:tcPr>
          <w:p w14:paraId="1214C42B" w14:textId="77777777" w:rsidR="004A1879" w:rsidRDefault="00000000">
            <w:r>
              <w:rPr>
                <w:sz w:val="16"/>
              </w:rPr>
              <w:t>Professors / universities</w:t>
            </w:r>
          </w:p>
        </w:tc>
      </w:tr>
      <w:tr w:rsidR="004A1879" w14:paraId="4AE6CCC2" w14:textId="77777777">
        <w:trPr>
          <w:jc w:val="center"/>
        </w:trPr>
        <w:tc>
          <w:tcPr>
            <w:tcW w:w="1800" w:type="dxa"/>
          </w:tcPr>
          <w:p w14:paraId="0D7ECEFF" w14:textId="77777777" w:rsidR="004A1879" w:rsidRDefault="00000000">
            <w:r>
              <w:rPr>
                <w:sz w:val="16"/>
              </w:rPr>
              <w:t>Progress</w:t>
            </w:r>
          </w:p>
        </w:tc>
        <w:tc>
          <w:tcPr>
            <w:tcW w:w="2160" w:type="dxa"/>
          </w:tcPr>
          <w:p w14:paraId="54D7C342" w14:textId="77777777" w:rsidR="004A1879" w:rsidRDefault="00000000">
            <w:r>
              <w:rPr>
                <w:sz w:val="16"/>
              </w:rPr>
              <w:t>Streaks and completion tracking</w:t>
            </w:r>
          </w:p>
        </w:tc>
        <w:tc>
          <w:tcPr>
            <w:tcW w:w="4320" w:type="dxa"/>
          </w:tcPr>
          <w:p w14:paraId="746AA4C6" w14:textId="77777777" w:rsidR="004A1879" w:rsidRDefault="00000000">
            <w:r>
              <w:rPr>
                <w:sz w:val="16"/>
              </w:rPr>
              <w:t>Track reviewed chunks, quiz scores, weak topics, and study streaks.</w:t>
            </w:r>
          </w:p>
        </w:tc>
        <w:tc>
          <w:tcPr>
            <w:tcW w:w="2016" w:type="dxa"/>
          </w:tcPr>
          <w:p w14:paraId="3A402C0D" w14:textId="77777777" w:rsidR="004A1879" w:rsidRDefault="00000000">
            <w:r>
              <w:rPr>
                <w:sz w:val="16"/>
              </w:rPr>
              <w:t>User motivation</w:t>
            </w:r>
          </w:p>
        </w:tc>
      </w:tr>
    </w:tbl>
    <w:p w14:paraId="134A06BF" w14:textId="77777777" w:rsidR="00123F8F" w:rsidRPr="00801C28" w:rsidRDefault="00123F8F" w:rsidP="006927B3">
      <w:pPr>
        <w:snapToGrid w:val="0"/>
        <w:spacing w:line="360" w:lineRule="auto"/>
        <w:rPr>
          <w:rFonts w:ascii="Times New Roman" w:eastAsia="SimHei" w:hAnsi="Times New Roman" w:cs="Times New Roman"/>
          <w:sz w:val="18"/>
        </w:rPr>
      </w:pPr>
      <w:r w:rsidRPr="00801C28">
        <w:rPr>
          <w:rFonts w:ascii="Times New Roman" w:eastAsia="SimHei" w:hAnsi="Times New Roman" w:cs="Times New Roman"/>
          <w:sz w:val="18"/>
        </w:rPr>
        <w:t xml:space="preserve">Tip 1: The function source </w:t>
      </w:r>
      <w:r w:rsidR="00F60A7D">
        <w:rPr>
          <w:rFonts w:ascii="Times New Roman" w:eastAsia="SimHei" w:hAnsi="Times New Roman" w:cs="Times New Roman" w:hint="eastAsia"/>
          <w:sz w:val="18"/>
        </w:rPr>
        <w:t>refers to</w:t>
      </w:r>
      <w:r w:rsidRPr="00801C28">
        <w:rPr>
          <w:rFonts w:ascii="Times New Roman" w:eastAsia="SimHei" w:hAnsi="Times New Roman" w:cs="Times New Roman"/>
          <w:sz w:val="18"/>
        </w:rPr>
        <w:t xml:space="preserve"> stakeholders, scenario, compatible products users, etc.</w:t>
      </w:r>
    </w:p>
    <w:p w14:paraId="19F17FD1" w14:textId="77777777" w:rsidR="000B252D" w:rsidRPr="00D07081" w:rsidRDefault="00123F8F" w:rsidP="006927B3">
      <w:pPr>
        <w:snapToGrid w:val="0"/>
        <w:spacing w:line="360" w:lineRule="auto"/>
        <w:rPr>
          <w:rFonts w:ascii="Times New Roman" w:eastAsia="SimHei" w:hAnsi="Times New Roman" w:cs="Times New Roman"/>
          <w:sz w:val="18"/>
        </w:rPr>
      </w:pPr>
      <w:r w:rsidRPr="00D07081">
        <w:rPr>
          <w:rFonts w:ascii="Times New Roman" w:eastAsia="SimHei" w:hAnsi="Times New Roman" w:cs="Times New Roman"/>
          <w:sz w:val="18"/>
        </w:rPr>
        <w:t>Tip 2: The function description can explain the operation flow of the function, classification information and other functional details.</w:t>
      </w:r>
      <w:r w:rsidR="000B252D" w:rsidRPr="00D07081">
        <w:rPr>
          <w:rFonts w:ascii="Times New Roman" w:eastAsia="SimHei" w:hAnsi="Times New Roman" w:cs="Times New Roman"/>
          <w:sz w:val="18"/>
        </w:rPr>
        <w:br w:type="page"/>
      </w:r>
    </w:p>
    <w:p w14:paraId="60C131C4" w14:textId="77777777" w:rsidR="000B252D" w:rsidRPr="00D07081" w:rsidRDefault="000B252D" w:rsidP="000B252D">
      <w:pPr>
        <w:snapToGrid w:val="0"/>
        <w:spacing w:line="240" w:lineRule="auto"/>
        <w:jc w:val="center"/>
        <w:rPr>
          <w:rFonts w:ascii="Times New Roman" w:eastAsia="SimHei" w:hAnsi="Times New Roman" w:cs="Times New Roman"/>
          <w:sz w:val="32"/>
        </w:rPr>
      </w:pPr>
      <w:r w:rsidRPr="00D07081">
        <w:rPr>
          <w:rFonts w:ascii="Times New Roman" w:eastAsia="SimHei" w:hAnsi="Times New Roman" w:cs="Times New Roman"/>
          <w:sz w:val="32"/>
        </w:rPr>
        <w:lastRenderedPageBreak/>
        <w:t xml:space="preserve">Prototype </w:t>
      </w:r>
      <w:r w:rsidR="00F60A7D">
        <w:rPr>
          <w:rFonts w:ascii="Times New Roman" w:eastAsia="SimHei" w:hAnsi="Times New Roman" w:cs="Times New Roman" w:hint="eastAsia"/>
          <w:sz w:val="32"/>
        </w:rPr>
        <w:t>D</w:t>
      </w:r>
      <w:r w:rsidRPr="00D07081">
        <w:rPr>
          <w:rFonts w:ascii="Times New Roman" w:eastAsia="SimHei" w:hAnsi="Times New Roman" w:cs="Times New Roman"/>
          <w:sz w:val="32"/>
        </w:rPr>
        <w:t>esign</w:t>
      </w:r>
    </w:p>
    <w:tbl>
      <w:tblPr>
        <w:tblStyle w:val="TableGrid"/>
        <w:tblW w:w="0" w:type="auto"/>
        <w:tblLook w:val="04A0" w:firstRow="1" w:lastRow="0" w:firstColumn="1" w:lastColumn="0" w:noHBand="0" w:noVBand="1"/>
      </w:tblPr>
      <w:tblGrid>
        <w:gridCol w:w="11339"/>
        <w:gridCol w:w="2835"/>
      </w:tblGrid>
      <w:tr w:rsidR="006927B3" w:rsidRPr="000A42D6" w14:paraId="688C0513" w14:textId="77777777" w:rsidTr="0074040A">
        <w:tc>
          <w:tcPr>
            <w:tcW w:w="14174" w:type="dxa"/>
            <w:gridSpan w:val="2"/>
            <w:shd w:val="clear" w:color="auto" w:fill="7F7F7F" w:themeFill="text1" w:themeFillTint="80"/>
          </w:tcPr>
          <w:p w14:paraId="6E9F18EC" w14:textId="77777777" w:rsidR="004A1879" w:rsidRDefault="00000000">
            <w:pPr>
              <w:jc w:val="left"/>
            </w:pPr>
            <w:r>
              <w:rPr>
                <w:b/>
                <w:sz w:val="18"/>
              </w:rPr>
              <w:t>Key Content</w:t>
            </w:r>
          </w:p>
        </w:tc>
      </w:tr>
      <w:tr w:rsidR="006927B3" w:rsidRPr="000A42D6" w14:paraId="1D577F73" w14:textId="77777777" w:rsidTr="0074040A">
        <w:trPr>
          <w:trHeight w:val="2115"/>
        </w:trPr>
        <w:tc>
          <w:tcPr>
            <w:tcW w:w="11339" w:type="dxa"/>
          </w:tcPr>
          <w:p w14:paraId="5EABA71B" w14:textId="77777777" w:rsidR="004A1879" w:rsidRDefault="00000000">
            <w:pPr>
              <w:jc w:val="left"/>
            </w:pPr>
            <w:r>
              <w:rPr>
                <w:sz w:val="18"/>
              </w:rPr>
              <w:t>1. Upload screen</w:t>
            </w:r>
            <w:r>
              <w:rPr>
                <w:sz w:val="18"/>
              </w:rPr>
              <w:br/>
              <w:t>2. Content analysis</w:t>
            </w:r>
            <w:r>
              <w:rPr>
                <w:sz w:val="18"/>
              </w:rPr>
              <w:br/>
              <w:t>3. Brainrot output feed</w:t>
            </w:r>
            <w:r>
              <w:rPr>
                <w:sz w:val="18"/>
              </w:rPr>
              <w:br/>
              <w:t>4. Quiz and flashcards</w:t>
            </w:r>
            <w:r>
              <w:rPr>
                <w:sz w:val="18"/>
              </w:rPr>
              <w:br/>
              <w:t>5. Source check panel</w:t>
            </w:r>
            <w:r>
              <w:rPr>
                <w:sz w:val="18"/>
              </w:rPr>
              <w:br/>
              <w:t>6. Export/share screen</w:t>
            </w:r>
          </w:p>
        </w:tc>
        <w:tc>
          <w:tcPr>
            <w:tcW w:w="2835" w:type="dxa"/>
          </w:tcPr>
          <w:p w14:paraId="7A36A4A6" w14:textId="77777777" w:rsidR="004A1879" w:rsidRDefault="00000000">
            <w:pPr>
              <w:jc w:val="left"/>
            </w:pPr>
            <w:r>
              <w:rPr>
                <w:sz w:val="18"/>
              </w:rPr>
              <w:t>INSPIRATION</w:t>
            </w:r>
            <w:r>
              <w:rPr>
                <w:sz w:val="18"/>
              </w:rPr>
              <w:br/>
              <w:t>A mobile-first web app where the student drops in a script or notebook image. The app first creates a serious outline, then converts each section into meme cards, short-video scripts, chaotic analogies, and quizzes. A “source check” button always reveals the exact serious meaning behind the joke.</w:t>
            </w:r>
          </w:p>
        </w:tc>
      </w:tr>
      <w:tr w:rsidR="006927B3" w:rsidRPr="000A42D6" w14:paraId="4BAC44DA" w14:textId="77777777" w:rsidTr="0074040A">
        <w:tc>
          <w:tcPr>
            <w:tcW w:w="14174" w:type="dxa"/>
            <w:gridSpan w:val="2"/>
          </w:tcPr>
          <w:p w14:paraId="40C11E18" w14:textId="77777777" w:rsidR="004A1879" w:rsidRDefault="00000000">
            <w:pPr>
              <w:jc w:val="left"/>
            </w:pPr>
            <w:r>
              <w:rPr>
                <w:sz w:val="18"/>
              </w:rPr>
              <w:t>Next prototype priorities:</w:t>
            </w:r>
            <w:r>
              <w:rPr>
                <w:sz w:val="18"/>
              </w:rPr>
              <w:br/>
              <w:t>- Build upload and text extraction flow.</w:t>
            </w:r>
            <w:r>
              <w:rPr>
                <w:sz w:val="18"/>
              </w:rPr>
              <w:br/>
              <w:t>- Create 3 tone presets: Serious, Mild Brainrot, Full Brainrot.</w:t>
            </w:r>
            <w:r>
              <w:rPr>
                <w:sz w:val="18"/>
              </w:rPr>
              <w:br/>
              <w:t>- Add flashcard and quiz generation.</w:t>
            </w:r>
            <w:r>
              <w:rPr>
                <w:sz w:val="18"/>
              </w:rPr>
              <w:br/>
              <w:t>- Add source-linked accuracy panel.</w:t>
            </w:r>
            <w:r>
              <w:rPr>
                <w:sz w:val="18"/>
              </w:rPr>
              <w:br/>
              <w:t>- Test with one real university script and one real notebook page.</w:t>
            </w:r>
          </w:p>
        </w:tc>
      </w:tr>
    </w:tbl>
    <w:p w14:paraId="2ADA39A3" w14:textId="77777777" w:rsidR="000B252D" w:rsidRPr="00DD663E" w:rsidRDefault="000B252D" w:rsidP="000B252D">
      <w:pPr>
        <w:snapToGrid w:val="0"/>
        <w:spacing w:line="240" w:lineRule="auto"/>
        <w:rPr>
          <w:rFonts w:ascii="Times New Roman" w:eastAsia="SimHei" w:hAnsi="Times New Roman" w:cs="Times New Roman"/>
          <w:sz w:val="32"/>
        </w:rPr>
      </w:pPr>
    </w:p>
    <w:p w14:paraId="10E1DEE9" w14:textId="77777777" w:rsidR="009C05EB" w:rsidRPr="00D07081" w:rsidRDefault="009C05EB" w:rsidP="00CD6885">
      <w:pPr>
        <w:spacing w:line="360" w:lineRule="auto"/>
        <w:rPr>
          <w:rFonts w:ascii="Times New Roman" w:eastAsia="SimHei" w:hAnsi="Times New Roman" w:cs="Times New Roman"/>
          <w:sz w:val="18"/>
        </w:rPr>
      </w:pPr>
    </w:p>
    <w:sectPr w:rsidR="009C05EB" w:rsidRPr="00D07081" w:rsidSect="00644A10">
      <w:footerReference w:type="default" r:id="rId8"/>
      <w:pgSz w:w="16838" w:h="11906" w:orient="landscape"/>
      <w:pgMar w:top="1800" w:right="1440" w:bottom="1800" w:left="1440" w:header="510" w:footer="567" w:gutter="0"/>
      <w:cols w:space="425"/>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BD254A7" w14:textId="77777777" w:rsidR="00EE341F" w:rsidRDefault="00EE341F" w:rsidP="00062500">
      <w:pPr>
        <w:spacing w:line="240" w:lineRule="auto"/>
      </w:pPr>
      <w:r>
        <w:separator/>
      </w:r>
    </w:p>
  </w:endnote>
  <w:endnote w:type="continuationSeparator" w:id="0">
    <w:p w14:paraId="5DDB5F7E" w14:textId="77777777" w:rsidR="00EE341F" w:rsidRDefault="00EE341F" w:rsidP="0006250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EE"/>
    <w:family w:val="roman"/>
    <w:pitch w:val="variable"/>
    <w:sig w:usb0="E00006FF" w:usb1="420024FF" w:usb2="02000000" w:usb3="00000000" w:csb0="0000019F" w:csb1="00000000"/>
  </w:font>
  <w:font w:name="SimHei">
    <w:altName w:val="黑体"/>
    <w:panose1 w:val="02010600030101010101"/>
    <w:charset w:val="86"/>
    <w:family w:val="modern"/>
    <w:pitch w:val="fixed"/>
    <w:sig w:usb0="800002BF" w:usb1="38CF7CFA" w:usb2="00000016" w:usb3="00000000" w:csb0="00040001" w:csb1="00000000"/>
  </w:font>
  <w:font w:name="Times">
    <w:panose1 w:val="02020603050405020304"/>
    <w:charset w:val="00"/>
    <w:family w:val="roman"/>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333881511"/>
      <w:docPartObj>
        <w:docPartGallery w:val="Page Numbers (Bottom of Page)"/>
        <w:docPartUnique/>
      </w:docPartObj>
    </w:sdtPr>
    <w:sdtContent>
      <w:p w14:paraId="64DEB730" w14:textId="77777777" w:rsidR="00102B8F" w:rsidRDefault="00102B8F">
        <w:pPr>
          <w:pStyle w:val="Footer"/>
          <w:jc w:val="center"/>
        </w:pPr>
        <w:r>
          <w:fldChar w:fldCharType="begin"/>
        </w:r>
        <w:r>
          <w:instrText>PAGE   \* MERGEFORMAT</w:instrText>
        </w:r>
        <w:r>
          <w:fldChar w:fldCharType="separate"/>
        </w:r>
        <w:r w:rsidR="00F60A7D" w:rsidRPr="00F60A7D">
          <w:rPr>
            <w:noProof/>
            <w:lang w:val="zh-CN"/>
          </w:rPr>
          <w:t>23</w:t>
        </w:r>
        <w:r>
          <w:fldChar w:fldCharType="end"/>
        </w:r>
      </w:p>
    </w:sdtContent>
  </w:sdt>
  <w:p w14:paraId="4F269AF5" w14:textId="77777777" w:rsidR="00102B8F" w:rsidRDefault="00102B8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6625A54" w14:textId="77777777" w:rsidR="00EE341F" w:rsidRDefault="00EE341F" w:rsidP="00062500">
      <w:pPr>
        <w:spacing w:line="240" w:lineRule="auto"/>
      </w:pPr>
      <w:r>
        <w:separator/>
      </w:r>
    </w:p>
  </w:footnote>
  <w:footnote w:type="continuationSeparator" w:id="0">
    <w:p w14:paraId="2C64141B" w14:textId="77777777" w:rsidR="00EE341F" w:rsidRDefault="00EE341F" w:rsidP="00062500">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6BD7A9D"/>
    <w:multiLevelType w:val="hybridMultilevel"/>
    <w:tmpl w:val="210AD082"/>
    <w:lvl w:ilvl="0" w:tplc="59C43D86">
      <w:start w:val="1"/>
      <w:numFmt w:val="decimal"/>
      <w:lvlText w:val="%1."/>
      <w:lvlJc w:val="left"/>
      <w:pPr>
        <w:ind w:left="420" w:hanging="420"/>
      </w:pPr>
      <w:rPr>
        <w:color w:val="auto"/>
        <w:sz w:val="18"/>
      </w:rPr>
    </w:lvl>
    <w:lvl w:ilvl="1" w:tplc="04090019">
      <w:start w:val="1"/>
      <w:numFmt w:val="lowerLetter"/>
      <w:lvlText w:val="%2)"/>
      <w:lvlJc w:val="left"/>
      <w:pPr>
        <w:ind w:left="840" w:hanging="420"/>
      </w:pPr>
    </w:lvl>
    <w:lvl w:ilvl="2" w:tplc="0409001B">
      <w:start w:val="1"/>
      <w:numFmt w:val="lowerRoman"/>
      <w:lvlText w:val="%3."/>
      <w:lvlJc w:val="right"/>
      <w:pPr>
        <w:ind w:left="1260" w:hanging="420"/>
      </w:pPr>
    </w:lvl>
    <w:lvl w:ilvl="3" w:tplc="0409000F">
      <w:start w:val="1"/>
      <w:numFmt w:val="decimal"/>
      <w:lvlText w:val="%4."/>
      <w:lvlJc w:val="left"/>
      <w:pPr>
        <w:ind w:left="1680" w:hanging="420"/>
      </w:pPr>
    </w:lvl>
    <w:lvl w:ilvl="4" w:tplc="04090019">
      <w:start w:val="1"/>
      <w:numFmt w:val="lowerLetter"/>
      <w:lvlText w:val="%5)"/>
      <w:lvlJc w:val="left"/>
      <w:pPr>
        <w:ind w:left="2100" w:hanging="420"/>
      </w:pPr>
    </w:lvl>
    <w:lvl w:ilvl="5" w:tplc="0409001B">
      <w:start w:val="1"/>
      <w:numFmt w:val="lowerRoman"/>
      <w:lvlText w:val="%6."/>
      <w:lvlJc w:val="right"/>
      <w:pPr>
        <w:ind w:left="2520" w:hanging="420"/>
      </w:pPr>
    </w:lvl>
    <w:lvl w:ilvl="6" w:tplc="0409000F">
      <w:start w:val="1"/>
      <w:numFmt w:val="decimal"/>
      <w:lvlText w:val="%7."/>
      <w:lvlJc w:val="left"/>
      <w:pPr>
        <w:ind w:left="2940" w:hanging="420"/>
      </w:pPr>
    </w:lvl>
    <w:lvl w:ilvl="7" w:tplc="04090019">
      <w:start w:val="1"/>
      <w:numFmt w:val="lowerLetter"/>
      <w:lvlText w:val="%8)"/>
      <w:lvlJc w:val="left"/>
      <w:pPr>
        <w:ind w:left="3360" w:hanging="420"/>
      </w:pPr>
    </w:lvl>
    <w:lvl w:ilvl="8" w:tplc="0409001B">
      <w:start w:val="1"/>
      <w:numFmt w:val="lowerRoman"/>
      <w:lvlText w:val="%9."/>
      <w:lvlJc w:val="right"/>
      <w:pPr>
        <w:ind w:left="3780" w:hanging="420"/>
      </w:pPr>
    </w:lvl>
  </w:abstractNum>
  <w:abstractNum w:abstractNumId="1" w15:restartNumberingAfterBreak="0">
    <w:nsid w:val="1D377105"/>
    <w:multiLevelType w:val="hybridMultilevel"/>
    <w:tmpl w:val="3D30C0A0"/>
    <w:lvl w:ilvl="0" w:tplc="02B088D4">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316C3D85"/>
    <w:multiLevelType w:val="hybridMultilevel"/>
    <w:tmpl w:val="6706C454"/>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319A2B79"/>
    <w:multiLevelType w:val="hybridMultilevel"/>
    <w:tmpl w:val="594878BA"/>
    <w:lvl w:ilvl="0" w:tplc="E4F4F8C0">
      <w:start w:val="1"/>
      <w:numFmt w:val="decimal"/>
      <w:lvlText w:val="%1."/>
      <w:lvlJc w:val="left"/>
      <w:pPr>
        <w:ind w:left="420" w:hanging="420"/>
      </w:pPr>
      <w:rPr>
        <w:rFonts w:hint="eastAsia"/>
        <w:color w:val="A6A6A6" w:themeColor="background1" w:themeShade="A6"/>
        <w:sz w:val="18"/>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360B7C6D"/>
    <w:multiLevelType w:val="hybridMultilevel"/>
    <w:tmpl w:val="59743FD6"/>
    <w:lvl w:ilvl="0" w:tplc="59C43D86">
      <w:start w:val="1"/>
      <w:numFmt w:val="decimal"/>
      <w:lvlText w:val="%1."/>
      <w:lvlJc w:val="left"/>
      <w:pPr>
        <w:ind w:left="420" w:hanging="420"/>
      </w:pPr>
      <w:rPr>
        <w:color w:val="auto"/>
        <w:sz w:val="18"/>
      </w:rPr>
    </w:lvl>
    <w:lvl w:ilvl="1" w:tplc="04090019">
      <w:start w:val="1"/>
      <w:numFmt w:val="lowerLetter"/>
      <w:lvlText w:val="%2)"/>
      <w:lvlJc w:val="left"/>
      <w:pPr>
        <w:ind w:left="840" w:hanging="420"/>
      </w:pPr>
    </w:lvl>
    <w:lvl w:ilvl="2" w:tplc="0409001B">
      <w:start w:val="1"/>
      <w:numFmt w:val="lowerRoman"/>
      <w:lvlText w:val="%3."/>
      <w:lvlJc w:val="right"/>
      <w:pPr>
        <w:ind w:left="1260" w:hanging="420"/>
      </w:pPr>
    </w:lvl>
    <w:lvl w:ilvl="3" w:tplc="0409000F">
      <w:start w:val="1"/>
      <w:numFmt w:val="decimal"/>
      <w:lvlText w:val="%4."/>
      <w:lvlJc w:val="left"/>
      <w:pPr>
        <w:ind w:left="1680" w:hanging="420"/>
      </w:pPr>
    </w:lvl>
    <w:lvl w:ilvl="4" w:tplc="04090019">
      <w:start w:val="1"/>
      <w:numFmt w:val="lowerLetter"/>
      <w:lvlText w:val="%5)"/>
      <w:lvlJc w:val="left"/>
      <w:pPr>
        <w:ind w:left="2100" w:hanging="420"/>
      </w:pPr>
    </w:lvl>
    <w:lvl w:ilvl="5" w:tplc="0409001B">
      <w:start w:val="1"/>
      <w:numFmt w:val="lowerRoman"/>
      <w:lvlText w:val="%6."/>
      <w:lvlJc w:val="right"/>
      <w:pPr>
        <w:ind w:left="2520" w:hanging="420"/>
      </w:pPr>
    </w:lvl>
    <w:lvl w:ilvl="6" w:tplc="0409000F">
      <w:start w:val="1"/>
      <w:numFmt w:val="decimal"/>
      <w:lvlText w:val="%7."/>
      <w:lvlJc w:val="left"/>
      <w:pPr>
        <w:ind w:left="2940" w:hanging="420"/>
      </w:pPr>
    </w:lvl>
    <w:lvl w:ilvl="7" w:tplc="04090019">
      <w:start w:val="1"/>
      <w:numFmt w:val="lowerLetter"/>
      <w:lvlText w:val="%8)"/>
      <w:lvlJc w:val="left"/>
      <w:pPr>
        <w:ind w:left="3360" w:hanging="420"/>
      </w:pPr>
    </w:lvl>
    <w:lvl w:ilvl="8" w:tplc="0409001B">
      <w:start w:val="1"/>
      <w:numFmt w:val="lowerRoman"/>
      <w:lvlText w:val="%9."/>
      <w:lvlJc w:val="right"/>
      <w:pPr>
        <w:ind w:left="3780" w:hanging="420"/>
      </w:pPr>
    </w:lvl>
  </w:abstractNum>
  <w:abstractNum w:abstractNumId="5" w15:restartNumberingAfterBreak="0">
    <w:nsid w:val="36E824F5"/>
    <w:multiLevelType w:val="hybridMultilevel"/>
    <w:tmpl w:val="0B621046"/>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 w15:restartNumberingAfterBreak="0">
    <w:nsid w:val="532D2C75"/>
    <w:multiLevelType w:val="hybridMultilevel"/>
    <w:tmpl w:val="4F0CF734"/>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 w15:restartNumberingAfterBreak="0">
    <w:nsid w:val="61DC0EB5"/>
    <w:multiLevelType w:val="hybridMultilevel"/>
    <w:tmpl w:val="95625A08"/>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 w15:restartNumberingAfterBreak="0">
    <w:nsid w:val="708039D5"/>
    <w:multiLevelType w:val="hybridMultilevel"/>
    <w:tmpl w:val="6706C454"/>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9" w15:restartNumberingAfterBreak="0">
    <w:nsid w:val="75E3660A"/>
    <w:multiLevelType w:val="hybridMultilevel"/>
    <w:tmpl w:val="46C213E6"/>
    <w:lvl w:ilvl="0" w:tplc="64E6349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 w15:restartNumberingAfterBreak="0">
    <w:nsid w:val="77246DF3"/>
    <w:multiLevelType w:val="hybridMultilevel"/>
    <w:tmpl w:val="210AD082"/>
    <w:lvl w:ilvl="0" w:tplc="59C43D86">
      <w:start w:val="1"/>
      <w:numFmt w:val="decimal"/>
      <w:lvlText w:val="%1."/>
      <w:lvlJc w:val="left"/>
      <w:pPr>
        <w:ind w:left="420" w:hanging="420"/>
      </w:pPr>
      <w:rPr>
        <w:color w:val="auto"/>
        <w:sz w:val="18"/>
      </w:rPr>
    </w:lvl>
    <w:lvl w:ilvl="1" w:tplc="04090019">
      <w:start w:val="1"/>
      <w:numFmt w:val="lowerLetter"/>
      <w:lvlText w:val="%2)"/>
      <w:lvlJc w:val="left"/>
      <w:pPr>
        <w:ind w:left="840" w:hanging="420"/>
      </w:pPr>
    </w:lvl>
    <w:lvl w:ilvl="2" w:tplc="0409001B">
      <w:start w:val="1"/>
      <w:numFmt w:val="lowerRoman"/>
      <w:lvlText w:val="%3."/>
      <w:lvlJc w:val="right"/>
      <w:pPr>
        <w:ind w:left="1260" w:hanging="420"/>
      </w:pPr>
    </w:lvl>
    <w:lvl w:ilvl="3" w:tplc="0409000F">
      <w:start w:val="1"/>
      <w:numFmt w:val="decimal"/>
      <w:lvlText w:val="%4."/>
      <w:lvlJc w:val="left"/>
      <w:pPr>
        <w:ind w:left="1680" w:hanging="420"/>
      </w:pPr>
    </w:lvl>
    <w:lvl w:ilvl="4" w:tplc="04090019">
      <w:start w:val="1"/>
      <w:numFmt w:val="lowerLetter"/>
      <w:lvlText w:val="%5)"/>
      <w:lvlJc w:val="left"/>
      <w:pPr>
        <w:ind w:left="2100" w:hanging="420"/>
      </w:pPr>
    </w:lvl>
    <w:lvl w:ilvl="5" w:tplc="0409001B">
      <w:start w:val="1"/>
      <w:numFmt w:val="lowerRoman"/>
      <w:lvlText w:val="%6."/>
      <w:lvlJc w:val="right"/>
      <w:pPr>
        <w:ind w:left="2520" w:hanging="420"/>
      </w:pPr>
    </w:lvl>
    <w:lvl w:ilvl="6" w:tplc="0409000F">
      <w:start w:val="1"/>
      <w:numFmt w:val="decimal"/>
      <w:lvlText w:val="%7."/>
      <w:lvlJc w:val="left"/>
      <w:pPr>
        <w:ind w:left="2940" w:hanging="420"/>
      </w:pPr>
    </w:lvl>
    <w:lvl w:ilvl="7" w:tplc="04090019">
      <w:start w:val="1"/>
      <w:numFmt w:val="lowerLetter"/>
      <w:lvlText w:val="%8)"/>
      <w:lvlJc w:val="left"/>
      <w:pPr>
        <w:ind w:left="3360" w:hanging="420"/>
      </w:pPr>
    </w:lvl>
    <w:lvl w:ilvl="8" w:tplc="0409001B">
      <w:start w:val="1"/>
      <w:numFmt w:val="lowerRoman"/>
      <w:lvlText w:val="%9."/>
      <w:lvlJc w:val="right"/>
      <w:pPr>
        <w:ind w:left="3780" w:hanging="420"/>
      </w:pPr>
    </w:lvl>
  </w:abstractNum>
  <w:abstractNum w:abstractNumId="11" w15:restartNumberingAfterBreak="0">
    <w:nsid w:val="78CF78E6"/>
    <w:multiLevelType w:val="hybridMultilevel"/>
    <w:tmpl w:val="071AB99E"/>
    <w:lvl w:ilvl="0" w:tplc="AECE9CAC">
      <w:start w:val="1"/>
      <w:numFmt w:val="decimal"/>
      <w:lvlText w:val="%1."/>
      <w:lvlJc w:val="left"/>
      <w:pPr>
        <w:ind w:left="397" w:hanging="397"/>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2" w15:restartNumberingAfterBreak="0">
    <w:nsid w:val="7E497964"/>
    <w:multiLevelType w:val="hybridMultilevel"/>
    <w:tmpl w:val="6406C1AA"/>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16cid:durableId="853038662">
    <w:abstractNumId w:val="1"/>
  </w:num>
  <w:num w:numId="2" w16cid:durableId="169637776">
    <w:abstractNumId w:val="11"/>
  </w:num>
  <w:num w:numId="3" w16cid:durableId="591938833">
    <w:abstractNumId w:val="3"/>
  </w:num>
  <w:num w:numId="4" w16cid:durableId="244076628">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548103835">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35457876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269656605">
    <w:abstractNumId w:val="9"/>
  </w:num>
  <w:num w:numId="8" w16cid:durableId="578488265">
    <w:abstractNumId w:val="0"/>
  </w:num>
  <w:num w:numId="9" w16cid:durableId="231280819">
    <w:abstractNumId w:val="12"/>
  </w:num>
  <w:num w:numId="10" w16cid:durableId="1459762107">
    <w:abstractNumId w:val="6"/>
  </w:num>
  <w:num w:numId="11" w16cid:durableId="446436668">
    <w:abstractNumId w:val="7"/>
  </w:num>
  <w:num w:numId="12" w16cid:durableId="2106657034">
    <w:abstractNumId w:val="2"/>
  </w:num>
  <w:num w:numId="13" w16cid:durableId="689382257">
    <w:abstractNumId w:val="8"/>
  </w:num>
  <w:num w:numId="14" w16cid:durableId="37855571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420"/>
  <w:hyphenationZone w:val="425"/>
  <w:drawingGridHorizontalSpacing w:val="120"/>
  <w:drawingGridVerticalSpacing w:val="163"/>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7F0B31"/>
    <w:rsid w:val="00030F1D"/>
    <w:rsid w:val="00062500"/>
    <w:rsid w:val="000A541A"/>
    <w:rsid w:val="000A5BB0"/>
    <w:rsid w:val="000B252D"/>
    <w:rsid w:val="00102B8F"/>
    <w:rsid w:val="00123F8F"/>
    <w:rsid w:val="0014272E"/>
    <w:rsid w:val="002529AB"/>
    <w:rsid w:val="002724C8"/>
    <w:rsid w:val="00283862"/>
    <w:rsid w:val="002E45D5"/>
    <w:rsid w:val="00331951"/>
    <w:rsid w:val="0033343B"/>
    <w:rsid w:val="0038659E"/>
    <w:rsid w:val="003A5D88"/>
    <w:rsid w:val="003F3769"/>
    <w:rsid w:val="00441761"/>
    <w:rsid w:val="004544E1"/>
    <w:rsid w:val="00471DE1"/>
    <w:rsid w:val="004A1879"/>
    <w:rsid w:val="005E5C57"/>
    <w:rsid w:val="00644A10"/>
    <w:rsid w:val="006927B3"/>
    <w:rsid w:val="00695EAF"/>
    <w:rsid w:val="006C6E2D"/>
    <w:rsid w:val="006D3687"/>
    <w:rsid w:val="00700A6F"/>
    <w:rsid w:val="00706D2E"/>
    <w:rsid w:val="00711FE3"/>
    <w:rsid w:val="00744EF3"/>
    <w:rsid w:val="00745A1F"/>
    <w:rsid w:val="007741A7"/>
    <w:rsid w:val="007B6552"/>
    <w:rsid w:val="007F0B31"/>
    <w:rsid w:val="00801C28"/>
    <w:rsid w:val="00815A82"/>
    <w:rsid w:val="00843758"/>
    <w:rsid w:val="008449AE"/>
    <w:rsid w:val="008671BF"/>
    <w:rsid w:val="008C7677"/>
    <w:rsid w:val="00903609"/>
    <w:rsid w:val="00944CAE"/>
    <w:rsid w:val="00945E5D"/>
    <w:rsid w:val="009C05EB"/>
    <w:rsid w:val="009F3217"/>
    <w:rsid w:val="00B42FBC"/>
    <w:rsid w:val="00B941B0"/>
    <w:rsid w:val="00BF0319"/>
    <w:rsid w:val="00C27421"/>
    <w:rsid w:val="00C34B65"/>
    <w:rsid w:val="00C7637E"/>
    <w:rsid w:val="00CB08CD"/>
    <w:rsid w:val="00CD6885"/>
    <w:rsid w:val="00D07081"/>
    <w:rsid w:val="00DC0912"/>
    <w:rsid w:val="00DD663E"/>
    <w:rsid w:val="00E04CED"/>
    <w:rsid w:val="00EA64D3"/>
    <w:rsid w:val="00EE341F"/>
    <w:rsid w:val="00F60A7D"/>
    <w:rsid w:val="00F94698"/>
    <w:rsid w:val="00F965D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896B181"/>
  <w15:docId w15:val="{310784F5-AFAE-490B-ADA1-1309B3AB8B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23F8F"/>
    <w:pPr>
      <w:widowControl w:val="0"/>
      <w:spacing w:line="300" w:lineRule="auto"/>
      <w:jc w:val="both"/>
    </w:pPr>
    <w:rPr>
      <w:sz w:val="24"/>
    </w:rPr>
  </w:style>
  <w:style w:type="paragraph" w:styleId="Heading1">
    <w:name w:val="heading 1"/>
    <w:basedOn w:val="Normal"/>
    <w:next w:val="Normal"/>
    <w:link w:val="Heading1Char"/>
    <w:uiPriority w:val="9"/>
    <w:qFormat/>
    <w:rsid w:val="00695EAF"/>
    <w:pPr>
      <w:keepNext/>
      <w:keepLines/>
      <w:spacing w:before="120" w:after="120" w:line="360" w:lineRule="auto"/>
      <w:outlineLvl w:val="0"/>
    </w:pPr>
    <w:rPr>
      <w:rFonts w:eastAsia="Times New Roman"/>
      <w:b/>
      <w:bCs/>
      <w:kern w:val="44"/>
      <w:sz w:val="44"/>
      <w:szCs w:val="44"/>
    </w:rPr>
  </w:style>
  <w:style w:type="paragraph" w:styleId="Heading2">
    <w:name w:val="heading 2"/>
    <w:basedOn w:val="Normal"/>
    <w:next w:val="Normal"/>
    <w:link w:val="Heading2Char"/>
    <w:uiPriority w:val="9"/>
    <w:unhideWhenUsed/>
    <w:qFormat/>
    <w:rsid w:val="00123F8F"/>
    <w:pPr>
      <w:keepNext/>
      <w:keepLines/>
      <w:spacing w:beforeLines="50" w:before="50" w:after="120" w:line="360" w:lineRule="auto"/>
      <w:outlineLvl w:val="1"/>
    </w:pPr>
    <w:rPr>
      <w:rFonts w:asciiTheme="majorHAnsi" w:eastAsiaTheme="majorEastAsia" w:hAnsiTheme="majorHAnsi" w:cstheme="majorBidi"/>
      <w:b/>
      <w:bCs/>
      <w:sz w:val="28"/>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123F8F"/>
    <w:rPr>
      <w:rFonts w:ascii="Times New Roman" w:eastAsia="SimSun" w:hAnsi="Times New Roman"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123F8F"/>
    <w:pPr>
      <w:ind w:firstLineChars="200" w:firstLine="420"/>
    </w:pPr>
  </w:style>
  <w:style w:type="paragraph" w:customStyle="1" w:styleId="1">
    <w:name w:val="样式1"/>
    <w:basedOn w:val="Normal"/>
    <w:link w:val="1Char"/>
    <w:qFormat/>
    <w:rsid w:val="00123F8F"/>
    <w:pPr>
      <w:widowControl/>
      <w:spacing w:before="100" w:beforeAutospacing="1" w:after="100" w:afterAutospacing="1"/>
      <w:jc w:val="left"/>
    </w:pPr>
    <w:rPr>
      <w:rFonts w:ascii="SimSun" w:eastAsia="SimSun" w:hAnsi="SimSun" w:cs="SimSun"/>
      <w:b/>
      <w:kern w:val="0"/>
      <w:szCs w:val="24"/>
    </w:rPr>
  </w:style>
  <w:style w:type="character" w:customStyle="1" w:styleId="1Char">
    <w:name w:val="样式1 Char"/>
    <w:basedOn w:val="DefaultParagraphFont"/>
    <w:link w:val="1"/>
    <w:rsid w:val="00123F8F"/>
    <w:rPr>
      <w:rFonts w:ascii="SimSun" w:eastAsia="SimSun" w:hAnsi="SimSun" w:cs="SimSun"/>
      <w:b/>
      <w:kern w:val="0"/>
      <w:sz w:val="24"/>
      <w:szCs w:val="24"/>
    </w:rPr>
  </w:style>
  <w:style w:type="character" w:customStyle="1" w:styleId="Heading1Char">
    <w:name w:val="Heading 1 Char"/>
    <w:basedOn w:val="DefaultParagraphFont"/>
    <w:link w:val="Heading1"/>
    <w:uiPriority w:val="9"/>
    <w:rsid w:val="00695EAF"/>
    <w:rPr>
      <w:rFonts w:eastAsia="Times New Roman"/>
      <w:b/>
      <w:bCs/>
      <w:kern w:val="44"/>
      <w:sz w:val="44"/>
      <w:szCs w:val="44"/>
    </w:rPr>
  </w:style>
  <w:style w:type="character" w:customStyle="1" w:styleId="Heading2Char">
    <w:name w:val="Heading 2 Char"/>
    <w:basedOn w:val="DefaultParagraphFont"/>
    <w:link w:val="Heading2"/>
    <w:uiPriority w:val="9"/>
    <w:rsid w:val="00123F8F"/>
    <w:rPr>
      <w:rFonts w:asciiTheme="majorHAnsi" w:eastAsiaTheme="majorEastAsia" w:hAnsiTheme="majorHAnsi" w:cstheme="majorBidi"/>
      <w:b/>
      <w:bCs/>
      <w:sz w:val="28"/>
      <w:szCs w:val="32"/>
    </w:rPr>
  </w:style>
  <w:style w:type="paragraph" w:styleId="NoSpacing">
    <w:name w:val="No Spacing"/>
    <w:uiPriority w:val="1"/>
    <w:qFormat/>
    <w:rsid w:val="00123F8F"/>
    <w:pPr>
      <w:widowControl w:val="0"/>
      <w:jc w:val="both"/>
    </w:pPr>
    <w:rPr>
      <w:sz w:val="24"/>
    </w:rPr>
  </w:style>
  <w:style w:type="paragraph" w:styleId="Header">
    <w:name w:val="header"/>
    <w:basedOn w:val="Normal"/>
    <w:link w:val="HeaderChar"/>
    <w:uiPriority w:val="99"/>
    <w:unhideWhenUsed/>
    <w:rsid w:val="00062500"/>
    <w:pPr>
      <w:pBdr>
        <w:bottom w:val="single" w:sz="6" w:space="1" w:color="auto"/>
      </w:pBdr>
      <w:tabs>
        <w:tab w:val="center" w:pos="4153"/>
        <w:tab w:val="right" w:pos="8306"/>
      </w:tabs>
      <w:snapToGrid w:val="0"/>
      <w:spacing w:line="240" w:lineRule="auto"/>
      <w:jc w:val="center"/>
    </w:pPr>
    <w:rPr>
      <w:sz w:val="18"/>
      <w:szCs w:val="18"/>
    </w:rPr>
  </w:style>
  <w:style w:type="character" w:customStyle="1" w:styleId="HeaderChar">
    <w:name w:val="Header Char"/>
    <w:basedOn w:val="DefaultParagraphFont"/>
    <w:link w:val="Header"/>
    <w:uiPriority w:val="99"/>
    <w:rsid w:val="00062500"/>
    <w:rPr>
      <w:sz w:val="18"/>
      <w:szCs w:val="18"/>
    </w:rPr>
  </w:style>
  <w:style w:type="paragraph" w:styleId="Footer">
    <w:name w:val="footer"/>
    <w:basedOn w:val="Normal"/>
    <w:link w:val="FooterChar"/>
    <w:uiPriority w:val="99"/>
    <w:unhideWhenUsed/>
    <w:rsid w:val="00062500"/>
    <w:pPr>
      <w:tabs>
        <w:tab w:val="center" w:pos="4153"/>
        <w:tab w:val="right" w:pos="8306"/>
      </w:tabs>
      <w:snapToGrid w:val="0"/>
      <w:spacing w:line="240" w:lineRule="auto"/>
      <w:jc w:val="left"/>
    </w:pPr>
    <w:rPr>
      <w:sz w:val="18"/>
      <w:szCs w:val="18"/>
    </w:rPr>
  </w:style>
  <w:style w:type="character" w:customStyle="1" w:styleId="FooterChar">
    <w:name w:val="Footer Char"/>
    <w:basedOn w:val="DefaultParagraphFont"/>
    <w:link w:val="Footer"/>
    <w:uiPriority w:val="99"/>
    <w:rsid w:val="00062500"/>
    <w:rPr>
      <w:sz w:val="18"/>
      <w:szCs w:val="18"/>
    </w:rPr>
  </w:style>
  <w:style w:type="paragraph" w:styleId="BalloonText">
    <w:name w:val="Balloon Text"/>
    <w:basedOn w:val="Normal"/>
    <w:link w:val="BalloonTextChar"/>
    <w:uiPriority w:val="99"/>
    <w:semiHidden/>
    <w:unhideWhenUsed/>
    <w:rsid w:val="00C7637E"/>
    <w:pPr>
      <w:spacing w:line="240" w:lineRule="auto"/>
    </w:pPr>
    <w:rPr>
      <w:sz w:val="18"/>
      <w:szCs w:val="18"/>
    </w:rPr>
  </w:style>
  <w:style w:type="character" w:customStyle="1" w:styleId="BalloonTextChar">
    <w:name w:val="Balloon Text Char"/>
    <w:basedOn w:val="DefaultParagraphFont"/>
    <w:link w:val="BalloonText"/>
    <w:uiPriority w:val="99"/>
    <w:semiHidden/>
    <w:rsid w:val="00C7637E"/>
    <w:rPr>
      <w:sz w:val="18"/>
      <w:szCs w:val="18"/>
    </w:rPr>
  </w:style>
  <w:style w:type="paragraph" w:customStyle="1" w:styleId="10">
    <w:name w:val="正文1"/>
    <w:basedOn w:val="Normal"/>
    <w:qFormat/>
    <w:rsid w:val="00801C28"/>
    <w:pPr>
      <w:widowControl/>
      <w:spacing w:line="360" w:lineRule="auto"/>
      <w:ind w:firstLine="360"/>
    </w:pPr>
    <w:rPr>
      <w:rFonts w:ascii="Times New Roman" w:eastAsia="Times New Roman" w:hAnsi="Times New Roman" w:cs="Times New Roman"/>
      <w:kern w:val="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54326346">
      <w:bodyDiv w:val="1"/>
      <w:marLeft w:val="0"/>
      <w:marRight w:val="0"/>
      <w:marTop w:val="0"/>
      <w:marBottom w:val="0"/>
      <w:divBdr>
        <w:top w:val="none" w:sz="0" w:space="0" w:color="auto"/>
        <w:left w:val="none" w:sz="0" w:space="0" w:color="auto"/>
        <w:bottom w:val="none" w:sz="0" w:space="0" w:color="auto"/>
        <w:right w:val="none" w:sz="0" w:space="0" w:color="auto"/>
      </w:divBdr>
    </w:div>
    <w:div w:id="1911649589">
      <w:bodyDiv w:val="1"/>
      <w:marLeft w:val="0"/>
      <w:marRight w:val="0"/>
      <w:marTop w:val="0"/>
      <w:marBottom w:val="0"/>
      <w:divBdr>
        <w:top w:val="none" w:sz="0" w:space="0" w:color="auto"/>
        <w:left w:val="none" w:sz="0" w:space="0" w:color="auto"/>
        <w:bottom w:val="none" w:sz="0" w:space="0" w:color="auto"/>
        <w:right w:val="none" w:sz="0" w:space="0" w:color="auto"/>
      </w:divBdr>
      <w:divsChild>
        <w:div w:id="1100494718">
          <w:marLeft w:val="0"/>
          <w:marRight w:val="0"/>
          <w:marTop w:val="0"/>
          <w:marBottom w:val="0"/>
          <w:divBdr>
            <w:top w:val="none" w:sz="0" w:space="0" w:color="auto"/>
            <w:left w:val="none" w:sz="0" w:space="0" w:color="auto"/>
            <w:bottom w:val="none" w:sz="0" w:space="0" w:color="auto"/>
            <w:right w:val="none" w:sz="0" w:space="0" w:color="auto"/>
          </w:divBdr>
          <w:divsChild>
            <w:div w:id="1909027252">
              <w:marLeft w:val="0"/>
              <w:marRight w:val="0"/>
              <w:marTop w:val="0"/>
              <w:marBottom w:val="0"/>
              <w:divBdr>
                <w:top w:val="none" w:sz="0" w:space="0" w:color="auto"/>
                <w:left w:val="none" w:sz="0" w:space="0" w:color="auto"/>
                <w:bottom w:val="none" w:sz="0" w:space="0" w:color="auto"/>
                <w:right w:val="none" w:sz="0" w:space="0" w:color="auto"/>
              </w:divBdr>
              <w:divsChild>
                <w:div w:id="6954419">
                  <w:marLeft w:val="0"/>
                  <w:marRight w:val="0"/>
                  <w:marTop w:val="0"/>
                  <w:marBottom w:val="0"/>
                  <w:divBdr>
                    <w:top w:val="none" w:sz="0" w:space="0" w:color="auto"/>
                    <w:left w:val="none" w:sz="0" w:space="0" w:color="auto"/>
                    <w:bottom w:val="none" w:sz="0" w:space="0" w:color="auto"/>
                    <w:right w:val="none" w:sz="0" w:space="0" w:color="auto"/>
                  </w:divBdr>
                  <w:divsChild>
                    <w:div w:id="1055469985">
                      <w:marLeft w:val="0"/>
                      <w:marRight w:val="0"/>
                      <w:marTop w:val="0"/>
                      <w:marBottom w:val="0"/>
                      <w:divBdr>
                        <w:top w:val="none" w:sz="0" w:space="0" w:color="auto"/>
                        <w:left w:val="none" w:sz="0" w:space="0" w:color="auto"/>
                        <w:bottom w:val="none" w:sz="0" w:space="0" w:color="auto"/>
                        <w:right w:val="none" w:sz="0" w:space="0" w:color="auto"/>
                      </w:divBdr>
                      <w:divsChild>
                        <w:div w:id="571812575">
                          <w:marLeft w:val="0"/>
                          <w:marRight w:val="30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66731839">
          <w:marLeft w:val="0"/>
          <w:marRight w:val="0"/>
          <w:marTop w:val="0"/>
          <w:marBottom w:val="0"/>
          <w:divBdr>
            <w:top w:val="none" w:sz="0" w:space="0" w:color="auto"/>
            <w:left w:val="none" w:sz="0" w:space="0" w:color="auto"/>
            <w:bottom w:val="none" w:sz="0" w:space="0" w:color="auto"/>
            <w:right w:val="none" w:sz="0" w:space="0" w:color="auto"/>
          </w:divBdr>
          <w:divsChild>
            <w:div w:id="1899239973">
              <w:marLeft w:val="0"/>
              <w:marRight w:val="0"/>
              <w:marTop w:val="0"/>
              <w:marBottom w:val="0"/>
              <w:divBdr>
                <w:top w:val="none" w:sz="0" w:space="0" w:color="auto"/>
                <w:left w:val="none" w:sz="0" w:space="0" w:color="auto"/>
                <w:bottom w:val="none" w:sz="0" w:space="0" w:color="auto"/>
                <w:right w:val="none" w:sz="0" w:space="0" w:color="auto"/>
              </w:divBdr>
              <w:divsChild>
                <w:div w:id="1802729874">
                  <w:marLeft w:val="0"/>
                  <w:marRight w:val="0"/>
                  <w:marTop w:val="0"/>
                  <w:marBottom w:val="0"/>
                  <w:divBdr>
                    <w:top w:val="none" w:sz="0" w:space="0" w:color="auto"/>
                    <w:left w:val="none" w:sz="0" w:space="0" w:color="auto"/>
                    <w:bottom w:val="none" w:sz="0" w:space="0" w:color="auto"/>
                    <w:right w:val="none" w:sz="0" w:space="0" w:color="auto"/>
                  </w:divBdr>
                  <w:divsChild>
                    <w:div w:id="244999795">
                      <w:marLeft w:val="0"/>
                      <w:marRight w:val="0"/>
                      <w:marTop w:val="0"/>
                      <w:marBottom w:val="0"/>
                      <w:divBdr>
                        <w:top w:val="none" w:sz="0" w:space="0" w:color="auto"/>
                        <w:left w:val="none" w:sz="0" w:space="0" w:color="auto"/>
                        <w:bottom w:val="none" w:sz="0" w:space="0" w:color="auto"/>
                        <w:right w:val="none" w:sz="0" w:space="0" w:color="auto"/>
                      </w:divBdr>
                      <w:divsChild>
                        <w:div w:id="247807134">
                          <w:marLeft w:val="0"/>
                          <w:marRight w:val="0"/>
                          <w:marTop w:val="0"/>
                          <w:marBottom w:val="0"/>
                          <w:divBdr>
                            <w:top w:val="none" w:sz="0" w:space="0" w:color="auto"/>
                            <w:left w:val="none" w:sz="0" w:space="0" w:color="auto"/>
                            <w:bottom w:val="none" w:sz="0" w:space="0" w:color="auto"/>
                            <w:right w:val="none" w:sz="0" w:space="0" w:color="auto"/>
                          </w:divBdr>
                          <w:divsChild>
                            <w:div w:id="2117210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86770310">
              <w:marLeft w:val="0"/>
              <w:marRight w:val="0"/>
              <w:marTop w:val="0"/>
              <w:marBottom w:val="0"/>
              <w:divBdr>
                <w:top w:val="none" w:sz="0" w:space="0" w:color="auto"/>
                <w:left w:val="none" w:sz="0" w:space="0" w:color="auto"/>
                <w:bottom w:val="none" w:sz="0" w:space="0" w:color="auto"/>
                <w:right w:val="none" w:sz="0" w:space="0" w:color="auto"/>
              </w:divBdr>
              <w:divsChild>
                <w:div w:id="118455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EE38096-8609-47D6-B92F-8840C49568E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152</TotalTime>
  <Pages>18</Pages>
  <Words>2615</Words>
  <Characters>14912</Characters>
  <Application>Microsoft Office Word</Application>
  <DocSecurity>0</DocSecurity>
  <Lines>124</Lines>
  <Paragraphs>34</Paragraphs>
  <ScaleCrop>false</ScaleCrop>
  <Company>china</Company>
  <LinksUpToDate>false</LinksUpToDate>
  <CharactersWithSpaces>17493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Jakov Matej Dolić (jdolic)</cp:lastModifiedBy>
  <cp:revision>57</cp:revision>
  <dcterms:created xsi:type="dcterms:W3CDTF">2020-10-11T10:57:00Z</dcterms:created>
  <dcterms:modified xsi:type="dcterms:W3CDTF">2026-05-29T07:50:00Z</dcterms:modified>
</cp:coreProperties>
</file>