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92241157"/>
        <w:docPartObj>
          <w:docPartGallery w:val="Cover Pages"/>
          <w:docPartUnique/>
        </w:docPartObj>
      </w:sdtPr>
      <w:sdtEndPr/>
      <w:sdtContent>
        <w:p w14:paraId="5B73D188" w14:textId="558C8AAB" w:rsidR="00DF2848" w:rsidRDefault="00DF2848"/>
        <w:p w14:paraId="67AA7A03" w14:textId="7324E6CE" w:rsidR="00DF2848" w:rsidRDefault="00DF284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3D062EE" wp14:editId="62E1941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848225" cy="6720840"/>
                    <wp:effectExtent l="0" t="0" r="9525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482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10B047" w14:textId="565E5812" w:rsidR="00DF2848" w:rsidRDefault="001D6A8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5F7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ARM Processor Simulator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5477533" w14:textId="1981D14F" w:rsidR="00DF2848" w:rsidRDefault="00510B8C" w:rsidP="00CB3711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By: Melchisedek dulcio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680477" w14:textId="7DA14959" w:rsidR="00DF2848" w:rsidRDefault="00510B8C" w:rsidP="00CB3711">
                                    <w:pPr>
                                      <w:pStyle w:val="NoSpacing"/>
                                      <w:spacing w:before="80" w:after="40"/>
                                      <w:jc w:val="center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Fall 2020</w:t>
                                    </w:r>
                                    <w:r w:rsidR="001D7C72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Microprocessor architecture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3D062E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81.75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" filled="f" stroked="f" strokeweight=".5pt">
                    <v:textbox style="mso-fit-shape-to-text:t" inset="0,0,0,0">
                      <w:txbxContent>
                        <w:p w14:paraId="6210B047" w14:textId="565E5812" w:rsidR="00DF2848" w:rsidRDefault="001D6A8E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C5F7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ARM Processor Simulator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5477533" w14:textId="1981D14F" w:rsidR="00DF2848" w:rsidRDefault="00510B8C" w:rsidP="00CB3711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By: Melchisedek dulcio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1680477" w14:textId="7DA14959" w:rsidR="00DF2848" w:rsidRDefault="00510B8C" w:rsidP="00CB3711">
                              <w:pPr>
                                <w:pStyle w:val="NoSpacing"/>
                                <w:spacing w:before="80" w:after="40"/>
                                <w:jc w:val="center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Fall 2020</w:t>
                              </w:r>
                              <w:r w:rsidR="001D7C72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Microprocessor architecture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44B8CB" wp14:editId="617225E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FDA943E" w14:textId="6D400BE5" w:rsidR="00DF2848" w:rsidRDefault="00DF284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244B8CB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FDA943E" w14:textId="6D400BE5" w:rsidR="00DF2848" w:rsidRDefault="00DF284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61325EB" w14:textId="597C0EE8" w:rsidR="00380141" w:rsidRDefault="00DA6E1A" w:rsidP="00795684">
      <w:pPr>
        <w:jc w:val="center"/>
      </w:pPr>
      <w:r>
        <w:lastRenderedPageBreak/>
        <w:t>TABLE OF CONTENTS</w:t>
      </w:r>
    </w:p>
    <w:p w14:paraId="51B34DFF" w14:textId="79697AD3" w:rsidR="00DB7C98" w:rsidRDefault="00DB7C98" w:rsidP="002E0FB1">
      <w:pPr>
        <w:pStyle w:val="NormalWeb"/>
        <w:shd w:val="clear" w:color="auto" w:fill="FFFFFF"/>
        <w:tabs>
          <w:tab w:val="right" w:leader="dot" w:pos="9000"/>
        </w:tabs>
        <w:spacing w:before="0" w:beforeAutospacing="0" w:after="0" w:afterAutospacing="0" w:line="480" w:lineRule="auto"/>
        <w:ind w:left="72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Table of Contents</w:t>
      </w:r>
      <w:r w:rsidR="003A659A">
        <w:rPr>
          <w:rFonts w:ascii="Verdana" w:hAnsi="Verdana"/>
          <w:color w:val="000000"/>
          <w:sz w:val="19"/>
          <w:szCs w:val="19"/>
        </w:rPr>
        <w:tab/>
      </w:r>
      <w:r w:rsidR="00A27EFA">
        <w:rPr>
          <w:rFonts w:ascii="Verdana" w:hAnsi="Verdana"/>
          <w:color w:val="000000"/>
          <w:sz w:val="19"/>
          <w:szCs w:val="19"/>
        </w:rPr>
        <w:t>1</w:t>
      </w:r>
    </w:p>
    <w:p w14:paraId="66C4117E" w14:textId="68445180" w:rsidR="00DB7C98" w:rsidRDefault="00DB7C98" w:rsidP="002E0FB1">
      <w:pPr>
        <w:pStyle w:val="NormalWeb"/>
        <w:shd w:val="clear" w:color="auto" w:fill="FFFFFF"/>
        <w:tabs>
          <w:tab w:val="right" w:leader="dot" w:pos="9000"/>
        </w:tabs>
        <w:spacing w:before="0" w:beforeAutospacing="0" w:after="0" w:afterAutospacing="0" w:line="480" w:lineRule="auto"/>
        <w:ind w:left="72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Introduction</w:t>
      </w:r>
      <w:r w:rsidR="00A27EFA">
        <w:rPr>
          <w:rFonts w:ascii="Verdana" w:hAnsi="Verdana"/>
          <w:color w:val="000000"/>
          <w:sz w:val="19"/>
          <w:szCs w:val="19"/>
        </w:rPr>
        <w:tab/>
      </w:r>
      <w:r w:rsidR="008F1BD5">
        <w:rPr>
          <w:rFonts w:ascii="Verdana" w:hAnsi="Verdana"/>
          <w:color w:val="000000"/>
          <w:sz w:val="19"/>
          <w:szCs w:val="19"/>
        </w:rPr>
        <w:t>2</w:t>
      </w:r>
    </w:p>
    <w:p w14:paraId="0ADFF128" w14:textId="2BBA6190" w:rsidR="00DB7C98" w:rsidRDefault="00DB7C98" w:rsidP="002E0FB1">
      <w:pPr>
        <w:pStyle w:val="NormalWeb"/>
        <w:shd w:val="clear" w:color="auto" w:fill="FFFFFF"/>
        <w:tabs>
          <w:tab w:val="right" w:leader="dot" w:pos="9000"/>
        </w:tabs>
        <w:spacing w:before="0" w:beforeAutospacing="0" w:after="0" w:afterAutospacing="0" w:line="480" w:lineRule="auto"/>
        <w:ind w:left="72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Features</w:t>
      </w:r>
      <w:r w:rsidR="008F1BD5">
        <w:rPr>
          <w:rFonts w:ascii="Verdana" w:hAnsi="Verdana"/>
          <w:color w:val="000000"/>
          <w:sz w:val="19"/>
          <w:szCs w:val="19"/>
        </w:rPr>
        <w:tab/>
        <w:t>2</w:t>
      </w:r>
    </w:p>
    <w:p w14:paraId="4C3351F7" w14:textId="6020F13F" w:rsidR="00DB7C98" w:rsidRDefault="00DB7C98" w:rsidP="002E0FB1">
      <w:pPr>
        <w:pStyle w:val="NormalWeb"/>
        <w:shd w:val="clear" w:color="auto" w:fill="FFFFFF"/>
        <w:tabs>
          <w:tab w:val="right" w:leader="dot" w:pos="9000"/>
        </w:tabs>
        <w:spacing w:before="0" w:beforeAutospacing="0" w:after="0" w:afterAutospacing="0" w:line="480" w:lineRule="auto"/>
        <w:ind w:left="72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Software prerequisites</w:t>
      </w:r>
      <w:r w:rsidR="008F1BD5">
        <w:rPr>
          <w:rFonts w:ascii="Verdana" w:hAnsi="Verdana"/>
          <w:color w:val="000000"/>
          <w:sz w:val="19"/>
          <w:szCs w:val="19"/>
        </w:rPr>
        <w:tab/>
        <w:t>3</w:t>
      </w:r>
    </w:p>
    <w:p w14:paraId="67DC40AD" w14:textId="5BDCAE2E" w:rsidR="00DB7C98" w:rsidRDefault="00DB7C98" w:rsidP="002E0FB1">
      <w:pPr>
        <w:pStyle w:val="NormalWeb"/>
        <w:shd w:val="clear" w:color="auto" w:fill="FFFFFF"/>
        <w:tabs>
          <w:tab w:val="right" w:leader="dot" w:pos="9000"/>
        </w:tabs>
        <w:spacing w:before="0" w:beforeAutospacing="0" w:after="0" w:afterAutospacing="0" w:line="480" w:lineRule="auto"/>
        <w:ind w:left="72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Build and Test</w:t>
      </w:r>
      <w:r w:rsidR="008F1BD5">
        <w:rPr>
          <w:rFonts w:ascii="Verdana" w:hAnsi="Verdana"/>
          <w:color w:val="000000"/>
          <w:sz w:val="19"/>
          <w:szCs w:val="19"/>
        </w:rPr>
        <w:tab/>
      </w:r>
    </w:p>
    <w:p w14:paraId="07AA25C9" w14:textId="3C130BA1" w:rsidR="00DB7C98" w:rsidRDefault="00DB7C98" w:rsidP="002E0FB1">
      <w:pPr>
        <w:pStyle w:val="NormalWeb"/>
        <w:shd w:val="clear" w:color="auto" w:fill="FFFFFF"/>
        <w:tabs>
          <w:tab w:val="right" w:leader="dot" w:pos="9000"/>
        </w:tabs>
        <w:spacing w:before="0" w:beforeAutospacing="0" w:after="0" w:afterAutospacing="0" w:line="480" w:lineRule="auto"/>
        <w:ind w:left="72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Configuration</w:t>
      </w:r>
      <w:r w:rsidR="008F1BD5">
        <w:rPr>
          <w:rFonts w:ascii="Verdana" w:hAnsi="Verdana"/>
          <w:color w:val="000000"/>
          <w:sz w:val="19"/>
          <w:szCs w:val="19"/>
        </w:rPr>
        <w:tab/>
      </w:r>
    </w:p>
    <w:p w14:paraId="257849F1" w14:textId="41B1EF10" w:rsidR="00DB7C98" w:rsidRDefault="00DB7C98" w:rsidP="002E0FB1">
      <w:pPr>
        <w:pStyle w:val="NormalWeb"/>
        <w:shd w:val="clear" w:color="auto" w:fill="FFFFFF"/>
        <w:tabs>
          <w:tab w:val="right" w:leader="dot" w:pos="9000"/>
        </w:tabs>
        <w:spacing w:before="0" w:beforeAutospacing="0" w:after="0" w:afterAutospacing="0" w:line="480" w:lineRule="auto"/>
        <w:ind w:left="72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User Guide</w:t>
      </w:r>
      <w:r w:rsidR="008F1BD5">
        <w:rPr>
          <w:rFonts w:ascii="Verdana" w:hAnsi="Verdana"/>
          <w:color w:val="000000"/>
          <w:sz w:val="19"/>
          <w:szCs w:val="19"/>
        </w:rPr>
        <w:tab/>
      </w:r>
    </w:p>
    <w:p w14:paraId="12B965B1" w14:textId="622D0EE7" w:rsidR="00DB7C98" w:rsidRDefault="00DB7C98" w:rsidP="002E0FB1">
      <w:pPr>
        <w:pStyle w:val="NormalWeb"/>
        <w:shd w:val="clear" w:color="auto" w:fill="FFFFFF"/>
        <w:tabs>
          <w:tab w:val="right" w:leader="dot" w:pos="9000"/>
        </w:tabs>
        <w:spacing w:before="0" w:beforeAutospacing="0" w:after="0" w:afterAutospacing="0" w:line="480" w:lineRule="auto"/>
        <w:ind w:left="72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Software Architecture</w:t>
      </w:r>
      <w:r w:rsidR="008F1BD5">
        <w:rPr>
          <w:rFonts w:ascii="Verdana" w:hAnsi="Verdana"/>
          <w:color w:val="000000"/>
          <w:sz w:val="19"/>
          <w:szCs w:val="19"/>
        </w:rPr>
        <w:tab/>
      </w:r>
    </w:p>
    <w:p w14:paraId="6D7EE12F" w14:textId="75A1A8CE" w:rsidR="00DB7C98" w:rsidRDefault="00DB7C98" w:rsidP="002E0FB1">
      <w:pPr>
        <w:pStyle w:val="NormalWeb"/>
        <w:shd w:val="clear" w:color="auto" w:fill="FFFFFF"/>
        <w:tabs>
          <w:tab w:val="right" w:leader="dot" w:pos="9000"/>
        </w:tabs>
        <w:spacing w:before="0" w:beforeAutospacing="0" w:after="0" w:afterAutospacing="0" w:line="480" w:lineRule="auto"/>
        <w:ind w:left="72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Bug Report</w:t>
      </w:r>
      <w:r w:rsidR="008F1BD5">
        <w:rPr>
          <w:rFonts w:ascii="Verdana" w:hAnsi="Verdana"/>
          <w:color w:val="000000"/>
          <w:sz w:val="19"/>
          <w:szCs w:val="19"/>
        </w:rPr>
        <w:tab/>
      </w:r>
    </w:p>
    <w:p w14:paraId="3791B685" w14:textId="33FB8F8F" w:rsidR="002E0FB1" w:rsidRDefault="00DB7C98" w:rsidP="002E0FB1">
      <w:pPr>
        <w:pStyle w:val="NormalWeb"/>
        <w:shd w:val="clear" w:color="auto" w:fill="FFFFFF"/>
        <w:tabs>
          <w:tab w:val="right" w:leader="dot" w:pos="9000"/>
        </w:tabs>
        <w:spacing w:before="0" w:beforeAutospacing="0" w:after="0" w:afterAutospacing="0" w:line="480" w:lineRule="auto"/>
        <w:ind w:left="72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Appendices</w:t>
      </w:r>
      <w:r w:rsidR="008F1BD5">
        <w:rPr>
          <w:rFonts w:ascii="Verdana" w:hAnsi="Verdana"/>
          <w:color w:val="000000"/>
          <w:sz w:val="19"/>
          <w:szCs w:val="19"/>
        </w:rPr>
        <w:tab/>
      </w:r>
    </w:p>
    <w:p w14:paraId="54BF2535" w14:textId="77777777" w:rsidR="002E0FB1" w:rsidRDefault="002E0FB1">
      <w:pPr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br w:type="page"/>
      </w:r>
    </w:p>
    <w:p w14:paraId="71646820" w14:textId="74E86F03" w:rsidR="00DB7C98" w:rsidRDefault="00EA1232" w:rsidP="00DC1E27">
      <w:pPr>
        <w:pStyle w:val="NormalWeb"/>
        <w:shd w:val="clear" w:color="auto" w:fill="FFFFFF"/>
        <w:tabs>
          <w:tab w:val="right" w:leader="dot" w:pos="9000"/>
        </w:tabs>
        <w:spacing w:before="0" w:beforeAutospacing="0" w:after="0" w:afterAutospacing="0" w:line="480" w:lineRule="auto"/>
        <w:jc w:val="center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lastRenderedPageBreak/>
        <w:t>Abstract</w:t>
      </w:r>
    </w:p>
    <w:p w14:paraId="3A450572" w14:textId="499E107B" w:rsidR="00DC1E27" w:rsidRDefault="0019619B" w:rsidP="00491C98">
      <w:pPr>
        <w:pStyle w:val="NormalWeb"/>
        <w:shd w:val="clear" w:color="auto" w:fill="FFFFFF"/>
        <w:tabs>
          <w:tab w:val="right" w:leader="dot" w:pos="9000"/>
        </w:tabs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</w:t>
      </w:r>
      <w:r w:rsidR="00EA1232">
        <w:rPr>
          <w:rFonts w:ascii="Verdana" w:hAnsi="Verdana"/>
          <w:color w:val="000000"/>
          <w:sz w:val="19"/>
          <w:szCs w:val="19"/>
        </w:rPr>
        <w:t>e ARM Simulator</w:t>
      </w:r>
      <w:r w:rsidR="00491C98">
        <w:rPr>
          <w:rFonts w:ascii="Verdana" w:hAnsi="Verdana"/>
          <w:color w:val="000000"/>
          <w:sz w:val="19"/>
          <w:szCs w:val="19"/>
        </w:rPr>
        <w:t xml:space="preserve"> </w:t>
      </w:r>
      <w:r w:rsidR="00907EAA">
        <w:rPr>
          <w:rFonts w:ascii="Verdana" w:hAnsi="Verdana"/>
          <w:color w:val="000000"/>
          <w:sz w:val="19"/>
          <w:szCs w:val="19"/>
        </w:rPr>
        <w:t xml:space="preserve">is a </w:t>
      </w:r>
      <w:r w:rsidR="00491C98">
        <w:rPr>
          <w:rFonts w:ascii="Verdana" w:hAnsi="Verdana"/>
          <w:color w:val="000000"/>
          <w:sz w:val="19"/>
          <w:szCs w:val="19"/>
        </w:rPr>
        <w:t>semester</w:t>
      </w:r>
      <w:r w:rsidR="00EA1232">
        <w:rPr>
          <w:rFonts w:ascii="Verdana" w:hAnsi="Verdana"/>
          <w:color w:val="000000"/>
          <w:sz w:val="19"/>
          <w:szCs w:val="19"/>
        </w:rPr>
        <w:t xml:space="preserve"> </w:t>
      </w:r>
      <w:r w:rsidR="00491C98">
        <w:rPr>
          <w:rFonts w:ascii="Verdana" w:hAnsi="Verdana"/>
          <w:color w:val="000000"/>
          <w:sz w:val="19"/>
          <w:szCs w:val="19"/>
        </w:rPr>
        <w:t>p</w:t>
      </w:r>
      <w:r w:rsidR="00EA1232">
        <w:rPr>
          <w:rFonts w:ascii="Verdana" w:hAnsi="Verdana"/>
          <w:color w:val="000000"/>
          <w:sz w:val="19"/>
          <w:szCs w:val="19"/>
        </w:rPr>
        <w:t>roject</w:t>
      </w:r>
      <w:r w:rsidR="003A1385">
        <w:rPr>
          <w:rFonts w:ascii="Verdana" w:hAnsi="Verdana"/>
          <w:color w:val="000000"/>
          <w:sz w:val="19"/>
          <w:szCs w:val="19"/>
        </w:rPr>
        <w:t xml:space="preserve"> </w:t>
      </w:r>
      <w:r w:rsidR="0091395E">
        <w:rPr>
          <w:rFonts w:ascii="Verdana" w:hAnsi="Verdana"/>
          <w:color w:val="000000"/>
          <w:sz w:val="19"/>
          <w:szCs w:val="19"/>
        </w:rPr>
        <w:t xml:space="preserve">for the course </w:t>
      </w:r>
      <w:r w:rsidR="005265BA">
        <w:rPr>
          <w:rFonts w:ascii="Verdana" w:hAnsi="Verdana"/>
          <w:color w:val="000000"/>
          <w:sz w:val="19"/>
          <w:szCs w:val="19"/>
        </w:rPr>
        <w:t xml:space="preserve">Microprocessor Architecture, that is </w:t>
      </w:r>
      <w:r w:rsidR="00D7460C">
        <w:rPr>
          <w:rFonts w:ascii="Verdana" w:hAnsi="Verdana"/>
          <w:color w:val="000000"/>
          <w:sz w:val="19"/>
          <w:szCs w:val="19"/>
        </w:rPr>
        <w:t>designed for students to demonstrate their</w:t>
      </w:r>
      <w:r w:rsidR="00491C98">
        <w:rPr>
          <w:rFonts w:ascii="Verdana" w:hAnsi="Verdana"/>
          <w:color w:val="000000"/>
          <w:sz w:val="19"/>
          <w:szCs w:val="19"/>
        </w:rPr>
        <w:t xml:space="preserve"> under</w:t>
      </w:r>
      <w:r w:rsidR="00AE620C">
        <w:rPr>
          <w:rFonts w:ascii="Verdana" w:hAnsi="Verdana"/>
          <w:color w:val="000000"/>
          <w:sz w:val="19"/>
          <w:szCs w:val="19"/>
        </w:rPr>
        <w:t>standing of the microprocessor</w:t>
      </w:r>
      <w:r w:rsidR="00285FA0">
        <w:rPr>
          <w:rFonts w:ascii="Verdana" w:hAnsi="Verdana"/>
          <w:color w:val="000000"/>
          <w:sz w:val="19"/>
          <w:szCs w:val="19"/>
        </w:rPr>
        <w:t xml:space="preserve"> </w:t>
      </w:r>
      <w:r w:rsidR="007548B6">
        <w:rPr>
          <w:rFonts w:ascii="Verdana" w:hAnsi="Verdana"/>
          <w:color w:val="000000"/>
          <w:sz w:val="19"/>
          <w:szCs w:val="19"/>
        </w:rPr>
        <w:t>architecture</w:t>
      </w:r>
      <w:r w:rsidR="0091395E">
        <w:rPr>
          <w:rFonts w:ascii="Verdana" w:hAnsi="Verdana"/>
          <w:color w:val="000000"/>
          <w:sz w:val="19"/>
          <w:szCs w:val="19"/>
        </w:rPr>
        <w:t>s</w:t>
      </w:r>
      <w:r w:rsidR="007548B6">
        <w:rPr>
          <w:rFonts w:ascii="Verdana" w:hAnsi="Verdana"/>
          <w:color w:val="000000"/>
          <w:sz w:val="19"/>
          <w:szCs w:val="19"/>
        </w:rPr>
        <w:t xml:space="preserve"> </w:t>
      </w:r>
      <w:r w:rsidR="00285FA0">
        <w:rPr>
          <w:rFonts w:ascii="Verdana" w:hAnsi="Verdana"/>
          <w:color w:val="000000"/>
          <w:sz w:val="19"/>
          <w:szCs w:val="19"/>
        </w:rPr>
        <w:t xml:space="preserve">by developing an application that simulates the </w:t>
      </w:r>
      <w:r w:rsidR="0027017E">
        <w:rPr>
          <w:rFonts w:ascii="Verdana" w:hAnsi="Verdana"/>
          <w:color w:val="000000"/>
          <w:sz w:val="19"/>
          <w:szCs w:val="19"/>
        </w:rPr>
        <w:t xml:space="preserve">work of </w:t>
      </w:r>
      <w:r w:rsidR="002C6AE4">
        <w:rPr>
          <w:rFonts w:ascii="Verdana" w:hAnsi="Verdana"/>
          <w:color w:val="000000"/>
          <w:sz w:val="19"/>
          <w:szCs w:val="19"/>
        </w:rPr>
        <w:t>an ARM</w:t>
      </w:r>
      <w:r w:rsidR="0027017E">
        <w:rPr>
          <w:rFonts w:ascii="Verdana" w:hAnsi="Verdana"/>
          <w:color w:val="000000"/>
          <w:sz w:val="19"/>
          <w:szCs w:val="19"/>
        </w:rPr>
        <w:t xml:space="preserve"> microprocessor.</w:t>
      </w:r>
      <w:r w:rsidR="0091395E">
        <w:rPr>
          <w:rFonts w:ascii="Verdana" w:hAnsi="Verdana"/>
          <w:color w:val="000000"/>
          <w:sz w:val="19"/>
          <w:szCs w:val="19"/>
        </w:rPr>
        <w:t xml:space="preserve"> </w:t>
      </w:r>
      <w:r w:rsidR="002B330C">
        <w:rPr>
          <w:rFonts w:ascii="Verdana" w:hAnsi="Verdana"/>
          <w:color w:val="000000"/>
          <w:sz w:val="19"/>
          <w:szCs w:val="19"/>
        </w:rPr>
        <w:t xml:space="preserve">Since the </w:t>
      </w:r>
      <w:r w:rsidR="005F6E57">
        <w:rPr>
          <w:rFonts w:ascii="Verdana" w:hAnsi="Verdana"/>
          <w:color w:val="000000"/>
          <w:sz w:val="19"/>
          <w:szCs w:val="19"/>
        </w:rPr>
        <w:t xml:space="preserve">project covered an entire semester’s worth of work, this report </w:t>
      </w:r>
      <w:r w:rsidR="007B5780">
        <w:rPr>
          <w:rFonts w:ascii="Verdana" w:hAnsi="Verdana"/>
          <w:color w:val="000000"/>
          <w:sz w:val="19"/>
          <w:szCs w:val="19"/>
        </w:rPr>
        <w:t xml:space="preserve">summarizes </w:t>
      </w:r>
      <w:r w:rsidR="00E32D43">
        <w:rPr>
          <w:rFonts w:ascii="Verdana" w:hAnsi="Verdana"/>
          <w:color w:val="000000"/>
          <w:sz w:val="19"/>
          <w:szCs w:val="19"/>
        </w:rPr>
        <w:t>what was accomplished the following sections:</w:t>
      </w:r>
    </w:p>
    <w:p w14:paraId="4FEB25DC" w14:textId="77777777" w:rsidR="006B296D" w:rsidRDefault="006B296D" w:rsidP="00491C98">
      <w:pPr>
        <w:pStyle w:val="NormalWeb"/>
        <w:shd w:val="clear" w:color="auto" w:fill="FFFFFF"/>
        <w:tabs>
          <w:tab w:val="right" w:leader="dot" w:pos="9000"/>
        </w:tabs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</w:p>
    <w:p w14:paraId="55F7E433" w14:textId="06FB1480" w:rsidR="00D74BF7" w:rsidRDefault="00E32D43" w:rsidP="00BC75E4">
      <w:pPr>
        <w:pStyle w:val="NormalWeb"/>
        <w:numPr>
          <w:ilvl w:val="0"/>
          <w:numId w:val="2"/>
        </w:numPr>
        <w:shd w:val="clear" w:color="auto" w:fill="FFFFFF"/>
        <w:tabs>
          <w:tab w:val="right" w:leader="dot" w:pos="9000"/>
        </w:tabs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Features: </w:t>
      </w:r>
      <w:r w:rsidR="00C25D07">
        <w:rPr>
          <w:rFonts w:ascii="Verdana" w:hAnsi="Verdana"/>
          <w:color w:val="000000"/>
          <w:sz w:val="19"/>
          <w:szCs w:val="19"/>
        </w:rPr>
        <w:t>in addition to</w:t>
      </w:r>
      <w:r w:rsidR="00AB1205">
        <w:rPr>
          <w:rFonts w:ascii="Verdana" w:hAnsi="Verdana"/>
          <w:color w:val="000000"/>
          <w:sz w:val="19"/>
          <w:szCs w:val="19"/>
        </w:rPr>
        <w:t xml:space="preserve"> </w:t>
      </w:r>
      <w:r w:rsidR="00B2274D">
        <w:rPr>
          <w:rFonts w:ascii="Verdana" w:hAnsi="Verdana"/>
          <w:color w:val="000000"/>
          <w:sz w:val="19"/>
          <w:szCs w:val="19"/>
        </w:rPr>
        <w:t>G</w:t>
      </w:r>
      <w:r w:rsidR="00AB1205">
        <w:rPr>
          <w:rFonts w:ascii="Verdana" w:hAnsi="Verdana"/>
          <w:color w:val="000000"/>
          <w:sz w:val="19"/>
          <w:szCs w:val="19"/>
        </w:rPr>
        <w:t xml:space="preserve">UI </w:t>
      </w:r>
      <w:r w:rsidR="00E84759">
        <w:rPr>
          <w:rFonts w:ascii="Verdana" w:hAnsi="Verdana"/>
          <w:color w:val="000000"/>
          <w:sz w:val="19"/>
          <w:szCs w:val="19"/>
        </w:rPr>
        <w:t>overview</w:t>
      </w:r>
      <w:r w:rsidR="00B2274D">
        <w:rPr>
          <w:rFonts w:ascii="Verdana" w:hAnsi="Verdana"/>
          <w:color w:val="000000"/>
          <w:sz w:val="19"/>
          <w:szCs w:val="19"/>
        </w:rPr>
        <w:t xml:space="preserve">, </w:t>
      </w:r>
      <w:r w:rsidR="000C21FF">
        <w:rPr>
          <w:rFonts w:ascii="Verdana" w:hAnsi="Verdana"/>
          <w:color w:val="000000"/>
          <w:sz w:val="19"/>
          <w:szCs w:val="19"/>
        </w:rPr>
        <w:t xml:space="preserve">provides detail on which </w:t>
      </w:r>
      <w:r w:rsidR="00D74BF7">
        <w:rPr>
          <w:rFonts w:ascii="Verdana" w:hAnsi="Verdana"/>
          <w:color w:val="000000"/>
          <w:sz w:val="19"/>
          <w:szCs w:val="19"/>
        </w:rPr>
        <w:t>instruction</w:t>
      </w:r>
      <w:r w:rsidR="00774380">
        <w:rPr>
          <w:rFonts w:ascii="Verdana" w:hAnsi="Verdana"/>
          <w:color w:val="000000"/>
          <w:sz w:val="19"/>
          <w:szCs w:val="19"/>
        </w:rPr>
        <w:t>s, instruction addressing modes, and</w:t>
      </w:r>
      <w:r w:rsidR="00BC75E4">
        <w:rPr>
          <w:rFonts w:ascii="Verdana" w:hAnsi="Verdana"/>
          <w:color w:val="000000"/>
          <w:sz w:val="19"/>
          <w:szCs w:val="19"/>
        </w:rPr>
        <w:t xml:space="preserve"> I/O capabilities </w:t>
      </w:r>
      <w:r w:rsidR="00774380">
        <w:rPr>
          <w:rFonts w:ascii="Verdana" w:hAnsi="Verdana"/>
          <w:color w:val="000000"/>
          <w:sz w:val="19"/>
          <w:szCs w:val="19"/>
        </w:rPr>
        <w:t>are supported</w:t>
      </w:r>
      <w:r w:rsidR="00C25D07">
        <w:rPr>
          <w:rFonts w:ascii="Verdana" w:hAnsi="Verdana"/>
          <w:color w:val="000000"/>
          <w:sz w:val="19"/>
          <w:szCs w:val="19"/>
        </w:rPr>
        <w:t xml:space="preserve"> </w:t>
      </w:r>
    </w:p>
    <w:p w14:paraId="3A0EE288" w14:textId="77777777" w:rsidR="000E61C2" w:rsidRDefault="000E61C2" w:rsidP="000E61C2">
      <w:pPr>
        <w:pStyle w:val="NormalWeb"/>
        <w:shd w:val="clear" w:color="auto" w:fill="FFFFFF"/>
        <w:tabs>
          <w:tab w:val="right" w:leader="dot" w:pos="9000"/>
        </w:tabs>
        <w:spacing w:before="0" w:beforeAutospacing="0" w:after="0" w:afterAutospacing="0"/>
        <w:ind w:left="720"/>
        <w:rPr>
          <w:rFonts w:ascii="Verdana" w:hAnsi="Verdana"/>
          <w:color w:val="000000"/>
          <w:sz w:val="19"/>
          <w:szCs w:val="19"/>
        </w:rPr>
      </w:pPr>
    </w:p>
    <w:p w14:paraId="7BBC57B9" w14:textId="681560C8" w:rsidR="009170AE" w:rsidRDefault="00316BB1" w:rsidP="00BC75E4">
      <w:pPr>
        <w:pStyle w:val="NormalWeb"/>
        <w:numPr>
          <w:ilvl w:val="0"/>
          <w:numId w:val="2"/>
        </w:numPr>
        <w:shd w:val="clear" w:color="auto" w:fill="FFFFFF"/>
        <w:tabs>
          <w:tab w:val="right" w:leader="dot" w:pos="9000"/>
        </w:tabs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Software Prerequisites: lists the </w:t>
      </w:r>
      <w:r w:rsidR="00991B19">
        <w:rPr>
          <w:rFonts w:ascii="Verdana" w:hAnsi="Verdana"/>
          <w:color w:val="000000"/>
          <w:sz w:val="19"/>
          <w:szCs w:val="19"/>
        </w:rPr>
        <w:t xml:space="preserve">OS and </w:t>
      </w:r>
      <w:r>
        <w:rPr>
          <w:rFonts w:ascii="Verdana" w:hAnsi="Verdana"/>
          <w:color w:val="000000"/>
          <w:sz w:val="19"/>
          <w:szCs w:val="19"/>
        </w:rPr>
        <w:t xml:space="preserve">software needed </w:t>
      </w:r>
      <w:r w:rsidR="00991B19">
        <w:rPr>
          <w:rFonts w:ascii="Verdana" w:hAnsi="Verdana"/>
          <w:color w:val="000000"/>
          <w:sz w:val="19"/>
          <w:szCs w:val="19"/>
        </w:rPr>
        <w:t>for th</w:t>
      </w:r>
      <w:r w:rsidR="009170AE">
        <w:rPr>
          <w:rFonts w:ascii="Verdana" w:hAnsi="Verdana"/>
          <w:color w:val="000000"/>
          <w:sz w:val="19"/>
          <w:szCs w:val="19"/>
        </w:rPr>
        <w:t>e application to run</w:t>
      </w:r>
    </w:p>
    <w:p w14:paraId="172ECFA5" w14:textId="77777777" w:rsidR="000E61C2" w:rsidRDefault="000E61C2" w:rsidP="000E61C2">
      <w:pPr>
        <w:pStyle w:val="NormalWeb"/>
        <w:shd w:val="clear" w:color="auto" w:fill="FFFFFF"/>
        <w:tabs>
          <w:tab w:val="right" w:leader="dot" w:pos="9000"/>
        </w:tabs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</w:p>
    <w:p w14:paraId="0B4DFAE0" w14:textId="73C90E87" w:rsidR="006B296D" w:rsidRDefault="009170AE" w:rsidP="00BC75E4">
      <w:pPr>
        <w:pStyle w:val="NormalWeb"/>
        <w:numPr>
          <w:ilvl w:val="0"/>
          <w:numId w:val="2"/>
        </w:numPr>
        <w:shd w:val="clear" w:color="auto" w:fill="FFFFFF"/>
        <w:tabs>
          <w:tab w:val="right" w:leader="dot" w:pos="9000"/>
        </w:tabs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Build </w:t>
      </w:r>
      <w:r w:rsidR="00E45396">
        <w:rPr>
          <w:rFonts w:ascii="Verdana" w:hAnsi="Verdana"/>
          <w:color w:val="000000"/>
          <w:sz w:val="19"/>
          <w:szCs w:val="19"/>
        </w:rPr>
        <w:t xml:space="preserve">&amp; Test: </w:t>
      </w:r>
      <w:r w:rsidR="002A1561">
        <w:rPr>
          <w:rFonts w:ascii="Verdana" w:hAnsi="Verdana"/>
          <w:color w:val="000000"/>
          <w:sz w:val="19"/>
          <w:szCs w:val="19"/>
        </w:rPr>
        <w:t xml:space="preserve">shows </w:t>
      </w:r>
      <w:r w:rsidR="006B296D">
        <w:rPr>
          <w:rFonts w:ascii="Verdana" w:hAnsi="Verdana"/>
          <w:color w:val="000000"/>
          <w:sz w:val="19"/>
          <w:szCs w:val="19"/>
        </w:rPr>
        <w:t xml:space="preserve">how to </w:t>
      </w:r>
      <w:r w:rsidR="00C05EB0">
        <w:rPr>
          <w:rFonts w:ascii="Verdana" w:hAnsi="Verdana"/>
          <w:color w:val="000000"/>
          <w:sz w:val="19"/>
          <w:szCs w:val="19"/>
        </w:rPr>
        <w:t>compile the p</w:t>
      </w:r>
      <w:r w:rsidR="002A1561">
        <w:rPr>
          <w:rFonts w:ascii="Verdana" w:hAnsi="Verdana"/>
          <w:color w:val="000000"/>
          <w:sz w:val="19"/>
          <w:szCs w:val="19"/>
        </w:rPr>
        <w:t>roject</w:t>
      </w:r>
      <w:r w:rsidR="00FE3637">
        <w:rPr>
          <w:rFonts w:ascii="Verdana" w:hAnsi="Verdana"/>
          <w:color w:val="000000"/>
          <w:sz w:val="19"/>
          <w:szCs w:val="19"/>
        </w:rPr>
        <w:t xml:space="preserve"> along with</w:t>
      </w:r>
      <w:r w:rsidR="00CF64E3">
        <w:rPr>
          <w:rFonts w:ascii="Verdana" w:hAnsi="Verdana"/>
          <w:color w:val="000000"/>
          <w:sz w:val="19"/>
          <w:szCs w:val="19"/>
        </w:rPr>
        <w:t xml:space="preserve"> compiling and</w:t>
      </w:r>
      <w:r w:rsidR="00FE3637">
        <w:rPr>
          <w:rFonts w:ascii="Verdana" w:hAnsi="Verdana"/>
          <w:color w:val="000000"/>
          <w:sz w:val="19"/>
          <w:szCs w:val="19"/>
        </w:rPr>
        <w:t xml:space="preserve"> runn</w:t>
      </w:r>
      <w:r w:rsidR="00135516">
        <w:rPr>
          <w:rFonts w:ascii="Verdana" w:hAnsi="Verdana"/>
          <w:color w:val="000000"/>
          <w:sz w:val="19"/>
          <w:szCs w:val="19"/>
        </w:rPr>
        <w:t>ing</w:t>
      </w:r>
      <w:r w:rsidR="00FE3637">
        <w:rPr>
          <w:rFonts w:ascii="Verdana" w:hAnsi="Verdana"/>
          <w:color w:val="000000"/>
          <w:sz w:val="19"/>
          <w:szCs w:val="19"/>
        </w:rPr>
        <w:t xml:space="preserve"> </w:t>
      </w:r>
      <w:r w:rsidR="00CF64E3">
        <w:rPr>
          <w:rFonts w:ascii="Verdana" w:hAnsi="Verdana"/>
          <w:color w:val="000000"/>
          <w:sz w:val="19"/>
          <w:szCs w:val="19"/>
        </w:rPr>
        <w:t xml:space="preserve">any </w:t>
      </w:r>
      <w:r w:rsidR="00FE3637">
        <w:rPr>
          <w:rFonts w:ascii="Verdana" w:hAnsi="Verdana"/>
          <w:color w:val="000000"/>
          <w:sz w:val="19"/>
          <w:szCs w:val="19"/>
        </w:rPr>
        <w:t>unit tests</w:t>
      </w:r>
    </w:p>
    <w:p w14:paraId="0FEEF6F8" w14:textId="77777777" w:rsidR="000E61C2" w:rsidRDefault="000E61C2" w:rsidP="000E61C2">
      <w:pPr>
        <w:pStyle w:val="NormalWeb"/>
        <w:shd w:val="clear" w:color="auto" w:fill="FFFFFF"/>
        <w:tabs>
          <w:tab w:val="right" w:leader="dot" w:pos="9000"/>
        </w:tabs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</w:p>
    <w:p w14:paraId="35D288CA" w14:textId="6D2F8BC0" w:rsidR="00B2274D" w:rsidRDefault="006D270F" w:rsidP="00BC75E4">
      <w:pPr>
        <w:pStyle w:val="NormalWeb"/>
        <w:numPr>
          <w:ilvl w:val="0"/>
          <w:numId w:val="2"/>
        </w:numPr>
        <w:shd w:val="clear" w:color="auto" w:fill="FFFFFF"/>
        <w:tabs>
          <w:tab w:val="right" w:leader="dot" w:pos="9000"/>
        </w:tabs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Configuration: </w:t>
      </w:r>
      <w:r w:rsidR="00F0498E">
        <w:rPr>
          <w:rFonts w:ascii="Verdana" w:hAnsi="Verdana"/>
          <w:color w:val="000000"/>
          <w:sz w:val="19"/>
          <w:szCs w:val="19"/>
        </w:rPr>
        <w:t>shows how to configure files to turn logging on or off and redirecting the output</w:t>
      </w:r>
      <w:r w:rsidR="00E82133">
        <w:rPr>
          <w:rFonts w:ascii="Verdana" w:hAnsi="Verdana"/>
          <w:color w:val="000000"/>
          <w:sz w:val="19"/>
          <w:szCs w:val="19"/>
        </w:rPr>
        <w:t xml:space="preserve"> to files of choice.</w:t>
      </w:r>
    </w:p>
    <w:p w14:paraId="31BDC25C" w14:textId="77777777" w:rsidR="00E82133" w:rsidRDefault="00E82133" w:rsidP="00E82133">
      <w:pPr>
        <w:pStyle w:val="ListParagraph"/>
        <w:rPr>
          <w:rFonts w:ascii="Verdana" w:hAnsi="Verdana"/>
          <w:color w:val="000000"/>
          <w:sz w:val="19"/>
          <w:szCs w:val="19"/>
        </w:rPr>
      </w:pPr>
    </w:p>
    <w:p w14:paraId="54112B7A" w14:textId="5ECB55AC" w:rsidR="00E82133" w:rsidRDefault="00E45396" w:rsidP="00BC75E4">
      <w:pPr>
        <w:pStyle w:val="NormalWeb"/>
        <w:numPr>
          <w:ilvl w:val="0"/>
          <w:numId w:val="2"/>
        </w:numPr>
        <w:shd w:val="clear" w:color="auto" w:fill="FFFFFF"/>
        <w:tabs>
          <w:tab w:val="right" w:leader="dot" w:pos="9000"/>
        </w:tabs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User Guide:</w:t>
      </w:r>
      <w:r w:rsidR="00BA7D7D">
        <w:rPr>
          <w:rFonts w:ascii="Verdana" w:hAnsi="Verdana"/>
          <w:color w:val="000000"/>
          <w:sz w:val="19"/>
          <w:szCs w:val="19"/>
        </w:rPr>
        <w:t xml:space="preserve"> de</w:t>
      </w:r>
      <w:r w:rsidR="00712962">
        <w:rPr>
          <w:rFonts w:ascii="Verdana" w:hAnsi="Verdana"/>
          <w:color w:val="000000"/>
          <w:sz w:val="19"/>
          <w:szCs w:val="19"/>
        </w:rPr>
        <w:t>monstrates how to use the simulator,</w:t>
      </w:r>
      <w:r w:rsidR="00E925C5">
        <w:rPr>
          <w:rFonts w:ascii="Verdana" w:hAnsi="Verdana"/>
          <w:color w:val="000000"/>
          <w:sz w:val="19"/>
          <w:szCs w:val="19"/>
        </w:rPr>
        <w:t xml:space="preserve"> with details on how to</w:t>
      </w:r>
      <w:r w:rsidR="001F0BF6">
        <w:rPr>
          <w:rFonts w:ascii="Verdana" w:hAnsi="Verdana"/>
          <w:color w:val="000000"/>
          <w:sz w:val="19"/>
          <w:szCs w:val="19"/>
        </w:rPr>
        <w:t xml:space="preserve"> create files to use with the simulator</w:t>
      </w:r>
      <w:r w:rsidR="0044520C">
        <w:rPr>
          <w:rFonts w:ascii="Verdana" w:hAnsi="Verdana"/>
          <w:color w:val="000000"/>
          <w:sz w:val="19"/>
          <w:szCs w:val="19"/>
        </w:rPr>
        <w:t>.</w:t>
      </w:r>
    </w:p>
    <w:p w14:paraId="1E5E792C" w14:textId="77777777" w:rsidR="002007FF" w:rsidRDefault="002007FF" w:rsidP="002007FF">
      <w:pPr>
        <w:pStyle w:val="ListParagraph"/>
        <w:rPr>
          <w:rFonts w:ascii="Verdana" w:hAnsi="Verdana"/>
          <w:color w:val="000000"/>
          <w:sz w:val="19"/>
          <w:szCs w:val="19"/>
        </w:rPr>
      </w:pPr>
    </w:p>
    <w:p w14:paraId="1ABEA221" w14:textId="1E802EBA" w:rsidR="002007FF" w:rsidRDefault="002007FF" w:rsidP="00BC75E4">
      <w:pPr>
        <w:pStyle w:val="NormalWeb"/>
        <w:numPr>
          <w:ilvl w:val="0"/>
          <w:numId w:val="2"/>
        </w:numPr>
        <w:shd w:val="clear" w:color="auto" w:fill="FFFFFF"/>
        <w:tabs>
          <w:tab w:val="right" w:leader="dot" w:pos="9000"/>
        </w:tabs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Software Architecture: </w:t>
      </w:r>
      <w:r w:rsidR="001D5ACC">
        <w:rPr>
          <w:rFonts w:ascii="Verdana" w:hAnsi="Verdana"/>
          <w:color w:val="000000"/>
          <w:sz w:val="19"/>
          <w:szCs w:val="19"/>
        </w:rPr>
        <w:t>provides a discussion on</w:t>
      </w:r>
      <w:r w:rsidR="00326180">
        <w:rPr>
          <w:rFonts w:ascii="Verdana" w:hAnsi="Verdana"/>
          <w:color w:val="000000"/>
          <w:sz w:val="19"/>
          <w:szCs w:val="19"/>
        </w:rPr>
        <w:t xml:space="preserve"> the design </w:t>
      </w:r>
      <w:r w:rsidR="001D5ACC">
        <w:rPr>
          <w:rFonts w:ascii="Verdana" w:hAnsi="Verdana"/>
          <w:color w:val="000000"/>
          <w:sz w:val="19"/>
          <w:szCs w:val="19"/>
        </w:rPr>
        <w:t>and</w:t>
      </w:r>
      <w:r w:rsidR="00DC1CD9">
        <w:rPr>
          <w:rFonts w:ascii="Verdana" w:hAnsi="Verdana"/>
          <w:color w:val="000000"/>
          <w:sz w:val="19"/>
          <w:szCs w:val="19"/>
        </w:rPr>
        <w:t xml:space="preserve"> </w:t>
      </w:r>
      <w:r w:rsidR="00507F70">
        <w:rPr>
          <w:rFonts w:ascii="Verdana" w:hAnsi="Verdana"/>
          <w:color w:val="000000"/>
          <w:sz w:val="19"/>
          <w:szCs w:val="19"/>
        </w:rPr>
        <w:t>layout of the program code.</w:t>
      </w:r>
    </w:p>
    <w:p w14:paraId="179BAF3F" w14:textId="77777777" w:rsidR="00507F70" w:rsidRDefault="00507F70" w:rsidP="00507F70">
      <w:pPr>
        <w:pStyle w:val="ListParagraph"/>
        <w:rPr>
          <w:rFonts w:ascii="Verdana" w:hAnsi="Verdana"/>
          <w:color w:val="000000"/>
          <w:sz w:val="19"/>
          <w:szCs w:val="19"/>
        </w:rPr>
      </w:pPr>
    </w:p>
    <w:p w14:paraId="665CF7CF" w14:textId="4FC8CF48" w:rsidR="00507F70" w:rsidRDefault="00CB0A86" w:rsidP="00BC75E4">
      <w:pPr>
        <w:pStyle w:val="NormalWeb"/>
        <w:numPr>
          <w:ilvl w:val="0"/>
          <w:numId w:val="2"/>
        </w:numPr>
        <w:shd w:val="clear" w:color="auto" w:fill="FFFFFF"/>
        <w:tabs>
          <w:tab w:val="right" w:leader="dot" w:pos="9000"/>
        </w:tabs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Bug Report: discusses bugs that </w:t>
      </w:r>
      <w:r w:rsidR="005068E9">
        <w:rPr>
          <w:rFonts w:ascii="Verdana" w:hAnsi="Verdana"/>
          <w:color w:val="000000"/>
          <w:sz w:val="19"/>
          <w:szCs w:val="19"/>
        </w:rPr>
        <w:t>were</w:t>
      </w:r>
      <w:r w:rsidR="0051364F">
        <w:rPr>
          <w:rFonts w:ascii="Verdana" w:hAnsi="Verdana"/>
          <w:color w:val="000000"/>
          <w:sz w:val="19"/>
          <w:szCs w:val="19"/>
        </w:rPr>
        <w:t xml:space="preserve"> present at the time of the assignment submission.</w:t>
      </w:r>
    </w:p>
    <w:p w14:paraId="4BAC83FB" w14:textId="77777777" w:rsidR="0051364F" w:rsidRDefault="0051364F" w:rsidP="0051364F">
      <w:pPr>
        <w:pStyle w:val="ListParagraph"/>
        <w:rPr>
          <w:rFonts w:ascii="Verdana" w:hAnsi="Verdana"/>
          <w:color w:val="000000"/>
          <w:sz w:val="19"/>
          <w:szCs w:val="19"/>
        </w:rPr>
      </w:pPr>
    </w:p>
    <w:p w14:paraId="62004BCF" w14:textId="01CC126C" w:rsidR="00651E50" w:rsidRPr="00B67A8B" w:rsidRDefault="0051364F" w:rsidP="00B67A8B">
      <w:pPr>
        <w:pStyle w:val="NormalWeb"/>
        <w:numPr>
          <w:ilvl w:val="0"/>
          <w:numId w:val="2"/>
        </w:numPr>
        <w:shd w:val="clear" w:color="auto" w:fill="FFFFFF"/>
        <w:tabs>
          <w:tab w:val="right" w:leader="dot" w:pos="9000"/>
        </w:tabs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Appendices: </w:t>
      </w:r>
      <w:r w:rsidR="00C00769">
        <w:rPr>
          <w:rFonts w:ascii="Verdana" w:hAnsi="Verdana"/>
          <w:color w:val="000000"/>
          <w:sz w:val="19"/>
          <w:szCs w:val="19"/>
        </w:rPr>
        <w:t xml:space="preserve">provides insight on the development of the project and </w:t>
      </w:r>
      <w:r w:rsidR="00651E50">
        <w:rPr>
          <w:rFonts w:ascii="Verdana" w:hAnsi="Verdana"/>
          <w:color w:val="000000"/>
          <w:sz w:val="19"/>
          <w:szCs w:val="19"/>
        </w:rPr>
        <w:t xml:space="preserve">any </w:t>
      </w:r>
      <w:r w:rsidR="00C00769">
        <w:rPr>
          <w:rFonts w:ascii="Verdana" w:hAnsi="Verdana"/>
          <w:color w:val="000000"/>
          <w:sz w:val="19"/>
          <w:szCs w:val="19"/>
        </w:rPr>
        <w:t xml:space="preserve">lists </w:t>
      </w:r>
      <w:r w:rsidR="00B67A8B">
        <w:rPr>
          <w:rFonts w:ascii="Verdana" w:hAnsi="Verdana"/>
          <w:color w:val="000000"/>
          <w:sz w:val="19"/>
          <w:szCs w:val="19"/>
        </w:rPr>
        <w:t xml:space="preserve">significant </w:t>
      </w:r>
      <w:r w:rsidR="00C00769">
        <w:rPr>
          <w:rFonts w:ascii="Verdana" w:hAnsi="Verdana"/>
          <w:color w:val="000000"/>
          <w:sz w:val="19"/>
          <w:szCs w:val="19"/>
        </w:rPr>
        <w:t>source code</w:t>
      </w:r>
      <w:r w:rsidR="00651E50">
        <w:rPr>
          <w:rFonts w:ascii="Verdana" w:hAnsi="Verdana"/>
          <w:color w:val="000000"/>
          <w:sz w:val="19"/>
          <w:szCs w:val="19"/>
        </w:rPr>
        <w:t>.</w:t>
      </w:r>
    </w:p>
    <w:p w14:paraId="3E495BC9" w14:textId="442AC254" w:rsidR="00DB7C98" w:rsidRDefault="00DB7C98" w:rsidP="00491C98">
      <w:pPr>
        <w:spacing w:line="240" w:lineRule="auto"/>
      </w:pPr>
    </w:p>
    <w:p w14:paraId="4F6DA8B0" w14:textId="77777777" w:rsidR="003E64E5" w:rsidRDefault="003E64E5">
      <w:r>
        <w:br w:type="page"/>
      </w:r>
    </w:p>
    <w:p w14:paraId="376DE69C" w14:textId="758376B3" w:rsidR="00A222DA" w:rsidRDefault="00A222DA" w:rsidP="00A222DA">
      <w:pPr>
        <w:spacing w:line="240" w:lineRule="auto"/>
        <w:jc w:val="center"/>
      </w:pPr>
      <w:r>
        <w:lastRenderedPageBreak/>
        <w:t>Features</w:t>
      </w:r>
    </w:p>
    <w:p w14:paraId="50A0667E" w14:textId="723AFC3F" w:rsidR="002757E5" w:rsidRDefault="0032356C" w:rsidP="00B92F9D">
      <w:pPr>
        <w:spacing w:line="240" w:lineRule="auto"/>
      </w:pPr>
      <w:r>
        <w:t>Instructions Supported:</w:t>
      </w:r>
    </w:p>
    <w:p w14:paraId="5BEBE38A" w14:textId="54DAB152" w:rsidR="0032356C" w:rsidRDefault="00F630D1" w:rsidP="0032356C">
      <w:pPr>
        <w:pStyle w:val="ListParagraph"/>
        <w:numPr>
          <w:ilvl w:val="0"/>
          <w:numId w:val="5"/>
        </w:numPr>
        <w:spacing w:line="240" w:lineRule="auto"/>
      </w:pPr>
      <w:r>
        <w:t>Data</w:t>
      </w:r>
      <w:r w:rsidR="00FD6CA3">
        <w:t xml:space="preserve"> </w:t>
      </w:r>
      <w:r>
        <w:t xml:space="preserve">Processing: </w:t>
      </w:r>
      <w:r w:rsidR="00FD6CA3" w:rsidRPr="00FD6CA3">
        <w:t xml:space="preserve">MOV, </w:t>
      </w:r>
      <w:r w:rsidR="00FD6CA3">
        <w:t xml:space="preserve">MOVS, </w:t>
      </w:r>
      <w:r w:rsidR="00FD6CA3" w:rsidRPr="00FD6CA3">
        <w:t>MVN, AND, ORR, EOR, BIC, MUL, ADD, SUB, RSB</w:t>
      </w:r>
      <w:r w:rsidR="00FD6CA3">
        <w:t>, CMP</w:t>
      </w:r>
    </w:p>
    <w:p w14:paraId="7112D86C" w14:textId="62BC0631" w:rsidR="00FD6CA3" w:rsidRDefault="00FD6CA3" w:rsidP="0032356C">
      <w:pPr>
        <w:pStyle w:val="ListParagraph"/>
        <w:numPr>
          <w:ilvl w:val="0"/>
          <w:numId w:val="5"/>
        </w:numPr>
        <w:spacing w:line="240" w:lineRule="auto"/>
      </w:pPr>
      <w:r>
        <w:t>Load</w:t>
      </w:r>
      <w:r w:rsidR="006335A5">
        <w:t xml:space="preserve"> / Store: </w:t>
      </w:r>
      <w:r w:rsidR="006335A5" w:rsidRPr="006335A5">
        <w:t>LDR, STR</w:t>
      </w:r>
      <w:r w:rsidR="006335A5">
        <w:t xml:space="preserve">, LDM, </w:t>
      </w:r>
      <w:r w:rsidR="001A7AE4">
        <w:t>STM</w:t>
      </w:r>
    </w:p>
    <w:p w14:paraId="624681F5" w14:textId="6CFD015F" w:rsidR="001A7AE4" w:rsidRDefault="001A7AE4" w:rsidP="0032356C">
      <w:pPr>
        <w:pStyle w:val="ListParagraph"/>
        <w:numPr>
          <w:ilvl w:val="0"/>
          <w:numId w:val="5"/>
        </w:numPr>
        <w:spacing w:line="240" w:lineRule="auto"/>
      </w:pPr>
      <w:r>
        <w:t>Branch: B, BL, BX</w:t>
      </w:r>
    </w:p>
    <w:p w14:paraId="412A9AEA" w14:textId="0AA6F17F" w:rsidR="001A7AE4" w:rsidRDefault="001A7AE4" w:rsidP="0032356C">
      <w:pPr>
        <w:pStyle w:val="ListParagraph"/>
        <w:numPr>
          <w:ilvl w:val="0"/>
          <w:numId w:val="5"/>
        </w:numPr>
        <w:spacing w:line="240" w:lineRule="auto"/>
      </w:pPr>
      <w:r>
        <w:t xml:space="preserve">Status Registers: </w:t>
      </w:r>
      <w:r w:rsidR="00FF10D6">
        <w:t>MSR, MRS</w:t>
      </w:r>
    </w:p>
    <w:p w14:paraId="418B4CF3" w14:textId="6CDCA627" w:rsidR="00FF10D6" w:rsidRDefault="00FF10D6" w:rsidP="0032356C">
      <w:pPr>
        <w:pStyle w:val="ListParagraph"/>
        <w:numPr>
          <w:ilvl w:val="0"/>
          <w:numId w:val="5"/>
        </w:numPr>
        <w:spacing w:line="240" w:lineRule="auto"/>
      </w:pPr>
      <w:r>
        <w:t>Exception: SWI</w:t>
      </w:r>
    </w:p>
    <w:p w14:paraId="67DF07CC" w14:textId="77777777" w:rsidR="00325576" w:rsidRDefault="00325576" w:rsidP="00325576">
      <w:pPr>
        <w:pStyle w:val="ListParagraph"/>
        <w:spacing w:line="240" w:lineRule="auto"/>
      </w:pPr>
    </w:p>
    <w:p w14:paraId="509A2CD6" w14:textId="30222B3A" w:rsidR="00FF10D6" w:rsidRDefault="00640515" w:rsidP="00FF10D6">
      <w:pPr>
        <w:spacing w:line="240" w:lineRule="auto"/>
      </w:pPr>
      <w:r>
        <w:t>Addressing Modes Supported:</w:t>
      </w:r>
    </w:p>
    <w:p w14:paraId="29E1111C" w14:textId="46F332DA" w:rsidR="00640515" w:rsidRDefault="00640515" w:rsidP="00640515">
      <w:pPr>
        <w:pStyle w:val="ListParagraph"/>
        <w:numPr>
          <w:ilvl w:val="0"/>
          <w:numId w:val="6"/>
        </w:numPr>
        <w:spacing w:line="240" w:lineRule="auto"/>
      </w:pPr>
      <w:r w:rsidRPr="00640515">
        <w:t>Register</w:t>
      </w:r>
      <w:r>
        <w:t xml:space="preserve"> </w:t>
      </w:r>
      <w:r w:rsidRPr="00640515">
        <w:t>shift</w:t>
      </w:r>
      <w:r>
        <w:t xml:space="preserve">ed by </w:t>
      </w:r>
      <w:r w:rsidRPr="00640515">
        <w:t>Imm</w:t>
      </w:r>
      <w:r>
        <w:t>ediate</w:t>
      </w:r>
    </w:p>
    <w:p w14:paraId="4E5A33D6" w14:textId="490F852E" w:rsidR="003E64E5" w:rsidRDefault="00B401A3" w:rsidP="00164CD5">
      <w:pPr>
        <w:pStyle w:val="ListParagraph"/>
        <w:numPr>
          <w:ilvl w:val="0"/>
          <w:numId w:val="6"/>
        </w:numPr>
        <w:spacing w:line="240" w:lineRule="auto"/>
      </w:pPr>
      <w:r w:rsidRPr="00B401A3">
        <w:t>12-bit Imm</w:t>
      </w:r>
      <w:r>
        <w:t>ediate</w:t>
      </w:r>
    </w:p>
    <w:p w14:paraId="73750F66" w14:textId="77777777" w:rsidR="00325576" w:rsidRDefault="00325576" w:rsidP="00325576">
      <w:pPr>
        <w:pStyle w:val="ListParagraph"/>
        <w:spacing w:line="240" w:lineRule="auto"/>
      </w:pPr>
    </w:p>
    <w:p w14:paraId="24434412" w14:textId="2CB59D24" w:rsidR="00B401A3" w:rsidRDefault="00B401A3" w:rsidP="00B401A3">
      <w:pPr>
        <w:spacing w:line="240" w:lineRule="auto"/>
      </w:pPr>
      <w:r>
        <w:t>GUI Features:</w:t>
      </w:r>
    </w:p>
    <w:p w14:paraId="5820A246" w14:textId="21DCB33A" w:rsidR="00B401A3" w:rsidRDefault="006300E3" w:rsidP="00B401A3">
      <w:pPr>
        <w:pStyle w:val="ListParagraph"/>
        <w:numPr>
          <w:ilvl w:val="0"/>
          <w:numId w:val="7"/>
        </w:numPr>
        <w:spacing w:line="240" w:lineRule="auto"/>
      </w:pPr>
      <w:r>
        <w:t xml:space="preserve">ToolBar with the following buttons: </w:t>
      </w:r>
      <w:r w:rsidR="00730111">
        <w:t>l</w:t>
      </w:r>
      <w:r>
        <w:t xml:space="preserve">oad file, </w:t>
      </w:r>
      <w:r w:rsidR="00730111">
        <w:t xml:space="preserve">enable/disable trace, </w:t>
      </w:r>
      <w:r w:rsidR="005F4A47">
        <w:t>reset, add breakpoint, run, stop, step</w:t>
      </w:r>
    </w:p>
    <w:p w14:paraId="2AD47A4F" w14:textId="7929970D" w:rsidR="005F4A47" w:rsidRDefault="00F86213" w:rsidP="00B401A3">
      <w:pPr>
        <w:pStyle w:val="ListParagraph"/>
        <w:numPr>
          <w:ilvl w:val="0"/>
          <w:numId w:val="7"/>
        </w:numPr>
        <w:spacing w:line="240" w:lineRule="auto"/>
      </w:pPr>
      <w:r>
        <w:t>Display p</w:t>
      </w:r>
      <w:r w:rsidR="005F4A47">
        <w:t>anels</w:t>
      </w:r>
      <w:r>
        <w:t xml:space="preserve">: RAM with addressing </w:t>
      </w:r>
      <w:r w:rsidR="00A87023">
        <w:t>functionality, disassembly view, console</w:t>
      </w:r>
      <w:r w:rsidR="0025389C">
        <w:t xml:space="preserve"> (fully functional I/O)</w:t>
      </w:r>
      <w:r w:rsidR="00A87023">
        <w:t xml:space="preserve">, stack view, processor mode view, </w:t>
      </w:r>
      <w:r w:rsidR="00C540F7">
        <w:t>NZCVI CPSR flags display, registers</w:t>
      </w:r>
    </w:p>
    <w:p w14:paraId="0EB625A3" w14:textId="7804550C" w:rsidR="00C540F7" w:rsidRDefault="00C540F7" w:rsidP="00B401A3">
      <w:pPr>
        <w:pStyle w:val="ListParagraph"/>
        <w:numPr>
          <w:ilvl w:val="0"/>
          <w:numId w:val="7"/>
        </w:numPr>
        <w:spacing w:line="240" w:lineRule="auto"/>
      </w:pPr>
      <w:r>
        <w:t xml:space="preserve">Status bar: </w:t>
      </w:r>
      <w:r w:rsidR="005A1032">
        <w:t xml:space="preserve">status of program, filename, </w:t>
      </w:r>
      <w:r w:rsidR="00B61875">
        <w:t>checksum</w:t>
      </w:r>
    </w:p>
    <w:p w14:paraId="7476CAC4" w14:textId="7E6A0924" w:rsidR="00E5359E" w:rsidRDefault="00325576" w:rsidP="00325576">
      <w:pPr>
        <w:spacing w:line="240" w:lineRule="auto"/>
      </w:pPr>
      <w:r>
        <w:br/>
      </w:r>
    </w:p>
    <w:p w14:paraId="44EDAC01" w14:textId="77777777" w:rsidR="00E5359E" w:rsidRDefault="00E5359E">
      <w:r>
        <w:br w:type="page"/>
      </w:r>
    </w:p>
    <w:p w14:paraId="368D3E86" w14:textId="77777777" w:rsidR="007D6900" w:rsidRDefault="00B61875" w:rsidP="007D6900">
      <w:pPr>
        <w:spacing w:line="240" w:lineRule="auto"/>
        <w:jc w:val="center"/>
      </w:pPr>
      <w:r>
        <w:lastRenderedPageBreak/>
        <w:t>Software Prerequisites</w:t>
      </w:r>
    </w:p>
    <w:p w14:paraId="24562843" w14:textId="77777777" w:rsidR="00C52406" w:rsidRDefault="007D6900" w:rsidP="007D6900">
      <w:pPr>
        <w:spacing w:line="240" w:lineRule="auto"/>
      </w:pPr>
      <w:r w:rsidRPr="00CC4EA7">
        <w:rPr>
          <w:u w:val="single"/>
        </w:rPr>
        <w:t>Platform</w:t>
      </w:r>
      <w:r w:rsidR="00C52406">
        <w:t>:</w:t>
      </w:r>
    </w:p>
    <w:p w14:paraId="6A47B7FA" w14:textId="13D54E16" w:rsidR="007D6900" w:rsidRDefault="007D6900" w:rsidP="00C52406">
      <w:pPr>
        <w:pStyle w:val="ListParagraph"/>
        <w:numPr>
          <w:ilvl w:val="0"/>
          <w:numId w:val="10"/>
        </w:numPr>
        <w:spacing w:line="240" w:lineRule="auto"/>
        <w:ind w:left="630" w:hanging="270"/>
      </w:pPr>
      <w:r>
        <w:t xml:space="preserve"> Windows 10</w:t>
      </w:r>
    </w:p>
    <w:p w14:paraId="1CDE0732" w14:textId="77777777" w:rsidR="00C52406" w:rsidRPr="00072D89" w:rsidRDefault="007D6900" w:rsidP="00C52406">
      <w:pPr>
        <w:spacing w:line="240" w:lineRule="auto"/>
        <w:rPr>
          <w:u w:val="single"/>
        </w:rPr>
      </w:pPr>
      <w:r w:rsidRPr="00072D89">
        <w:rPr>
          <w:u w:val="single"/>
        </w:rPr>
        <w:t>Software</w:t>
      </w:r>
      <w:r w:rsidR="00CC4EA7" w:rsidRPr="00072D89">
        <w:rPr>
          <w:u w:val="single"/>
        </w:rPr>
        <w:t xml:space="preserve"> Required</w:t>
      </w:r>
      <w:r w:rsidRPr="00072D89">
        <w:rPr>
          <w:u w:val="single"/>
        </w:rPr>
        <w:t>:</w:t>
      </w:r>
    </w:p>
    <w:p w14:paraId="647FC3FE" w14:textId="7B565219" w:rsidR="007D6900" w:rsidRDefault="007D6900" w:rsidP="00C52406">
      <w:pPr>
        <w:pStyle w:val="ListParagraph"/>
        <w:numPr>
          <w:ilvl w:val="0"/>
          <w:numId w:val="8"/>
        </w:numPr>
        <w:spacing w:line="240" w:lineRule="auto"/>
      </w:pPr>
      <w:r>
        <w:t>Visual Studio 2017/2019</w:t>
      </w:r>
    </w:p>
    <w:p w14:paraId="6A431514" w14:textId="4467651C" w:rsidR="00B61875" w:rsidRDefault="007D6900" w:rsidP="00C52406">
      <w:pPr>
        <w:pStyle w:val="ListParagraph"/>
        <w:numPr>
          <w:ilvl w:val="0"/>
          <w:numId w:val="8"/>
        </w:numPr>
        <w:spacing w:line="240" w:lineRule="auto"/>
      </w:pPr>
      <w:r>
        <w:t>Developper Command Prompt for VS 2019</w:t>
      </w:r>
    </w:p>
    <w:p w14:paraId="4D9ECC98" w14:textId="449319A3" w:rsidR="009D6C4B" w:rsidRDefault="009D6C4B" w:rsidP="00C52406">
      <w:pPr>
        <w:pStyle w:val="ListParagraph"/>
        <w:numPr>
          <w:ilvl w:val="0"/>
          <w:numId w:val="8"/>
        </w:numPr>
        <w:spacing w:line="240" w:lineRule="auto"/>
      </w:pPr>
      <w:r>
        <w:t>NUnit3 Console (for running unit tests)</w:t>
      </w:r>
    </w:p>
    <w:p w14:paraId="4087717C" w14:textId="60EF3C66" w:rsidR="009D6C4B" w:rsidRDefault="009D6C4B" w:rsidP="009D6C4B">
      <w:pPr>
        <w:spacing w:line="240" w:lineRule="auto"/>
      </w:pPr>
    </w:p>
    <w:p w14:paraId="54ECFF14" w14:textId="3842AD69" w:rsidR="00D15BF8" w:rsidRDefault="00D15BF8" w:rsidP="00D15BF8">
      <w:pPr>
        <w:spacing w:line="240" w:lineRule="auto"/>
        <w:jc w:val="center"/>
      </w:pPr>
      <w:r>
        <w:t>Build &amp; Test</w:t>
      </w:r>
    </w:p>
    <w:p w14:paraId="64B6DC35" w14:textId="00A9FD10" w:rsidR="00D15BF8" w:rsidRPr="00072D89" w:rsidRDefault="00D15BF8" w:rsidP="00D15BF8">
      <w:pPr>
        <w:spacing w:line="240" w:lineRule="auto"/>
        <w:rPr>
          <w:u w:val="single"/>
        </w:rPr>
      </w:pPr>
      <w:r w:rsidRPr="00072D89">
        <w:rPr>
          <w:u w:val="single"/>
        </w:rPr>
        <w:t>How to Compile the solution from the command line:</w:t>
      </w:r>
    </w:p>
    <w:p w14:paraId="7A925E70" w14:textId="7F0D930B" w:rsidR="00B162C0" w:rsidRDefault="00D15BF8" w:rsidP="00D15BF8">
      <w:pPr>
        <w:spacing w:line="240" w:lineRule="auto"/>
      </w:pPr>
      <w:r w:rsidRPr="0072382A">
        <w:rPr>
          <w:b/>
          <w:bCs/>
        </w:rPr>
        <w:t>NOTE:</w:t>
      </w:r>
      <w:r>
        <w:t xml:space="preserve"> To use the Windows CMD, the user must have .NET frameworks added to the system environment variables.</w:t>
      </w:r>
    </w:p>
    <w:p w14:paraId="05FC0A3F" w14:textId="44737CA8" w:rsidR="00FB4EB9" w:rsidRDefault="00FB4EB9" w:rsidP="00FB4EB9">
      <w:pPr>
        <w:pStyle w:val="ListParagraph"/>
        <w:numPr>
          <w:ilvl w:val="0"/>
          <w:numId w:val="11"/>
        </w:numPr>
        <w:spacing w:line="240" w:lineRule="auto"/>
      </w:pPr>
      <w:r>
        <w:t xml:space="preserve">Open the Windows command prompt (see </w:t>
      </w:r>
      <w:r w:rsidRPr="00D15BF8">
        <w:rPr>
          <w:i/>
          <w:iCs/>
        </w:rPr>
        <w:t>Note</w:t>
      </w:r>
      <w:r>
        <w:t>) or the Developer Command Prompt for VS 2019 and navigate to the folder containing the solution for this project</w:t>
      </w:r>
    </w:p>
    <w:p w14:paraId="1D8224B5" w14:textId="77777777" w:rsidR="00FB4EB9" w:rsidRDefault="00FB4EB9" w:rsidP="00FB4EB9">
      <w:pPr>
        <w:pStyle w:val="ListParagraph"/>
        <w:spacing w:line="240" w:lineRule="auto"/>
      </w:pPr>
    </w:p>
    <w:p w14:paraId="76DB4941" w14:textId="070CB43B" w:rsidR="00D34C07" w:rsidRDefault="00FB4EB9" w:rsidP="00D34C07">
      <w:pPr>
        <w:pStyle w:val="ListParagraph"/>
        <w:numPr>
          <w:ilvl w:val="0"/>
          <w:numId w:val="11"/>
        </w:numPr>
        <w:spacing w:line="240" w:lineRule="auto"/>
      </w:pPr>
      <w:r>
        <w:t xml:space="preserve">Run the command </w:t>
      </w:r>
      <w:r w:rsidRPr="00FB4EB9">
        <w:rPr>
          <w:i/>
          <w:iCs/>
        </w:rPr>
        <w:t>msbuild</w:t>
      </w:r>
      <w:r>
        <w:t xml:space="preserve"> to compile the solution, and the </w:t>
      </w:r>
      <w:r w:rsidRPr="00FB4EB9">
        <w:rPr>
          <w:i/>
          <w:iCs/>
        </w:rPr>
        <w:t>executable</w:t>
      </w:r>
      <w:r>
        <w:t xml:space="preserve"> will be placed in the </w:t>
      </w:r>
      <w:r w:rsidRPr="00FB4EB9">
        <w:rPr>
          <w:i/>
          <w:iCs/>
        </w:rPr>
        <w:t>bin\Debug</w:t>
      </w:r>
      <w:r>
        <w:t>.</w:t>
      </w:r>
    </w:p>
    <w:p w14:paraId="587C27EA" w14:textId="77777777" w:rsidR="0072382A" w:rsidRDefault="0072382A" w:rsidP="0072382A">
      <w:pPr>
        <w:pStyle w:val="ListParagraph"/>
      </w:pPr>
    </w:p>
    <w:p w14:paraId="286B74F0" w14:textId="7CFB5A39" w:rsidR="00FB4EB9" w:rsidRPr="00E5359E" w:rsidRDefault="00D15BF8" w:rsidP="00D15BF8">
      <w:pPr>
        <w:spacing w:line="240" w:lineRule="auto"/>
        <w:rPr>
          <w:u w:val="single"/>
        </w:rPr>
      </w:pPr>
      <w:r w:rsidRPr="00E5359E">
        <w:rPr>
          <w:u w:val="single"/>
        </w:rPr>
        <w:t>How to Compile and Run Unit Tests</w:t>
      </w:r>
      <w:r w:rsidR="00FB4EB9" w:rsidRPr="00E5359E">
        <w:rPr>
          <w:u w:val="single"/>
        </w:rPr>
        <w:t>:</w:t>
      </w:r>
    </w:p>
    <w:p w14:paraId="7A97D38B" w14:textId="74045149" w:rsidR="007C051E" w:rsidRDefault="004C494E" w:rsidP="007C051E">
      <w:pPr>
        <w:pStyle w:val="ListParagraph"/>
        <w:numPr>
          <w:ilvl w:val="0"/>
          <w:numId w:val="12"/>
        </w:numPr>
      </w:pPr>
      <w:r w:rsidRPr="004C494E">
        <w:t xml:space="preserve">Install NUnit3-Console from </w:t>
      </w:r>
      <w:r w:rsidRPr="004C494E">
        <w:rPr>
          <w:i/>
          <w:iCs/>
        </w:rPr>
        <w:t>NUnit</w:t>
      </w:r>
      <w:r w:rsidRPr="004C494E">
        <w:rPr>
          <w:i/>
          <w:iCs/>
        </w:rPr>
        <w:t>.org</w:t>
      </w:r>
      <w:r w:rsidRPr="004C494E">
        <w:t xml:space="preserve"> and add to the system or environment path variable.</w:t>
      </w:r>
    </w:p>
    <w:p w14:paraId="64AF6417" w14:textId="77777777" w:rsidR="001F79B0" w:rsidRDefault="001F79B0" w:rsidP="001F79B0">
      <w:pPr>
        <w:pStyle w:val="ListParagraph"/>
      </w:pPr>
    </w:p>
    <w:p w14:paraId="52A43973" w14:textId="21B781A0" w:rsidR="001F79B0" w:rsidRDefault="007C051E" w:rsidP="00193C07">
      <w:pPr>
        <w:pStyle w:val="ListParagraph"/>
        <w:numPr>
          <w:ilvl w:val="0"/>
          <w:numId w:val="12"/>
        </w:numPr>
      </w:pPr>
      <w:r w:rsidRPr="007C051E">
        <w:t>Open the Developer Command Prompt for VS 2019, also known as the `</w:t>
      </w:r>
      <w:r w:rsidRPr="001F79B0">
        <w:rPr>
          <w:i/>
          <w:iCs/>
        </w:rPr>
        <w:t>x64 Native Tools Command Prompt for VS 2019</w:t>
      </w:r>
      <w:r w:rsidRPr="007C051E">
        <w:t>`, or any command prompt of choice</w:t>
      </w:r>
      <w:r>
        <w:t>.</w:t>
      </w:r>
    </w:p>
    <w:p w14:paraId="031EE0D7" w14:textId="77777777" w:rsidR="001F79B0" w:rsidRDefault="001F79B0" w:rsidP="001F79B0">
      <w:pPr>
        <w:pStyle w:val="ListParagraph"/>
      </w:pPr>
    </w:p>
    <w:p w14:paraId="3C8AB19E" w14:textId="76BB1B59" w:rsidR="0011259C" w:rsidRDefault="001F79B0" w:rsidP="0011259C">
      <w:pPr>
        <w:pStyle w:val="ListParagraph"/>
        <w:numPr>
          <w:ilvl w:val="0"/>
          <w:numId w:val="12"/>
        </w:numPr>
      </w:pPr>
      <w:r w:rsidRPr="001F79B0">
        <w:t xml:space="preserve">Navigate to the location containing the project solution which will also contain </w:t>
      </w:r>
      <w:r w:rsidR="00AC4106">
        <w:t xml:space="preserve">the </w:t>
      </w:r>
      <w:r w:rsidRPr="00AC4106">
        <w:rPr>
          <w:i/>
          <w:iCs/>
        </w:rPr>
        <w:t>armsim.csproj</w:t>
      </w:r>
      <w:r w:rsidR="00AC4106">
        <w:t xml:space="preserve"> file.</w:t>
      </w:r>
    </w:p>
    <w:p w14:paraId="5A5F8C58" w14:textId="77777777" w:rsidR="0011259C" w:rsidRDefault="0011259C" w:rsidP="0011259C">
      <w:pPr>
        <w:pStyle w:val="ListParagraph"/>
      </w:pPr>
    </w:p>
    <w:p w14:paraId="2C913F15" w14:textId="1B177D9E" w:rsidR="00FB4EB9" w:rsidRDefault="00FB4EB9" w:rsidP="00FB4EB9">
      <w:pPr>
        <w:pStyle w:val="ListParagraph"/>
        <w:numPr>
          <w:ilvl w:val="0"/>
          <w:numId w:val="12"/>
        </w:numPr>
      </w:pPr>
      <w:r>
        <w:t xml:space="preserve">Run </w:t>
      </w:r>
      <w:r w:rsidR="0011259C" w:rsidRPr="0011259C">
        <w:rPr>
          <w:i/>
          <w:iCs/>
        </w:rPr>
        <w:t>nunit3-console armsim.csproj</w:t>
      </w:r>
      <w:r w:rsidR="00AC4106">
        <w:t xml:space="preserve"> </w:t>
      </w:r>
      <w:r>
        <w:t>and watch for the results.</w:t>
      </w:r>
      <w:r>
        <w:br/>
      </w:r>
    </w:p>
    <w:p w14:paraId="22CADDE2" w14:textId="34531127" w:rsidR="004C1B07" w:rsidRDefault="004C1B07" w:rsidP="00E06EC8">
      <w:pPr>
        <w:jc w:val="center"/>
      </w:pPr>
      <w:r>
        <w:t>Configuration</w:t>
      </w:r>
    </w:p>
    <w:p w14:paraId="26CC399B" w14:textId="32A5E398" w:rsidR="009962A2" w:rsidRDefault="009962A2" w:rsidP="009962A2">
      <w:r>
        <w:t xml:space="preserve">To configure the logging framework, locate the </w:t>
      </w:r>
      <w:r w:rsidRPr="00B463BD">
        <w:rPr>
          <w:i/>
          <w:iCs/>
        </w:rPr>
        <w:t>armsim.exe.config</w:t>
      </w:r>
      <w:r>
        <w:t xml:space="preserve"> file that located in the folder as the executable file, and </w:t>
      </w:r>
      <w:r w:rsidR="001D6A8E">
        <w:t>follow directions in</w:t>
      </w:r>
      <w:r>
        <w:t xml:space="preserve"> the comment at the top that tells the user how to turn the logging on or off. </w:t>
      </w:r>
    </w:p>
    <w:p w14:paraId="71C5E380" w14:textId="33DB15DC" w:rsidR="00D34C07" w:rsidRDefault="009962A2" w:rsidP="009962A2">
      <w:r>
        <w:t>To redirect the logging output to a file, follow the comments in section in the config file labeled "This controls logging section output.</w:t>
      </w:r>
      <w:r w:rsidR="00B463BD">
        <w:t>”</w:t>
      </w:r>
    </w:p>
    <w:p w14:paraId="76E27874" w14:textId="77777777" w:rsidR="00D34C07" w:rsidRDefault="00D34C07">
      <w:r>
        <w:br w:type="page"/>
      </w:r>
    </w:p>
    <w:p w14:paraId="3B55C7DE" w14:textId="460110B5" w:rsidR="00FB30ED" w:rsidRDefault="00FB30ED" w:rsidP="00FB30ED">
      <w:pPr>
        <w:jc w:val="center"/>
      </w:pPr>
      <w:r>
        <w:lastRenderedPageBreak/>
        <w:t>User Guide</w:t>
      </w:r>
    </w:p>
    <w:p w14:paraId="10843DFD" w14:textId="16F141A5" w:rsidR="00FF0C26" w:rsidRPr="00585915" w:rsidRDefault="00FF0C26" w:rsidP="00FF0C26">
      <w:pPr>
        <w:rPr>
          <w:i/>
          <w:iCs/>
          <w:u w:val="single"/>
        </w:rPr>
      </w:pPr>
      <w:r w:rsidRPr="00585915">
        <w:rPr>
          <w:i/>
          <w:iCs/>
          <w:u w:val="single"/>
        </w:rPr>
        <w:t xml:space="preserve">The usage for ARMSim from the command line </w:t>
      </w:r>
    </w:p>
    <w:p w14:paraId="3C4ACF9A" w14:textId="56E6A617" w:rsidR="00FF0C26" w:rsidRDefault="00FF0C26" w:rsidP="00FF0C26">
      <w:r>
        <w:t>In the command line of your choice, pre</w:t>
      </w:r>
      <w:r w:rsidR="003361A1">
        <w:t>ferably</w:t>
      </w:r>
      <w:r w:rsidR="003361A1" w:rsidRPr="003361A1">
        <w:t xml:space="preserve"> </w:t>
      </w:r>
      <w:r w:rsidR="003361A1">
        <w:t>Developer Command Prompt for VS 2019,</w:t>
      </w:r>
      <w:r>
        <w:t xml:space="preserve"> navigate to the location of the executable file, called </w:t>
      </w:r>
      <w:r w:rsidRPr="003361A1">
        <w:rPr>
          <w:i/>
          <w:iCs/>
        </w:rPr>
        <w:t>armsim.exe</w:t>
      </w:r>
      <w:r>
        <w:t>.</w:t>
      </w:r>
    </w:p>
    <w:p w14:paraId="6072C409" w14:textId="1916DA1C" w:rsidR="007B6F7E" w:rsidRDefault="00FF0C26" w:rsidP="00FF0C26">
      <w:r>
        <w:t xml:space="preserve">The usage to the run the application is: </w:t>
      </w:r>
      <w:r w:rsidRPr="00D47A28">
        <w:rPr>
          <w:i/>
          <w:iCs/>
        </w:rPr>
        <w:t>armsim</w:t>
      </w:r>
      <w:r w:rsidR="00697DBF">
        <w:rPr>
          <w:i/>
          <w:iCs/>
        </w:rPr>
        <w:t>.exe</w:t>
      </w:r>
      <w:r w:rsidRPr="00D47A28">
        <w:rPr>
          <w:i/>
          <w:iCs/>
        </w:rPr>
        <w:t xml:space="preserve"> [ --mem memory-size ]</w:t>
      </w:r>
      <w:r w:rsidR="00697DBF" w:rsidRPr="00697DBF">
        <w:rPr>
          <w:i/>
          <w:iCs/>
        </w:rPr>
        <w:t xml:space="preserve"> </w:t>
      </w:r>
      <w:r w:rsidR="00697DBF">
        <w:rPr>
          <w:i/>
          <w:iCs/>
        </w:rPr>
        <w:t xml:space="preserve">[--traceall] </w:t>
      </w:r>
      <w:r w:rsidRPr="00D47A28">
        <w:rPr>
          <w:i/>
          <w:iCs/>
        </w:rPr>
        <w:t xml:space="preserve"> </w:t>
      </w:r>
      <w:r w:rsidR="00697DBF">
        <w:rPr>
          <w:i/>
          <w:iCs/>
        </w:rPr>
        <w:t>[</w:t>
      </w:r>
      <w:r w:rsidR="00F92B40">
        <w:rPr>
          <w:i/>
          <w:iCs/>
        </w:rPr>
        <w:t>[</w:t>
      </w:r>
      <w:r w:rsidR="00697DBF">
        <w:rPr>
          <w:i/>
          <w:iCs/>
        </w:rPr>
        <w:t>--</w:t>
      </w:r>
      <w:r w:rsidRPr="00D47A28">
        <w:rPr>
          <w:i/>
          <w:iCs/>
        </w:rPr>
        <w:t>exec</w:t>
      </w:r>
      <w:r w:rsidR="00F92B40">
        <w:rPr>
          <w:i/>
          <w:iCs/>
        </w:rPr>
        <w:t>]</w:t>
      </w:r>
      <w:r w:rsidRPr="00D47A28">
        <w:rPr>
          <w:i/>
          <w:iCs/>
        </w:rPr>
        <w:t xml:space="preserve"> elf-file</w:t>
      </w:r>
      <w:r w:rsidR="00697DBF">
        <w:rPr>
          <w:i/>
          <w:iCs/>
        </w:rPr>
        <w:t>]</w:t>
      </w:r>
      <w:r>
        <w:t xml:space="preserve">, where </w:t>
      </w:r>
      <w:r w:rsidRPr="00D47A28">
        <w:rPr>
          <w:i/>
          <w:iCs/>
        </w:rPr>
        <w:t>mem</w:t>
      </w:r>
      <w:r>
        <w:t xml:space="preserve"> is the optional memory size specification for program, </w:t>
      </w:r>
      <w:r w:rsidRPr="00F92B40">
        <w:rPr>
          <w:i/>
          <w:iCs/>
        </w:rPr>
        <w:t>--exec</w:t>
      </w:r>
      <w:r>
        <w:t xml:space="preserve"> indicates whether to start executing the file,</w:t>
      </w:r>
      <w:r w:rsidR="00697DBF">
        <w:t xml:space="preserve"> </w:t>
      </w:r>
      <w:r w:rsidR="00697DBF">
        <w:rPr>
          <w:i/>
          <w:iCs/>
        </w:rPr>
        <w:t>--traceall</w:t>
      </w:r>
      <w:r w:rsidR="00482F05">
        <w:rPr>
          <w:i/>
          <w:iCs/>
        </w:rPr>
        <w:t xml:space="preserve"> </w:t>
      </w:r>
      <w:r w:rsidR="00482F05">
        <w:t>indicate whether to produce a trace of all CPSR modes</w:t>
      </w:r>
      <w:r>
        <w:t xml:space="preserve"> and </w:t>
      </w:r>
      <w:r w:rsidRPr="00482F05">
        <w:rPr>
          <w:i/>
          <w:iCs/>
        </w:rPr>
        <w:t>elf-file</w:t>
      </w:r>
      <w:r>
        <w:t xml:space="preserve"> is the executable the user wants to load its contents.</w:t>
      </w:r>
    </w:p>
    <w:p w14:paraId="1CBA2D01" w14:textId="6032D2DD" w:rsidR="00585915" w:rsidRDefault="00585915" w:rsidP="00FF0C26">
      <w:r w:rsidRPr="00D34C07">
        <w:rPr>
          <w:u w:val="single"/>
        </w:rPr>
        <w:t>Feature</w:t>
      </w:r>
      <w:r w:rsidR="00B922EF" w:rsidRPr="00D34C07">
        <w:rPr>
          <w:u w:val="single"/>
        </w:rPr>
        <w:t>s Detail</w:t>
      </w:r>
      <w:r w:rsidR="00D34C07" w:rsidRPr="00D34C07">
        <w:rPr>
          <w:u w:val="single"/>
        </w:rPr>
        <w:t>ed</w:t>
      </w:r>
      <w:r w:rsidR="002C4BC0" w:rsidRPr="00D34C07">
        <w:rPr>
          <w:u w:val="single"/>
        </w:rPr>
        <w:t>:</w:t>
      </w:r>
      <w:r w:rsidR="002C4BC0">
        <w:br/>
        <w:t xml:space="preserve">Toolbar: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4BC0" w14:paraId="059ABBA1" w14:textId="77777777" w:rsidTr="002C4BC0">
        <w:tc>
          <w:tcPr>
            <w:tcW w:w="9350" w:type="dxa"/>
          </w:tcPr>
          <w:p w14:paraId="7BC3121C" w14:textId="0F16BDEC" w:rsidR="002C4BC0" w:rsidRDefault="001C5EB8" w:rsidP="00FF0C26">
            <w:r w:rsidRPr="001C5EB8">
              <w:rPr>
                <w:noProof/>
              </w:rPr>
              <w:drawing>
                <wp:inline distT="0" distB="0" distL="0" distR="0" wp14:anchorId="7680B350" wp14:editId="426C0730">
                  <wp:extent cx="5943600" cy="3441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A54BEA" w14:textId="1A79436D" w:rsidR="002C4BC0" w:rsidRDefault="001C5EB8" w:rsidP="001C5EB8">
      <w:pPr>
        <w:pStyle w:val="ListParagraph"/>
        <w:numPr>
          <w:ilvl w:val="0"/>
          <w:numId w:val="16"/>
        </w:numPr>
      </w:pPr>
      <w:r>
        <w:t>Buttons:</w:t>
      </w:r>
    </w:p>
    <w:p w14:paraId="391C6E3C" w14:textId="77FFC7B0" w:rsidR="001C5EB8" w:rsidRDefault="001C5EB8" w:rsidP="001C5EB8">
      <w:pPr>
        <w:pStyle w:val="ListParagraph"/>
        <w:numPr>
          <w:ilvl w:val="1"/>
          <w:numId w:val="16"/>
        </w:numPr>
      </w:pPr>
      <w:r>
        <w:t>Load</w:t>
      </w:r>
      <w:r w:rsidR="00200D45">
        <w:t xml:space="preserve"> File: Opens dialog to select file from a location.</w:t>
      </w:r>
    </w:p>
    <w:p w14:paraId="2A9C988F" w14:textId="3FF6A3F3" w:rsidR="00E214B6" w:rsidRDefault="00E214B6" w:rsidP="001C5EB8">
      <w:pPr>
        <w:pStyle w:val="ListParagraph"/>
        <w:numPr>
          <w:ilvl w:val="1"/>
          <w:numId w:val="16"/>
        </w:numPr>
      </w:pPr>
      <w:r>
        <w:t>Trace: Enables or disables trace</w:t>
      </w:r>
    </w:p>
    <w:p w14:paraId="498E9394" w14:textId="2591325F" w:rsidR="00200D45" w:rsidRDefault="00200D45" w:rsidP="001C5EB8">
      <w:pPr>
        <w:pStyle w:val="ListParagraph"/>
        <w:numPr>
          <w:ilvl w:val="1"/>
          <w:numId w:val="16"/>
        </w:numPr>
      </w:pPr>
      <w:r>
        <w:t>Reset: Zeroes</w:t>
      </w:r>
      <w:r w:rsidR="00E214B6">
        <w:t xml:space="preserve"> out all registers</w:t>
      </w:r>
      <w:r w:rsidR="00A92B30">
        <w:t xml:space="preserve"> and resets PC, CPSR to original state</w:t>
      </w:r>
    </w:p>
    <w:p w14:paraId="302728FD" w14:textId="77777777" w:rsidR="006C40BC" w:rsidRDefault="00A92B30" w:rsidP="001C5EB8">
      <w:pPr>
        <w:pStyle w:val="ListParagraph"/>
        <w:numPr>
          <w:ilvl w:val="1"/>
          <w:numId w:val="16"/>
        </w:numPr>
      </w:pPr>
      <w:r>
        <w:t>Break</w:t>
      </w:r>
      <w:r w:rsidR="00B4349A">
        <w:t xml:space="preserve"> </w:t>
      </w:r>
      <w:r>
        <w:t>Point:</w:t>
      </w:r>
      <w:r w:rsidR="00B4349A">
        <w:t xml:space="preserve"> Opens a window that prompts for an address</w:t>
      </w:r>
    </w:p>
    <w:p w14:paraId="7E2361FE" w14:textId="368AB0DE" w:rsidR="006C40BC" w:rsidRDefault="006C40BC" w:rsidP="001C5EB8">
      <w:pPr>
        <w:pStyle w:val="ListParagraph"/>
        <w:numPr>
          <w:ilvl w:val="1"/>
          <w:numId w:val="16"/>
        </w:numPr>
      </w:pPr>
      <w:r>
        <w:t>Run: Steps through the program until halt instruction encountered</w:t>
      </w:r>
    </w:p>
    <w:p w14:paraId="663B6B08" w14:textId="77777777" w:rsidR="006C40BC" w:rsidRDefault="006C40BC" w:rsidP="001C5EB8">
      <w:pPr>
        <w:pStyle w:val="ListParagraph"/>
        <w:numPr>
          <w:ilvl w:val="1"/>
          <w:numId w:val="16"/>
        </w:numPr>
      </w:pPr>
      <w:r>
        <w:t>Stop: Stops execution of a running programming</w:t>
      </w:r>
    </w:p>
    <w:p w14:paraId="5B215C88" w14:textId="77777777" w:rsidR="004E6620" w:rsidRDefault="006C40BC" w:rsidP="001C5EB8">
      <w:pPr>
        <w:pStyle w:val="ListParagraph"/>
        <w:numPr>
          <w:ilvl w:val="1"/>
          <w:numId w:val="16"/>
        </w:numPr>
      </w:pPr>
      <w:r>
        <w:t xml:space="preserve">Step: </w:t>
      </w:r>
      <w:r w:rsidR="004E6620">
        <w:t>Fetches, decodes, and executes the single instruction pointed to by the PC.</w:t>
      </w:r>
    </w:p>
    <w:p w14:paraId="1A2E63C7" w14:textId="77777777" w:rsidR="00943B0F" w:rsidRDefault="00943B0F" w:rsidP="00943B0F">
      <w:r>
        <w:t>Displays:</w:t>
      </w:r>
    </w:p>
    <w:p w14:paraId="68AE2D23" w14:textId="66542C08" w:rsidR="00943B0F" w:rsidRDefault="00943B0F" w:rsidP="00943B0F">
      <w:pPr>
        <w:pStyle w:val="ListParagraph"/>
        <w:numPr>
          <w:ilvl w:val="0"/>
          <w:numId w:val="17"/>
        </w:numPr>
      </w:pPr>
      <w:r>
        <w:t>Memory</w:t>
      </w:r>
      <w:r w:rsidR="00D0706F">
        <w:t xml:space="preserve">: Display addressable </w:t>
      </w:r>
      <w:r w:rsidR="00E122F6">
        <w:t>RAM grid representation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46"/>
      </w:tblGrid>
      <w:tr w:rsidR="0032796C" w14:paraId="5A942034" w14:textId="77777777" w:rsidTr="00FE4A4C">
        <w:tc>
          <w:tcPr>
            <w:tcW w:w="5346" w:type="dxa"/>
          </w:tcPr>
          <w:p w14:paraId="034DCBE7" w14:textId="059E29C9" w:rsidR="0032796C" w:rsidRDefault="00715076" w:rsidP="0032796C">
            <w:pPr>
              <w:pStyle w:val="ListParagraph"/>
              <w:ind w:left="0"/>
            </w:pPr>
            <w:r w:rsidRPr="00715076">
              <w:rPr>
                <w:noProof/>
              </w:rPr>
              <w:drawing>
                <wp:inline distT="0" distB="0" distL="0" distR="0" wp14:anchorId="1FB5BF24" wp14:editId="66B85250">
                  <wp:extent cx="3256559" cy="1530350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959" cy="1603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2A1662" w14:textId="77777777" w:rsidR="0032796C" w:rsidRDefault="0032796C" w:rsidP="0032796C">
      <w:pPr>
        <w:pStyle w:val="ListParagraph"/>
      </w:pPr>
    </w:p>
    <w:p w14:paraId="066E9979" w14:textId="5C3F1484" w:rsidR="003C5E75" w:rsidRDefault="003C5E75" w:rsidP="00943B0F">
      <w:pPr>
        <w:pStyle w:val="ListParagraph"/>
        <w:numPr>
          <w:ilvl w:val="0"/>
          <w:numId w:val="17"/>
        </w:numPr>
      </w:pPr>
      <w:r>
        <w:t>Disassembly</w:t>
      </w:r>
      <w:r w:rsidR="00E122F6">
        <w:t>: Displays Disassembly of instructions before and after PC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45"/>
      </w:tblGrid>
      <w:tr w:rsidR="0032796C" w14:paraId="722C1D7C" w14:textId="77777777" w:rsidTr="00FE4A4C">
        <w:tc>
          <w:tcPr>
            <w:tcW w:w="4945" w:type="dxa"/>
          </w:tcPr>
          <w:p w14:paraId="6A199313" w14:textId="71542F15" w:rsidR="0032796C" w:rsidRDefault="00783911" w:rsidP="0032796C">
            <w:pPr>
              <w:pStyle w:val="ListParagraph"/>
              <w:ind w:left="0"/>
            </w:pPr>
            <w:r w:rsidRPr="00783911">
              <w:rPr>
                <w:noProof/>
              </w:rPr>
              <w:drawing>
                <wp:inline distT="0" distB="0" distL="0" distR="0" wp14:anchorId="459F2C2B" wp14:editId="0572AF0A">
                  <wp:extent cx="2981325" cy="15303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67" cy="1530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0305DC" w14:textId="77777777" w:rsidR="0032796C" w:rsidRDefault="0032796C" w:rsidP="0032796C">
      <w:pPr>
        <w:pStyle w:val="ListParagraph"/>
      </w:pPr>
    </w:p>
    <w:p w14:paraId="3E10738F" w14:textId="0D16548C" w:rsidR="00193F30" w:rsidRDefault="003C5E75" w:rsidP="00193F30">
      <w:pPr>
        <w:pStyle w:val="ListParagraph"/>
        <w:numPr>
          <w:ilvl w:val="0"/>
          <w:numId w:val="17"/>
        </w:numPr>
      </w:pPr>
      <w:r>
        <w:t>Stack</w:t>
      </w:r>
      <w:r w:rsidR="00E122F6">
        <w:t xml:space="preserve">: </w:t>
      </w:r>
      <w:r w:rsidR="00193F30">
        <w:t>Displays the couple top words of the stack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136"/>
      </w:tblGrid>
      <w:tr w:rsidR="0032796C" w14:paraId="08ED1AB4" w14:textId="77777777" w:rsidTr="00FE4A4C">
        <w:tc>
          <w:tcPr>
            <w:tcW w:w="6136" w:type="dxa"/>
          </w:tcPr>
          <w:p w14:paraId="287E1B61" w14:textId="0CF4E265" w:rsidR="0032796C" w:rsidRDefault="008C5856" w:rsidP="0032796C">
            <w:pPr>
              <w:pStyle w:val="ListParagraph"/>
              <w:ind w:left="0"/>
            </w:pPr>
            <w:r w:rsidRPr="008C5856">
              <w:rPr>
                <w:noProof/>
              </w:rPr>
              <w:drawing>
                <wp:inline distT="0" distB="0" distL="0" distR="0" wp14:anchorId="299E078C" wp14:editId="79F0C59D">
                  <wp:extent cx="3759200" cy="137774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6271" cy="1394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B62560" w14:textId="77777777" w:rsidR="0032796C" w:rsidRDefault="0032796C" w:rsidP="0032796C">
      <w:pPr>
        <w:pStyle w:val="ListParagraph"/>
      </w:pPr>
    </w:p>
    <w:p w14:paraId="7A835247" w14:textId="47D2DB7C" w:rsidR="003C5E75" w:rsidRDefault="003C5E75" w:rsidP="00943B0F">
      <w:pPr>
        <w:pStyle w:val="ListParagraph"/>
        <w:numPr>
          <w:ilvl w:val="0"/>
          <w:numId w:val="17"/>
        </w:numPr>
      </w:pPr>
      <w:r>
        <w:t>Registers</w:t>
      </w:r>
      <w:r w:rsidR="00193F30">
        <w:t xml:space="preserve">: Displays </w:t>
      </w:r>
      <w:r w:rsidR="004C7DF1">
        <w:t>registers’ status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5"/>
      </w:tblGrid>
      <w:tr w:rsidR="0032796C" w14:paraId="35B66ABD" w14:textId="77777777" w:rsidTr="00FE4A4C">
        <w:tc>
          <w:tcPr>
            <w:tcW w:w="2515" w:type="dxa"/>
          </w:tcPr>
          <w:p w14:paraId="6BBC6688" w14:textId="08381933" w:rsidR="0032796C" w:rsidRDefault="00BD4C62" w:rsidP="0032796C">
            <w:pPr>
              <w:pStyle w:val="ListParagraph"/>
              <w:ind w:left="0"/>
            </w:pPr>
            <w:r w:rsidRPr="00BD4C62">
              <w:rPr>
                <w:noProof/>
              </w:rPr>
              <w:drawing>
                <wp:inline distT="0" distB="0" distL="0" distR="0" wp14:anchorId="6B2B6EF3" wp14:editId="50B3C8FB">
                  <wp:extent cx="1456690" cy="15430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0540" cy="1568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3AFEA2" w14:textId="77777777" w:rsidR="0032796C" w:rsidRDefault="0032796C" w:rsidP="0032796C">
      <w:pPr>
        <w:pStyle w:val="ListParagraph"/>
      </w:pPr>
    </w:p>
    <w:p w14:paraId="24824A6D" w14:textId="29740E26" w:rsidR="0032796C" w:rsidRDefault="003C5E75" w:rsidP="0032796C">
      <w:pPr>
        <w:pStyle w:val="ListParagraph"/>
        <w:numPr>
          <w:ilvl w:val="0"/>
          <w:numId w:val="17"/>
        </w:numPr>
      </w:pPr>
      <w:r>
        <w:t>Processor modes</w:t>
      </w:r>
      <w:r w:rsidR="004C7DF1">
        <w:t>: Show the current mode of the program running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5"/>
      </w:tblGrid>
      <w:tr w:rsidR="0032796C" w14:paraId="3965DE6E" w14:textId="77777777" w:rsidTr="00FE4A4C">
        <w:tc>
          <w:tcPr>
            <w:tcW w:w="2515" w:type="dxa"/>
          </w:tcPr>
          <w:p w14:paraId="337F6581" w14:textId="5F5164BF" w:rsidR="0032796C" w:rsidRDefault="00BD4C62" w:rsidP="0032796C">
            <w:pPr>
              <w:pStyle w:val="ListParagraph"/>
              <w:ind w:left="0"/>
            </w:pPr>
            <w:r w:rsidRPr="00BD4C62">
              <w:rPr>
                <w:noProof/>
              </w:rPr>
              <w:drawing>
                <wp:inline distT="0" distB="0" distL="0" distR="0" wp14:anchorId="5092D265" wp14:editId="2B9E52D2">
                  <wp:extent cx="1438476" cy="514422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476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4F9A13" w14:textId="77777777" w:rsidR="0032796C" w:rsidRDefault="0032796C" w:rsidP="0032796C">
      <w:pPr>
        <w:pStyle w:val="ListParagraph"/>
      </w:pPr>
    </w:p>
    <w:p w14:paraId="185140E6" w14:textId="31524793" w:rsidR="0032796C" w:rsidRDefault="003C5E75" w:rsidP="0032796C">
      <w:pPr>
        <w:pStyle w:val="ListParagraph"/>
        <w:numPr>
          <w:ilvl w:val="0"/>
          <w:numId w:val="17"/>
        </w:numPr>
      </w:pPr>
      <w:r>
        <w:t>CPSR</w:t>
      </w:r>
      <w:r w:rsidR="004C7DF1">
        <w:t xml:space="preserve">: Displays the </w:t>
      </w:r>
      <w:r w:rsidR="0032796C">
        <w:t>state of the NZCV and I bit of the CPSR register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16"/>
      </w:tblGrid>
      <w:tr w:rsidR="0032796C" w14:paraId="2CD18BAD" w14:textId="77777777" w:rsidTr="00FE4A4C">
        <w:tc>
          <w:tcPr>
            <w:tcW w:w="2616" w:type="dxa"/>
          </w:tcPr>
          <w:p w14:paraId="7CC50158" w14:textId="499A8A1D" w:rsidR="0032796C" w:rsidRDefault="00D56E5D" w:rsidP="0032796C">
            <w:pPr>
              <w:pStyle w:val="ListParagraph"/>
              <w:ind w:left="0"/>
            </w:pPr>
            <w:r w:rsidRPr="00D56E5D">
              <w:rPr>
                <w:noProof/>
              </w:rPr>
              <w:drawing>
                <wp:inline distT="0" distB="0" distL="0" distR="0" wp14:anchorId="48B14B62" wp14:editId="54A5C811">
                  <wp:extent cx="1514686" cy="266737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86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58C871" w14:textId="77777777" w:rsidR="00FE4A4C" w:rsidRDefault="00FE4A4C" w:rsidP="003C5E75"/>
    <w:p w14:paraId="7907B155" w14:textId="1B09C1B4" w:rsidR="003C5E75" w:rsidRDefault="00E274E9" w:rsidP="003C5E75">
      <w:r>
        <w:t xml:space="preserve">Terminal: Allows for user input I/O into program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6"/>
      </w:tblGrid>
      <w:tr w:rsidR="00D56E5D" w14:paraId="5F620621" w14:textId="77777777" w:rsidTr="007A3B0C">
        <w:tc>
          <w:tcPr>
            <w:tcW w:w="6756" w:type="dxa"/>
          </w:tcPr>
          <w:p w14:paraId="7F1B8FA1" w14:textId="4F505F41" w:rsidR="00D56E5D" w:rsidRDefault="00D56E5D" w:rsidP="003C5E75">
            <w:r w:rsidRPr="00D56E5D">
              <w:rPr>
                <w:noProof/>
              </w:rPr>
              <w:drawing>
                <wp:inline distT="0" distB="0" distL="0" distR="0" wp14:anchorId="59632384" wp14:editId="4B56762A">
                  <wp:extent cx="4153480" cy="1800476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480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63FC34" w14:textId="1055D7DE" w:rsidR="00A4238F" w:rsidRDefault="00A4238F"/>
    <w:p w14:paraId="484717FF" w14:textId="6A705BE3" w:rsidR="00D56E5D" w:rsidRDefault="00D56E5D"/>
    <w:p w14:paraId="738213E4" w14:textId="77777777" w:rsidR="00D56E5D" w:rsidRDefault="00D56E5D"/>
    <w:p w14:paraId="4DFFAF07" w14:textId="69825782" w:rsidR="00FB2F04" w:rsidRDefault="006F2682" w:rsidP="00FB2F04">
      <w:pPr>
        <w:spacing w:line="240" w:lineRule="auto"/>
        <w:jc w:val="center"/>
      </w:pPr>
      <w:r>
        <w:t xml:space="preserve">Software </w:t>
      </w:r>
      <w:r w:rsidR="00FB2F04">
        <w:t>A</w:t>
      </w:r>
      <w:r>
        <w:t>r</w:t>
      </w:r>
      <w:r w:rsidR="00FB2F04">
        <w:t>chitecture</w:t>
      </w:r>
    </w:p>
    <w:p w14:paraId="279F7002" w14:textId="2F8F6724" w:rsidR="00FB2F04" w:rsidRDefault="00E1793A" w:rsidP="00FB2F04">
      <w:pPr>
        <w:spacing w:line="240" w:lineRule="auto"/>
      </w:pPr>
      <w:r>
        <w:t>Design: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793A" w14:paraId="4227675F" w14:textId="77777777" w:rsidTr="00E1793A">
        <w:tc>
          <w:tcPr>
            <w:tcW w:w="9350" w:type="dxa"/>
          </w:tcPr>
          <w:p w14:paraId="606C9F48" w14:textId="4DEFA230" w:rsidR="00E1793A" w:rsidRDefault="009A65A0" w:rsidP="00FB2F04">
            <w:r>
              <w:rPr>
                <w:noProof/>
              </w:rPr>
              <w:drawing>
                <wp:inline distT="0" distB="0" distL="0" distR="0" wp14:anchorId="7D2DD816" wp14:editId="5F181178">
                  <wp:extent cx="5854700" cy="1693860"/>
                  <wp:effectExtent l="0" t="0" r="0" b="1905"/>
                  <wp:docPr id="4" name="Picture 4" descr="Graphical user interface, diagram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diagram, applicatio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2302" cy="1696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749AB5" w14:textId="78FFEA0A" w:rsidR="00E1793A" w:rsidRDefault="00E1793A" w:rsidP="00FB2F04">
      <w:pPr>
        <w:spacing w:line="240" w:lineRule="auto"/>
      </w:pPr>
    </w:p>
    <w:p w14:paraId="0CC27A6C" w14:textId="597F49B1" w:rsidR="00325EBD" w:rsidRDefault="007615E8" w:rsidP="00FB2F04">
      <w:pPr>
        <w:spacing w:line="240" w:lineRule="auto"/>
      </w:pPr>
      <w:r>
        <w:t>Class</w:t>
      </w:r>
      <w:r w:rsidR="007B0A61">
        <w:t>es and Design Decisions:</w:t>
      </w:r>
    </w:p>
    <w:p w14:paraId="11F1B442" w14:textId="38A7D00B" w:rsidR="00362BA1" w:rsidRDefault="00362BA1" w:rsidP="00FB2F04">
      <w:pPr>
        <w:spacing w:line="240" w:lineRule="auto"/>
        <w:rPr>
          <w:i/>
          <w:iCs/>
          <w:u w:val="single"/>
        </w:rPr>
      </w:pPr>
      <w:r>
        <w:rPr>
          <w:i/>
          <w:iCs/>
          <w:u w:val="single"/>
        </w:rPr>
        <w:t>Memory</w:t>
      </w:r>
    </w:p>
    <w:p w14:paraId="1EFCFC19" w14:textId="5078AFBB" w:rsidR="00107607" w:rsidRPr="00107607" w:rsidRDefault="00107607" w:rsidP="00FB2F04">
      <w:pPr>
        <w:spacing w:line="240" w:lineRule="auto"/>
      </w:pPr>
      <w:r>
        <w:t>T</w:t>
      </w:r>
      <w:r w:rsidR="00F07C13">
        <w:t xml:space="preserve">he Memory class </w:t>
      </w:r>
      <w:r w:rsidR="005E4349">
        <w:t>is used in the Computer</w:t>
      </w:r>
      <w:r w:rsidR="00B529D0">
        <w:t>,</w:t>
      </w:r>
      <w:r w:rsidR="005E4349">
        <w:t xml:space="preserve"> CPU</w:t>
      </w:r>
      <w:r w:rsidR="00B529D0">
        <w:t>, and Instruction</w:t>
      </w:r>
      <w:r w:rsidR="005E4349">
        <w:t xml:space="preserve"> classes to simulate </w:t>
      </w:r>
      <w:r w:rsidR="002D0180">
        <w:t xml:space="preserve">memory </w:t>
      </w:r>
      <w:r w:rsidR="000B2098">
        <w:t>for</w:t>
      </w:r>
      <w:r w:rsidR="002D0180">
        <w:t xml:space="preserve"> RAM and our registers.</w:t>
      </w:r>
    </w:p>
    <w:p w14:paraId="3B777B69" w14:textId="18F7F28B" w:rsidR="00F4407D" w:rsidRDefault="007B0A61" w:rsidP="00FB2F04">
      <w:pPr>
        <w:spacing w:line="240" w:lineRule="auto"/>
        <w:rPr>
          <w:i/>
          <w:iCs/>
          <w:u w:val="single"/>
        </w:rPr>
      </w:pPr>
      <w:r>
        <w:rPr>
          <w:i/>
          <w:iCs/>
          <w:u w:val="single"/>
        </w:rPr>
        <w:t>Computer</w:t>
      </w:r>
    </w:p>
    <w:p w14:paraId="22A0E454" w14:textId="2284BDA7" w:rsidR="005D113E" w:rsidRPr="005D113E" w:rsidRDefault="00E07E08" w:rsidP="00FB2F04">
      <w:pPr>
        <w:spacing w:line="240" w:lineRule="auto"/>
      </w:pPr>
      <w:r>
        <w:t xml:space="preserve">The </w:t>
      </w:r>
      <w:r w:rsidR="009A65A0">
        <w:t>C</w:t>
      </w:r>
      <w:r>
        <w:t xml:space="preserve">omputer </w:t>
      </w:r>
      <w:r w:rsidR="009A65A0">
        <w:t xml:space="preserve">class </w:t>
      </w:r>
      <w:r w:rsidR="008261A2">
        <w:t>holds instances of CPU, RAM</w:t>
      </w:r>
      <w:r w:rsidR="00A11EFD">
        <w:t xml:space="preserve"> (Memory)</w:t>
      </w:r>
      <w:r w:rsidR="008261A2">
        <w:t>, and registers</w:t>
      </w:r>
      <w:r w:rsidR="004E1E23">
        <w:t xml:space="preserve"> </w:t>
      </w:r>
      <w:r w:rsidR="00A11EFD">
        <w:t>(Memory)</w:t>
      </w:r>
      <w:r w:rsidR="008261A2">
        <w:t xml:space="preserve"> and defines the</w:t>
      </w:r>
      <w:r w:rsidR="0079032E">
        <w:t xml:space="preserve"> generic </w:t>
      </w:r>
      <w:r w:rsidR="00271DBA">
        <w:t>run, step</w:t>
      </w:r>
      <w:r w:rsidR="00587F9A">
        <w:t xml:space="preserve">, and </w:t>
      </w:r>
      <w:r w:rsidR="003A67FE">
        <w:t xml:space="preserve">reset that </w:t>
      </w:r>
      <w:r w:rsidR="00A11EFD">
        <w:t>should be available with any</w:t>
      </w:r>
      <w:r w:rsidR="004E1E23">
        <w:t xml:space="preserve"> computer simulator.</w:t>
      </w:r>
    </w:p>
    <w:p w14:paraId="105783CD" w14:textId="205831BD" w:rsidR="007B0A61" w:rsidRDefault="007B0A61" w:rsidP="00FB2F04">
      <w:pPr>
        <w:spacing w:line="240" w:lineRule="auto"/>
        <w:rPr>
          <w:i/>
          <w:iCs/>
          <w:u w:val="single"/>
        </w:rPr>
      </w:pPr>
      <w:r>
        <w:rPr>
          <w:i/>
          <w:iCs/>
          <w:u w:val="single"/>
        </w:rPr>
        <w:t>CPU</w:t>
      </w:r>
    </w:p>
    <w:p w14:paraId="0A857DF2" w14:textId="187699DC" w:rsidR="00002288" w:rsidRPr="004E1E23" w:rsidRDefault="004E1E23" w:rsidP="00FB2F04">
      <w:pPr>
        <w:spacing w:line="240" w:lineRule="auto"/>
      </w:pPr>
      <w:r>
        <w:t xml:space="preserve">The CPU class is responsible for </w:t>
      </w:r>
      <w:r w:rsidR="00D01BA4">
        <w:t xml:space="preserve">defining </w:t>
      </w:r>
      <w:r w:rsidR="00E85739">
        <w:t>the standard fetch-decode-execute functions</w:t>
      </w:r>
      <w:r w:rsidR="00BA783E">
        <w:t xml:space="preserve"> for a CPU </w:t>
      </w:r>
      <w:r w:rsidR="002604C0">
        <w:t>to process an instruction</w:t>
      </w:r>
      <w:r w:rsidR="00BA783E">
        <w:t xml:space="preserve"> and </w:t>
      </w:r>
      <w:r w:rsidR="0097307E">
        <w:t xml:space="preserve">defines exception handling for </w:t>
      </w:r>
      <w:r w:rsidR="003A41C2">
        <w:t>the exception throwing instruction</w:t>
      </w:r>
      <w:r w:rsidR="00002288">
        <w:t>s like SWI</w:t>
      </w:r>
      <w:r w:rsidR="003A41C2">
        <w:t>.</w:t>
      </w:r>
    </w:p>
    <w:p w14:paraId="377B30F0" w14:textId="49124379" w:rsidR="00FC1591" w:rsidRDefault="00362BA1" w:rsidP="00FC1591">
      <w:pPr>
        <w:spacing w:line="240" w:lineRule="auto"/>
        <w:rPr>
          <w:i/>
          <w:iCs/>
          <w:u w:val="single"/>
        </w:rPr>
      </w:pPr>
      <w:r>
        <w:rPr>
          <w:i/>
          <w:iCs/>
          <w:u w:val="single"/>
        </w:rPr>
        <w:t>Instruction</w:t>
      </w:r>
    </w:p>
    <w:p w14:paraId="6EC6FD0D" w14:textId="77777777" w:rsidR="00F36F06" w:rsidRDefault="002604C0" w:rsidP="00F36F06">
      <w:pPr>
        <w:spacing w:line="240" w:lineRule="auto"/>
      </w:pPr>
      <w:r>
        <w:t xml:space="preserve">Instruction is </w:t>
      </w:r>
      <w:r w:rsidR="005571F2">
        <w:t>an abstraction of the different</w:t>
      </w:r>
      <w:r w:rsidR="004A5CD0">
        <w:t xml:space="preserve"> types of instructions. The CPU </w:t>
      </w:r>
      <w:r w:rsidR="00145C9B">
        <w:t xml:space="preserve">directly accesses this class to </w:t>
      </w:r>
      <w:r w:rsidR="00244DD9">
        <w:t xml:space="preserve">not have to mind the details of the different </w:t>
      </w:r>
      <w:r w:rsidR="001704EB">
        <w:t>sub</w:t>
      </w:r>
      <w:r w:rsidR="00244DD9">
        <w:t>classes</w:t>
      </w:r>
      <w:r w:rsidR="00811097">
        <w:t xml:space="preserve"> of Instructions</w:t>
      </w:r>
      <w:r w:rsidR="001704EB">
        <w:t xml:space="preserve"> and their subclasses</w:t>
      </w:r>
      <w:r w:rsidR="00811097">
        <w:t>. The Instruction class defines</w:t>
      </w:r>
      <w:r w:rsidR="007806BC">
        <w:t xml:space="preserve"> the following</w:t>
      </w:r>
      <w:r w:rsidR="00811097">
        <w:t xml:space="preserve"> 3 instructions that each class must implement</w:t>
      </w:r>
      <w:r w:rsidR="007806BC">
        <w:t xml:space="preserve">: DecodeInst(), </w:t>
      </w:r>
      <w:r w:rsidR="00150ED7">
        <w:t>decodes instruction when called; Execute(), executes instruction; ToString</w:t>
      </w:r>
      <w:r w:rsidR="000E3B49">
        <w:t xml:space="preserve">(), for representing the disassembly of the </w:t>
      </w:r>
      <w:r w:rsidR="00F36F06">
        <w:t>instruction.</w:t>
      </w:r>
    </w:p>
    <w:p w14:paraId="595413D0" w14:textId="7C3A9730" w:rsidR="0003346B" w:rsidRPr="004A0F36" w:rsidRDefault="00177785" w:rsidP="00F36F06">
      <w:pPr>
        <w:spacing w:line="240" w:lineRule="auto"/>
        <w:ind w:firstLine="720"/>
        <w:rPr>
          <w:i/>
          <w:iCs/>
          <w:u w:val="single"/>
        </w:rPr>
      </w:pPr>
      <w:r w:rsidRPr="00275C5A">
        <w:rPr>
          <w:i/>
          <w:iCs/>
        </w:rPr>
        <w:t>Derived Classes</w:t>
      </w:r>
      <w:r w:rsidRPr="00275C5A">
        <w:t>:</w:t>
      </w:r>
      <w:r w:rsidR="004A0F36" w:rsidRPr="00275C5A">
        <w:t xml:space="preserve"> </w:t>
      </w:r>
      <w:r w:rsidRPr="00275C5A">
        <w:t>DataProcess</w:t>
      </w:r>
      <w:r w:rsidR="004A0F36" w:rsidRPr="00275C5A">
        <w:t xml:space="preserve">, </w:t>
      </w:r>
      <w:r w:rsidRPr="00275C5A">
        <w:t>LoadStore</w:t>
      </w:r>
      <w:r w:rsidR="004A0F36" w:rsidRPr="00275C5A">
        <w:t xml:space="preserve">, </w:t>
      </w:r>
      <w:r w:rsidRPr="00275C5A">
        <w:t>Branch</w:t>
      </w:r>
      <w:r w:rsidR="004A0F36" w:rsidRPr="00275C5A">
        <w:t xml:space="preserve">, </w:t>
      </w:r>
      <w:r w:rsidRPr="00275C5A">
        <w:t>SWI</w:t>
      </w:r>
      <w:r w:rsidR="004A0F36" w:rsidRPr="00275C5A">
        <w:t xml:space="preserve">, </w:t>
      </w:r>
      <w:r w:rsidR="0003346B" w:rsidRPr="00275C5A">
        <w:t>MSR</w:t>
      </w:r>
      <w:r w:rsidR="004A0F36" w:rsidRPr="00275C5A">
        <w:t xml:space="preserve">, </w:t>
      </w:r>
      <w:r w:rsidR="0003346B" w:rsidRPr="00275C5A">
        <w:t>MRS</w:t>
      </w:r>
    </w:p>
    <w:p w14:paraId="5C31391F" w14:textId="62E6DC39" w:rsidR="0003346B" w:rsidRDefault="0003346B" w:rsidP="0003346B">
      <w:pPr>
        <w:spacing w:line="240" w:lineRule="auto"/>
        <w:rPr>
          <w:i/>
          <w:iCs/>
          <w:u w:val="single"/>
        </w:rPr>
      </w:pPr>
      <w:r>
        <w:rPr>
          <w:i/>
          <w:iCs/>
          <w:u w:val="single"/>
        </w:rPr>
        <w:t>Operand2</w:t>
      </w:r>
    </w:p>
    <w:p w14:paraId="4D9B6454" w14:textId="692B9C21" w:rsidR="00F36F06" w:rsidRDefault="00913FB2" w:rsidP="0003346B">
      <w:pPr>
        <w:spacing w:line="240" w:lineRule="auto"/>
      </w:pPr>
      <w:r>
        <w:t xml:space="preserve">The Operand2 class is used by various types of instructions </w:t>
      </w:r>
      <w:r w:rsidR="00E20406">
        <w:t xml:space="preserve">that </w:t>
      </w:r>
      <w:r w:rsidR="004F5925">
        <w:t xml:space="preserve">use and operand2 </w:t>
      </w:r>
      <w:r w:rsidR="00064E5A">
        <w:t>field in their instruction encoding.</w:t>
      </w:r>
    </w:p>
    <w:p w14:paraId="49119606" w14:textId="277A2BEA" w:rsidR="00FE369F" w:rsidRDefault="00FE369F" w:rsidP="0003346B">
      <w:pPr>
        <w:spacing w:line="240" w:lineRule="auto"/>
        <w:rPr>
          <w:i/>
          <w:iCs/>
          <w:u w:val="single"/>
        </w:rPr>
      </w:pPr>
      <w:r w:rsidRPr="00FE369F">
        <w:rPr>
          <w:i/>
          <w:iCs/>
          <w:u w:val="single"/>
        </w:rPr>
        <w:t>Offset</w:t>
      </w:r>
    </w:p>
    <w:p w14:paraId="14F36E0D" w14:textId="374CAA01" w:rsidR="00931744" w:rsidRPr="00931744" w:rsidRDefault="00931744" w:rsidP="0003346B">
      <w:pPr>
        <w:spacing w:line="240" w:lineRule="auto"/>
      </w:pPr>
      <w:r>
        <w:t xml:space="preserve">The Offset </w:t>
      </w:r>
      <w:r w:rsidR="00EA6A19">
        <w:t>class defines the different addressing modes</w:t>
      </w:r>
      <w:r w:rsidR="006D59D3">
        <w:t xml:space="preserve"> for the instructions that access memory.</w:t>
      </w:r>
    </w:p>
    <w:p w14:paraId="20B70A8E" w14:textId="513267FB" w:rsidR="0003346B" w:rsidRDefault="0003346B" w:rsidP="0003346B">
      <w:pPr>
        <w:spacing w:line="240" w:lineRule="auto"/>
        <w:rPr>
          <w:i/>
          <w:iCs/>
          <w:u w:val="single"/>
        </w:rPr>
      </w:pPr>
      <w:r>
        <w:rPr>
          <w:i/>
          <w:iCs/>
          <w:u w:val="single"/>
        </w:rPr>
        <w:t>BarrelShift</w:t>
      </w:r>
    </w:p>
    <w:p w14:paraId="15CBEDB7" w14:textId="1322A848" w:rsidR="00064E5A" w:rsidRDefault="00064E5A" w:rsidP="0003346B">
      <w:pPr>
        <w:spacing w:line="240" w:lineRule="auto"/>
      </w:pPr>
      <w:r>
        <w:lastRenderedPageBreak/>
        <w:t>The Operand2 and Offset</w:t>
      </w:r>
      <w:r w:rsidR="00996ED4">
        <w:t xml:space="preserve"> classes </w:t>
      </w:r>
      <w:r w:rsidR="00662FA7">
        <w:t>use the Barrel</w:t>
      </w:r>
      <w:r w:rsidR="00FE369F">
        <w:t>S</w:t>
      </w:r>
      <w:r w:rsidR="00662FA7">
        <w:t>hift class to</w:t>
      </w:r>
      <w:r w:rsidR="00931744">
        <w:t xml:space="preserve"> perform bit shifting.</w:t>
      </w:r>
    </w:p>
    <w:p w14:paraId="6371A01A" w14:textId="67052120" w:rsidR="00BA7159" w:rsidRDefault="006D59D3" w:rsidP="0003346B">
      <w:pPr>
        <w:spacing w:line="240" w:lineRule="auto"/>
      </w:pPr>
      <w:r>
        <w:t>One of the bigger struggles of this project was know wh</w:t>
      </w:r>
      <w:r w:rsidR="000E04B6">
        <w:t xml:space="preserve">at to put where. Through asking questions like, “Is </w:t>
      </w:r>
      <w:r w:rsidR="002C02CF">
        <w:t>______ a type of ______</w:t>
      </w:r>
      <w:r w:rsidR="00497D4D">
        <w:t>?</w:t>
      </w:r>
      <w:r w:rsidR="002C02CF">
        <w:t xml:space="preserve">” or </w:t>
      </w:r>
      <w:r w:rsidR="00497D4D">
        <w:t xml:space="preserve">“Does _______ use _______?” </w:t>
      </w:r>
      <w:r w:rsidR="000F7B45">
        <w:t xml:space="preserve">The first question would answer </w:t>
      </w:r>
      <w:r w:rsidR="00D3379B">
        <w:t xml:space="preserve">whether or not inheritance would be used as in the case of the Instruction classes, and the second would </w:t>
      </w:r>
      <w:r w:rsidR="00F567E0">
        <w:t>answer whether it should be utility function or class</w:t>
      </w:r>
      <w:r w:rsidR="007E5F4B">
        <w:t xml:space="preserve"> as in the case of creating separate classes for Operand2, Offset, and BarrelShift.</w:t>
      </w:r>
      <w:r w:rsidR="000C62E1">
        <w:t xml:space="preserve"> </w:t>
      </w:r>
      <w:r w:rsidR="00BA7159">
        <w:t>The rest of the design was simply then looking at the different components of the ARM microprocessor architecture</w:t>
      </w:r>
      <w:r w:rsidR="000C62E1">
        <w:t xml:space="preserve"> and implementing each component.</w:t>
      </w:r>
    </w:p>
    <w:p w14:paraId="34122D5D" w14:textId="70F670D5" w:rsidR="00DC669A" w:rsidRDefault="00E25980" w:rsidP="0003346B">
      <w:pPr>
        <w:spacing w:line="240" w:lineRule="auto"/>
      </w:pPr>
      <w:r>
        <w:t>To</w:t>
      </w:r>
      <w:r w:rsidR="000C62E1">
        <w:t xml:space="preserve"> maintain </w:t>
      </w:r>
      <w:r w:rsidR="00F57EF6">
        <w:t>model</w:t>
      </w:r>
      <w:r>
        <w:t>-</w:t>
      </w:r>
      <w:r w:rsidR="00F57EF6">
        <w:t xml:space="preserve">view separation, I decided to </w:t>
      </w:r>
      <w:r w:rsidR="00E67D0A">
        <w:t xml:space="preserve">use Databinding </w:t>
      </w:r>
      <w:r w:rsidR="00713C5D">
        <w:t xml:space="preserve">for </w:t>
      </w:r>
      <w:r w:rsidR="00E67D0A">
        <w:t>the various</w:t>
      </w:r>
      <w:r w:rsidR="00007568">
        <w:t xml:space="preserve"> components of the GUI to different </w:t>
      </w:r>
      <w:r w:rsidR="00713C5D">
        <w:t>component in Computer. T</w:t>
      </w:r>
      <w:r w:rsidR="00CE41AA">
        <w:t>he tricky part was careful coding to make sure that no</w:t>
      </w:r>
      <w:r w:rsidR="00D22865">
        <w:t xml:space="preserve"> race conditions were occurring</w:t>
      </w:r>
      <w:r w:rsidR="008C3D3C">
        <w:t xml:space="preserve">, especially when using multithreading to </w:t>
      </w:r>
      <w:r w:rsidR="0004777C">
        <w:t xml:space="preserve">allow for adding a breakpoint and running the program while having the </w:t>
      </w:r>
      <w:r w:rsidR="00FF55D4">
        <w:t xml:space="preserve">main window </w:t>
      </w:r>
      <w:r w:rsidR="0004777C">
        <w:t>remain responsive.</w:t>
      </w:r>
    </w:p>
    <w:p w14:paraId="39539A15" w14:textId="06B9FB19" w:rsidR="00DC669A" w:rsidRPr="00064E5A" w:rsidRDefault="00DC669A" w:rsidP="0003346B">
      <w:pPr>
        <w:spacing w:line="240" w:lineRule="auto"/>
      </w:pPr>
      <w:r>
        <w:t>For the terminal I/O</w:t>
      </w:r>
      <w:r w:rsidR="00131351">
        <w:t>, I use</w:t>
      </w:r>
      <w:r w:rsidR="00F831FC">
        <w:t>d an event handler to add</w:t>
      </w:r>
      <w:r w:rsidR="00EA612A">
        <w:t xml:space="preserve"> set the IRQ pin variable in the CPU to high to notify the CPU that </w:t>
      </w:r>
      <w:r w:rsidR="00281F23">
        <w:t xml:space="preserve">a character has been typed, </w:t>
      </w:r>
      <w:r w:rsidR="00EF206D">
        <w:t xml:space="preserve">that later sets the PC to the proper address in the vector table </w:t>
      </w:r>
      <w:r w:rsidR="003D0F5F">
        <w:t xml:space="preserve">and lets the OS take it from there. The console device itself is bound to a </w:t>
      </w:r>
      <w:r w:rsidR="00F51F17">
        <w:t>property that is updated when input handling is done by the</w:t>
      </w:r>
      <w:r w:rsidR="0083577A">
        <w:t xml:space="preserve"> loaded</w:t>
      </w:r>
      <w:r w:rsidR="00F51F17">
        <w:t xml:space="preserve"> </w:t>
      </w:r>
      <w:r w:rsidR="0083577A">
        <w:t>OS.</w:t>
      </w:r>
    </w:p>
    <w:p w14:paraId="526E3633" w14:textId="51D2B28C" w:rsidR="0003346B" w:rsidRDefault="0003346B" w:rsidP="0003346B">
      <w:pPr>
        <w:spacing w:line="240" w:lineRule="auto"/>
        <w:rPr>
          <w:i/>
          <w:iCs/>
          <w:u w:val="single"/>
        </w:rPr>
      </w:pPr>
    </w:p>
    <w:p w14:paraId="1B187B41" w14:textId="155C2A7A" w:rsidR="00E06EC8" w:rsidRDefault="00E06EC8" w:rsidP="00E06EC8">
      <w:pPr>
        <w:spacing w:line="240" w:lineRule="auto"/>
        <w:jc w:val="center"/>
      </w:pPr>
      <w:r>
        <w:t>Bug Report</w:t>
      </w:r>
    </w:p>
    <w:p w14:paraId="0BD65447" w14:textId="31CD620D" w:rsidR="00E06EC8" w:rsidRDefault="00E06EC8" w:rsidP="00E06EC8">
      <w:pPr>
        <w:spacing w:line="240" w:lineRule="auto"/>
      </w:pPr>
      <w:r>
        <w:t>File</w:t>
      </w:r>
      <w:r w:rsidR="001341C9">
        <w:t>s Analysis:</w:t>
      </w:r>
    </w:p>
    <w:p w14:paraId="2F376810" w14:textId="2F0FDEA3" w:rsidR="001341C9" w:rsidRDefault="004B0DFC" w:rsidP="004B0DFC">
      <w:pPr>
        <w:pStyle w:val="ListParagraph"/>
        <w:numPr>
          <w:ilvl w:val="0"/>
          <w:numId w:val="13"/>
        </w:numPr>
        <w:spacing w:line="240" w:lineRule="auto"/>
      </w:pPr>
      <w:r>
        <w:t xml:space="preserve">test1.exe </w:t>
      </w:r>
      <w:r w:rsidR="002D7F6E">
        <w:t>–</w:t>
      </w:r>
      <w:r>
        <w:t xml:space="preserve"> </w:t>
      </w:r>
      <w:r w:rsidR="002D7F6E">
        <w:t>no difference</w:t>
      </w:r>
    </w:p>
    <w:p w14:paraId="7769C1C4" w14:textId="4C8F5AE9" w:rsidR="002D7F6E" w:rsidRDefault="002D7F6E" w:rsidP="002D7F6E">
      <w:pPr>
        <w:pStyle w:val="ListParagraph"/>
        <w:numPr>
          <w:ilvl w:val="0"/>
          <w:numId w:val="13"/>
        </w:numPr>
        <w:spacing w:line="240" w:lineRule="auto"/>
      </w:pPr>
      <w:r>
        <w:t>test2.exe – no difference</w:t>
      </w:r>
    </w:p>
    <w:p w14:paraId="329F80FA" w14:textId="6E8394C2" w:rsidR="002D7F6E" w:rsidRDefault="002D7F6E" w:rsidP="002D7F6E">
      <w:pPr>
        <w:pStyle w:val="ListParagraph"/>
        <w:numPr>
          <w:ilvl w:val="0"/>
          <w:numId w:val="13"/>
        </w:numPr>
        <w:spacing w:line="240" w:lineRule="auto"/>
      </w:pPr>
      <w:r>
        <w:t>test3.exe – no difference</w:t>
      </w:r>
    </w:p>
    <w:p w14:paraId="2E22BF56" w14:textId="1D1B4919" w:rsidR="00726E2F" w:rsidRDefault="00726E2F" w:rsidP="00726E2F">
      <w:pPr>
        <w:pStyle w:val="ListParagraph"/>
        <w:numPr>
          <w:ilvl w:val="0"/>
          <w:numId w:val="13"/>
        </w:numPr>
        <w:spacing w:line="240" w:lineRule="auto"/>
      </w:pPr>
      <w:r>
        <w:t>btest.exe – no difference</w:t>
      </w:r>
    </w:p>
    <w:p w14:paraId="0EDCDBE6" w14:textId="2B73BA2D" w:rsidR="002D7F6E" w:rsidRDefault="00E83952" w:rsidP="004B0DFC">
      <w:pPr>
        <w:pStyle w:val="ListParagraph"/>
        <w:numPr>
          <w:ilvl w:val="0"/>
          <w:numId w:val="13"/>
        </w:numPr>
        <w:spacing w:line="240" w:lineRule="auto"/>
      </w:pPr>
      <w:r>
        <w:t>ctest.exe – no difference</w:t>
      </w:r>
    </w:p>
    <w:p w14:paraId="2CA993DB" w14:textId="77777777" w:rsidR="00E83952" w:rsidRDefault="00E83952" w:rsidP="00E83952">
      <w:pPr>
        <w:pStyle w:val="ListParagraph"/>
        <w:numPr>
          <w:ilvl w:val="0"/>
          <w:numId w:val="13"/>
        </w:numPr>
        <w:spacing w:line="240" w:lineRule="auto"/>
      </w:pPr>
      <w:r>
        <w:t>test1.exe – no difference</w:t>
      </w:r>
    </w:p>
    <w:p w14:paraId="245056AE" w14:textId="1C1D792B" w:rsidR="000F4F0E" w:rsidRDefault="000F4F0E" w:rsidP="000F4F0E">
      <w:pPr>
        <w:pStyle w:val="ListParagraph"/>
        <w:numPr>
          <w:ilvl w:val="0"/>
          <w:numId w:val="13"/>
        </w:numPr>
        <w:spacing w:line="240" w:lineRule="auto"/>
      </w:pPr>
      <w:r>
        <w:t>branch.exe – no difference</w:t>
      </w:r>
    </w:p>
    <w:p w14:paraId="31BE220A" w14:textId="22BF8A13" w:rsidR="000F4F0E" w:rsidRDefault="000F4F0E" w:rsidP="000F4F0E">
      <w:pPr>
        <w:pStyle w:val="ListParagraph"/>
        <w:numPr>
          <w:ilvl w:val="0"/>
          <w:numId w:val="13"/>
        </w:numPr>
        <w:spacing w:line="240" w:lineRule="auto"/>
      </w:pPr>
      <w:r>
        <w:t>cmp.exe – no difference</w:t>
      </w:r>
    </w:p>
    <w:p w14:paraId="2920AE28" w14:textId="2F402548" w:rsidR="000F4F0E" w:rsidRDefault="000F4F0E" w:rsidP="000F4F0E">
      <w:pPr>
        <w:pStyle w:val="ListParagraph"/>
        <w:numPr>
          <w:ilvl w:val="0"/>
          <w:numId w:val="13"/>
        </w:numPr>
        <w:spacing w:line="240" w:lineRule="auto"/>
      </w:pPr>
      <w:r>
        <w:t>locals_no_io.exe – no difference</w:t>
      </w:r>
    </w:p>
    <w:p w14:paraId="11BA21A6" w14:textId="610382FC" w:rsidR="00E83952" w:rsidRDefault="00701D25" w:rsidP="004B0DFC">
      <w:pPr>
        <w:pStyle w:val="ListParagraph"/>
        <w:numPr>
          <w:ilvl w:val="0"/>
          <w:numId w:val="13"/>
        </w:numPr>
        <w:spacing w:line="240" w:lineRule="auto"/>
      </w:pPr>
      <w:r>
        <w:t>quicksort_no_io.exe – no difference</w:t>
      </w:r>
    </w:p>
    <w:p w14:paraId="46A527FE" w14:textId="0F67D431" w:rsidR="00701D25" w:rsidRDefault="00701D25" w:rsidP="00701D25">
      <w:pPr>
        <w:pStyle w:val="ListParagraph"/>
        <w:numPr>
          <w:ilvl w:val="0"/>
          <w:numId w:val="13"/>
        </w:numPr>
        <w:spacing w:line="240" w:lineRule="auto"/>
      </w:pPr>
      <w:r>
        <w:t>mersenne_no_io.exe – no difference</w:t>
      </w:r>
    </w:p>
    <w:p w14:paraId="5EC4E0AD" w14:textId="13796E93" w:rsidR="00701D25" w:rsidRDefault="009530DB" w:rsidP="009530DB">
      <w:pPr>
        <w:spacing w:line="240" w:lineRule="auto"/>
      </w:pPr>
      <w:r>
        <w:t>Known issues:</w:t>
      </w:r>
    </w:p>
    <w:p w14:paraId="3493AE1B" w14:textId="38E7AAFB" w:rsidR="009530DB" w:rsidRDefault="009530DB" w:rsidP="009530DB">
      <w:pPr>
        <w:pStyle w:val="ListParagraph"/>
        <w:numPr>
          <w:ilvl w:val="0"/>
          <w:numId w:val="14"/>
        </w:numPr>
        <w:spacing w:line="240" w:lineRule="auto"/>
      </w:pPr>
      <w:r>
        <w:t xml:space="preserve">There will be times when </w:t>
      </w:r>
      <w:r w:rsidR="00A4750E">
        <w:t>a run has completed that the displays will not update until the user presses the step button.</w:t>
      </w:r>
    </w:p>
    <w:p w14:paraId="2A9723AB" w14:textId="2661EC76" w:rsidR="00A4750E" w:rsidRDefault="00A4750E" w:rsidP="009530DB">
      <w:pPr>
        <w:pStyle w:val="ListParagraph"/>
        <w:numPr>
          <w:ilvl w:val="0"/>
          <w:numId w:val="14"/>
        </w:numPr>
        <w:spacing w:line="240" w:lineRule="auto"/>
      </w:pPr>
      <w:r>
        <w:t xml:space="preserve">The terminal cursor </w:t>
      </w:r>
      <w:r w:rsidR="00965D20">
        <w:t>moves to the beginning</w:t>
      </w:r>
      <w:r>
        <w:t xml:space="preserve"> of the </w:t>
      </w:r>
      <w:r w:rsidR="00965D20">
        <w:t>text upon each update.</w:t>
      </w:r>
    </w:p>
    <w:p w14:paraId="49339B63" w14:textId="56794D6D" w:rsidR="003A4808" w:rsidRDefault="003A4808" w:rsidP="003A4808">
      <w:pPr>
        <w:spacing w:line="240" w:lineRule="auto"/>
      </w:pPr>
    </w:p>
    <w:p w14:paraId="717FC1EA" w14:textId="77777777" w:rsidR="0050658B" w:rsidRDefault="0050658B">
      <w:r>
        <w:br w:type="page"/>
      </w:r>
    </w:p>
    <w:p w14:paraId="069C2033" w14:textId="4D3F2691" w:rsidR="003A4808" w:rsidRDefault="003A4808" w:rsidP="003A4808">
      <w:pPr>
        <w:spacing w:line="240" w:lineRule="auto"/>
        <w:jc w:val="center"/>
      </w:pPr>
      <w:r>
        <w:lastRenderedPageBreak/>
        <w:t>Appendix</w:t>
      </w:r>
    </w:p>
    <w:p w14:paraId="0AB76C8F" w14:textId="3B0840B4" w:rsidR="0050658B" w:rsidRDefault="0050658B" w:rsidP="0050658B">
      <w:pPr>
        <w:spacing w:line="240" w:lineRule="auto"/>
      </w:pPr>
    </w:p>
    <w:p w14:paraId="46A701C5" w14:textId="4D87F505" w:rsidR="009941BE" w:rsidRPr="00E06EC8" w:rsidRDefault="009941BE" w:rsidP="0050658B">
      <w:pPr>
        <w:spacing w:line="240" w:lineRule="auto"/>
      </w:pPr>
    </w:p>
    <w:sectPr w:rsidR="009941BE" w:rsidRPr="00E06EC8" w:rsidSect="00DF284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C0315"/>
    <w:multiLevelType w:val="hybridMultilevel"/>
    <w:tmpl w:val="23061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339C1"/>
    <w:multiLevelType w:val="hybridMultilevel"/>
    <w:tmpl w:val="ABD6A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739D8"/>
    <w:multiLevelType w:val="hybridMultilevel"/>
    <w:tmpl w:val="CB647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060A6"/>
    <w:multiLevelType w:val="hybridMultilevel"/>
    <w:tmpl w:val="2668A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F5EA6"/>
    <w:multiLevelType w:val="hybridMultilevel"/>
    <w:tmpl w:val="7C787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556B6"/>
    <w:multiLevelType w:val="hybridMultilevel"/>
    <w:tmpl w:val="2A9C0D6A"/>
    <w:lvl w:ilvl="0" w:tplc="08A01D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D7E61"/>
    <w:multiLevelType w:val="hybridMultilevel"/>
    <w:tmpl w:val="CD503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92211"/>
    <w:multiLevelType w:val="hybridMultilevel"/>
    <w:tmpl w:val="BCE883D4"/>
    <w:lvl w:ilvl="0" w:tplc="8B1ACDC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E529C"/>
    <w:multiLevelType w:val="hybridMultilevel"/>
    <w:tmpl w:val="D79AB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0118F5"/>
    <w:multiLevelType w:val="hybridMultilevel"/>
    <w:tmpl w:val="CD98D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B3B48"/>
    <w:multiLevelType w:val="multilevel"/>
    <w:tmpl w:val="0686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C41ED7"/>
    <w:multiLevelType w:val="hybridMultilevel"/>
    <w:tmpl w:val="881AAF66"/>
    <w:lvl w:ilvl="0" w:tplc="6074981A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2" w15:restartNumberingAfterBreak="0">
    <w:nsid w:val="51322BBE"/>
    <w:multiLevelType w:val="hybridMultilevel"/>
    <w:tmpl w:val="9D2626D8"/>
    <w:lvl w:ilvl="0" w:tplc="5C8E38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8B34DE"/>
    <w:multiLevelType w:val="hybridMultilevel"/>
    <w:tmpl w:val="D61EF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2134DA"/>
    <w:multiLevelType w:val="hybridMultilevel"/>
    <w:tmpl w:val="6FCEA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DC1F74"/>
    <w:multiLevelType w:val="hybridMultilevel"/>
    <w:tmpl w:val="73305B74"/>
    <w:lvl w:ilvl="0" w:tplc="C94299D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2010B2"/>
    <w:multiLevelType w:val="hybridMultilevel"/>
    <w:tmpl w:val="99BC7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5"/>
  </w:num>
  <w:num w:numId="5">
    <w:abstractNumId w:val="8"/>
  </w:num>
  <w:num w:numId="6">
    <w:abstractNumId w:val="0"/>
  </w:num>
  <w:num w:numId="7">
    <w:abstractNumId w:val="6"/>
  </w:num>
  <w:num w:numId="8">
    <w:abstractNumId w:val="15"/>
  </w:num>
  <w:num w:numId="9">
    <w:abstractNumId w:val="11"/>
  </w:num>
  <w:num w:numId="10">
    <w:abstractNumId w:val="16"/>
  </w:num>
  <w:num w:numId="11">
    <w:abstractNumId w:val="9"/>
  </w:num>
  <w:num w:numId="12">
    <w:abstractNumId w:val="1"/>
  </w:num>
  <w:num w:numId="13">
    <w:abstractNumId w:val="13"/>
  </w:num>
  <w:num w:numId="14">
    <w:abstractNumId w:val="14"/>
  </w:num>
  <w:num w:numId="15">
    <w:abstractNumId w:val="4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C4"/>
    <w:rsid w:val="00002288"/>
    <w:rsid w:val="00007568"/>
    <w:rsid w:val="00024B2B"/>
    <w:rsid w:val="0003346B"/>
    <w:rsid w:val="00035256"/>
    <w:rsid w:val="0004777C"/>
    <w:rsid w:val="00064E5A"/>
    <w:rsid w:val="00072D89"/>
    <w:rsid w:val="000B2098"/>
    <w:rsid w:val="000C21FF"/>
    <w:rsid w:val="000C62E1"/>
    <w:rsid w:val="000E04B6"/>
    <w:rsid w:val="000E3B49"/>
    <w:rsid w:val="000E61C2"/>
    <w:rsid w:val="000F4F0E"/>
    <w:rsid w:val="000F7B45"/>
    <w:rsid w:val="00107607"/>
    <w:rsid w:val="0011259C"/>
    <w:rsid w:val="00131351"/>
    <w:rsid w:val="001341C9"/>
    <w:rsid w:val="00135516"/>
    <w:rsid w:val="00145C9B"/>
    <w:rsid w:val="00150ED7"/>
    <w:rsid w:val="001704EB"/>
    <w:rsid w:val="00177785"/>
    <w:rsid w:val="00193F30"/>
    <w:rsid w:val="0019619B"/>
    <w:rsid w:val="001A7AE4"/>
    <w:rsid w:val="001C5550"/>
    <w:rsid w:val="001C5EB8"/>
    <w:rsid w:val="001D5ACC"/>
    <w:rsid w:val="001D6A8E"/>
    <w:rsid w:val="001D7C72"/>
    <w:rsid w:val="001F0BF6"/>
    <w:rsid w:val="001F79B0"/>
    <w:rsid w:val="002007FF"/>
    <w:rsid w:val="00200D45"/>
    <w:rsid w:val="00244DD9"/>
    <w:rsid w:val="0025389C"/>
    <w:rsid w:val="002604C0"/>
    <w:rsid w:val="0027017E"/>
    <w:rsid w:val="00271DBA"/>
    <w:rsid w:val="002757E5"/>
    <w:rsid w:val="00275C5A"/>
    <w:rsid w:val="00281F23"/>
    <w:rsid w:val="00285FA0"/>
    <w:rsid w:val="002A1561"/>
    <w:rsid w:val="002A265C"/>
    <w:rsid w:val="002B330C"/>
    <w:rsid w:val="002B77A9"/>
    <w:rsid w:val="002C02CF"/>
    <w:rsid w:val="002C154B"/>
    <w:rsid w:val="002C4BC0"/>
    <w:rsid w:val="002C6AE4"/>
    <w:rsid w:val="002D0180"/>
    <w:rsid w:val="002D7F6E"/>
    <w:rsid w:val="002E0FB1"/>
    <w:rsid w:val="00316BB1"/>
    <w:rsid w:val="0032356C"/>
    <w:rsid w:val="00325576"/>
    <w:rsid w:val="00325EBD"/>
    <w:rsid w:val="00326180"/>
    <w:rsid w:val="0032796C"/>
    <w:rsid w:val="003361A1"/>
    <w:rsid w:val="00362BA1"/>
    <w:rsid w:val="00380141"/>
    <w:rsid w:val="00396755"/>
    <w:rsid w:val="003A1385"/>
    <w:rsid w:val="003A41C2"/>
    <w:rsid w:val="003A4808"/>
    <w:rsid w:val="003A659A"/>
    <w:rsid w:val="003A67FE"/>
    <w:rsid w:val="003C5E75"/>
    <w:rsid w:val="003D0F5F"/>
    <w:rsid w:val="003E64E5"/>
    <w:rsid w:val="0044520C"/>
    <w:rsid w:val="00461FEE"/>
    <w:rsid w:val="00482F05"/>
    <w:rsid w:val="00491C98"/>
    <w:rsid w:val="00497D4D"/>
    <w:rsid w:val="004A0F36"/>
    <w:rsid w:val="004A5CD0"/>
    <w:rsid w:val="004B0DFC"/>
    <w:rsid w:val="004C1B07"/>
    <w:rsid w:val="004C494E"/>
    <w:rsid w:val="004C7DF1"/>
    <w:rsid w:val="004E1E23"/>
    <w:rsid w:val="004E6620"/>
    <w:rsid w:val="004F5925"/>
    <w:rsid w:val="0050658B"/>
    <w:rsid w:val="005068E9"/>
    <w:rsid w:val="00507F70"/>
    <w:rsid w:val="00510B8C"/>
    <w:rsid w:val="0051364F"/>
    <w:rsid w:val="005265BA"/>
    <w:rsid w:val="005571F2"/>
    <w:rsid w:val="005623DD"/>
    <w:rsid w:val="005645A1"/>
    <w:rsid w:val="00585915"/>
    <w:rsid w:val="00587F9A"/>
    <w:rsid w:val="005A1032"/>
    <w:rsid w:val="005B0168"/>
    <w:rsid w:val="005D113E"/>
    <w:rsid w:val="005E4349"/>
    <w:rsid w:val="005F4A47"/>
    <w:rsid w:val="005F6E57"/>
    <w:rsid w:val="006300E3"/>
    <w:rsid w:val="006335A5"/>
    <w:rsid w:val="00640515"/>
    <w:rsid w:val="00651E50"/>
    <w:rsid w:val="00662FA7"/>
    <w:rsid w:val="00684A56"/>
    <w:rsid w:val="00697DBF"/>
    <w:rsid w:val="006B296D"/>
    <w:rsid w:val="006C40BC"/>
    <w:rsid w:val="006D270F"/>
    <w:rsid w:val="006D59D3"/>
    <w:rsid w:val="006F2682"/>
    <w:rsid w:val="006F3453"/>
    <w:rsid w:val="00701D25"/>
    <w:rsid w:val="00712962"/>
    <w:rsid w:val="00713C5D"/>
    <w:rsid w:val="00715076"/>
    <w:rsid w:val="0072382A"/>
    <w:rsid w:val="00726E2F"/>
    <w:rsid w:val="00730111"/>
    <w:rsid w:val="007548B6"/>
    <w:rsid w:val="007615E8"/>
    <w:rsid w:val="00764F3E"/>
    <w:rsid w:val="00774380"/>
    <w:rsid w:val="007806BC"/>
    <w:rsid w:val="00783911"/>
    <w:rsid w:val="0078533E"/>
    <w:rsid w:val="0079032E"/>
    <w:rsid w:val="00793EA5"/>
    <w:rsid w:val="00795684"/>
    <w:rsid w:val="007A3B0C"/>
    <w:rsid w:val="007B0A61"/>
    <w:rsid w:val="007B5780"/>
    <w:rsid w:val="007B6F7E"/>
    <w:rsid w:val="007C051E"/>
    <w:rsid w:val="007D6900"/>
    <w:rsid w:val="007E5F4B"/>
    <w:rsid w:val="00811097"/>
    <w:rsid w:val="008261A2"/>
    <w:rsid w:val="0083577A"/>
    <w:rsid w:val="00882C7B"/>
    <w:rsid w:val="008A2256"/>
    <w:rsid w:val="008C3D3C"/>
    <w:rsid w:val="008C5856"/>
    <w:rsid w:val="008F1BD5"/>
    <w:rsid w:val="00907EAA"/>
    <w:rsid w:val="0091395E"/>
    <w:rsid w:val="00913FB2"/>
    <w:rsid w:val="009170AE"/>
    <w:rsid w:val="009176FF"/>
    <w:rsid w:val="00931744"/>
    <w:rsid w:val="00943B0F"/>
    <w:rsid w:val="009530DB"/>
    <w:rsid w:val="00965D20"/>
    <w:rsid w:val="0097307E"/>
    <w:rsid w:val="00991B19"/>
    <w:rsid w:val="009941BE"/>
    <w:rsid w:val="009962A2"/>
    <w:rsid w:val="00996ED4"/>
    <w:rsid w:val="009A65A0"/>
    <w:rsid w:val="009B6F06"/>
    <w:rsid w:val="009D6C4B"/>
    <w:rsid w:val="009F5A7E"/>
    <w:rsid w:val="00A11EFD"/>
    <w:rsid w:val="00A222DA"/>
    <w:rsid w:val="00A27EFA"/>
    <w:rsid w:val="00A4238F"/>
    <w:rsid w:val="00A4750E"/>
    <w:rsid w:val="00A87023"/>
    <w:rsid w:val="00A92B30"/>
    <w:rsid w:val="00AB1205"/>
    <w:rsid w:val="00AB6F70"/>
    <w:rsid w:val="00AC0906"/>
    <w:rsid w:val="00AC4106"/>
    <w:rsid w:val="00AE620C"/>
    <w:rsid w:val="00B162C0"/>
    <w:rsid w:val="00B2274D"/>
    <w:rsid w:val="00B401A3"/>
    <w:rsid w:val="00B4349A"/>
    <w:rsid w:val="00B463BD"/>
    <w:rsid w:val="00B529D0"/>
    <w:rsid w:val="00B61875"/>
    <w:rsid w:val="00B67A8B"/>
    <w:rsid w:val="00B922EF"/>
    <w:rsid w:val="00B92F9D"/>
    <w:rsid w:val="00BA7159"/>
    <w:rsid w:val="00BA783E"/>
    <w:rsid w:val="00BA795C"/>
    <w:rsid w:val="00BA7D7D"/>
    <w:rsid w:val="00BC75E4"/>
    <w:rsid w:val="00BD4C62"/>
    <w:rsid w:val="00BE27A2"/>
    <w:rsid w:val="00C00769"/>
    <w:rsid w:val="00C05EB0"/>
    <w:rsid w:val="00C25D07"/>
    <w:rsid w:val="00C52406"/>
    <w:rsid w:val="00C540F7"/>
    <w:rsid w:val="00C618E0"/>
    <w:rsid w:val="00CB0A86"/>
    <w:rsid w:val="00CB3711"/>
    <w:rsid w:val="00CC4EA7"/>
    <w:rsid w:val="00CD1A7D"/>
    <w:rsid w:val="00CE41AA"/>
    <w:rsid w:val="00CF4F64"/>
    <w:rsid w:val="00CF64E3"/>
    <w:rsid w:val="00D01BA4"/>
    <w:rsid w:val="00D032E3"/>
    <w:rsid w:val="00D0706F"/>
    <w:rsid w:val="00D15BF8"/>
    <w:rsid w:val="00D22865"/>
    <w:rsid w:val="00D3379B"/>
    <w:rsid w:val="00D34C07"/>
    <w:rsid w:val="00D468F1"/>
    <w:rsid w:val="00D47A28"/>
    <w:rsid w:val="00D56E5D"/>
    <w:rsid w:val="00D7460C"/>
    <w:rsid w:val="00D74BF7"/>
    <w:rsid w:val="00DA6E1A"/>
    <w:rsid w:val="00DB7C98"/>
    <w:rsid w:val="00DC1CD9"/>
    <w:rsid w:val="00DC1E27"/>
    <w:rsid w:val="00DC5F7C"/>
    <w:rsid w:val="00DC669A"/>
    <w:rsid w:val="00DF2848"/>
    <w:rsid w:val="00DF5CBD"/>
    <w:rsid w:val="00E06EC8"/>
    <w:rsid w:val="00E07E08"/>
    <w:rsid w:val="00E122F6"/>
    <w:rsid w:val="00E1793A"/>
    <w:rsid w:val="00E20406"/>
    <w:rsid w:val="00E214B6"/>
    <w:rsid w:val="00E25980"/>
    <w:rsid w:val="00E274E9"/>
    <w:rsid w:val="00E32D43"/>
    <w:rsid w:val="00E44ED3"/>
    <w:rsid w:val="00E45396"/>
    <w:rsid w:val="00E5359E"/>
    <w:rsid w:val="00E67D0A"/>
    <w:rsid w:val="00E82133"/>
    <w:rsid w:val="00E83952"/>
    <w:rsid w:val="00E84759"/>
    <w:rsid w:val="00E85739"/>
    <w:rsid w:val="00E925C5"/>
    <w:rsid w:val="00E972CB"/>
    <w:rsid w:val="00EA1232"/>
    <w:rsid w:val="00EA40DB"/>
    <w:rsid w:val="00EA612A"/>
    <w:rsid w:val="00EA6A19"/>
    <w:rsid w:val="00EE75C4"/>
    <w:rsid w:val="00EF206D"/>
    <w:rsid w:val="00F0498E"/>
    <w:rsid w:val="00F06C5B"/>
    <w:rsid w:val="00F07C13"/>
    <w:rsid w:val="00F36F06"/>
    <w:rsid w:val="00F4407D"/>
    <w:rsid w:val="00F51F17"/>
    <w:rsid w:val="00F567E0"/>
    <w:rsid w:val="00F57EF6"/>
    <w:rsid w:val="00F630D1"/>
    <w:rsid w:val="00F66ABC"/>
    <w:rsid w:val="00F77404"/>
    <w:rsid w:val="00F831FC"/>
    <w:rsid w:val="00F86213"/>
    <w:rsid w:val="00F92B40"/>
    <w:rsid w:val="00FB2F04"/>
    <w:rsid w:val="00FB30ED"/>
    <w:rsid w:val="00FB4EB9"/>
    <w:rsid w:val="00FC1591"/>
    <w:rsid w:val="00FD6CA3"/>
    <w:rsid w:val="00FE3637"/>
    <w:rsid w:val="00FE369F"/>
    <w:rsid w:val="00FE4A4C"/>
    <w:rsid w:val="00FF0C26"/>
    <w:rsid w:val="00FF10D6"/>
    <w:rsid w:val="00FF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D4AF"/>
  <w15:chartTrackingRefBased/>
  <w15:docId w15:val="{0E45EA9D-E923-438B-9F94-0BD851AE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9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F28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2848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DB7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61C2"/>
    <w:pPr>
      <w:ind w:left="720"/>
      <w:contextualSpacing/>
    </w:pPr>
  </w:style>
  <w:style w:type="table" w:styleId="TableGrid">
    <w:name w:val="Table Grid"/>
    <w:basedOn w:val="TableNormal"/>
    <w:uiPriority w:val="39"/>
    <w:rsid w:val="00E17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3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10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ARM Processor Simulator</dc:title>
  <dc:subject>By: Melchisedek dulcio</dc:subject>
  <dc:creator>Fall 2020 Microprocessor architecture</dc:creator>
  <cp:keywords/>
  <dc:description/>
  <cp:lastModifiedBy>Melchisedek Dulcio</cp:lastModifiedBy>
  <cp:revision>286</cp:revision>
  <cp:lastPrinted>2020-11-06T17:54:00Z</cp:lastPrinted>
  <dcterms:created xsi:type="dcterms:W3CDTF">2020-11-06T09:01:00Z</dcterms:created>
  <dcterms:modified xsi:type="dcterms:W3CDTF">2020-11-06T19:44:00Z</dcterms:modified>
</cp:coreProperties>
</file>