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Задание</w:t>
        <w:br/>
        <w:t>Doxygen, Sphinx и автоматическая документация</w:t>
      </w:r>
    </w:p>
    <w:p>
      <w:r>
        <w:t>Студент: _________________________</w:t>
      </w:r>
    </w:p>
    <w:p/>
    <w:p>
      <w:pPr>
        <w:pStyle w:val="Heading1"/>
      </w:pPr>
      <w:r>
        <w:t>1. Что делает Doxygen или Sphinx?</w:t>
      </w:r>
    </w:p>
    <w:p>
      <w:r>
        <w:t>Doxygen и Sphinx — инструменты для автоматической генерации документации из исходного кода.</w:t>
      </w:r>
    </w:p>
    <w:p>
      <w:r>
        <w:t>Doxygen: создаёт HTML, PDF, CHM из комментариев в C++, Java, Python и др.</w:t>
      </w:r>
    </w:p>
    <w:p>
      <w:r>
        <w:t>Sphinx: создаёт красивую документацию (часто HTML) из docstrings Python и файлов reStructuredText/Markdown.</w:t>
      </w:r>
    </w:p>
    <w:p>
      <w:r>
        <w:t>Оба извлекают описания функций, классов, параметров и собирают их в единый справочник.</w:t>
      </w:r>
    </w:p>
    <w:p>
      <w:pPr>
        <w:pStyle w:val="Heading1"/>
      </w:pPr>
      <w:r>
        <w:t>2. Из чего чаще всего генерируется документация?</w:t>
      </w:r>
    </w:p>
    <w:p>
      <w:r>
        <w:t>• Комментарии и docstrings в коде</w:t>
      </w:r>
    </w:p>
    <w:p>
      <w:r>
        <w:t>• Специальные разметки (Javadoc, reStructuredText, Markdown)</w:t>
      </w:r>
    </w:p>
    <w:p>
      <w:r>
        <w:t>• Отдельные .md / .rst файлы с описанием API</w:t>
      </w:r>
    </w:p>
    <w:p>
      <w:r>
        <w:t>• Аннотации типов и сигнатуры функций</w:t>
      </w:r>
    </w:p>
    <w:p>
      <w:pPr>
        <w:pStyle w:val="Heading1"/>
      </w:pPr>
      <w:r>
        <w:t>3. Что такое docstring?</w:t>
      </w:r>
    </w:p>
    <w:p>
      <w:r>
        <w:t>Docstring — строка документации внутри функции, класса или модуля. В Python пишется в тройных кавычках сразу после объявления:</w:t>
      </w:r>
    </w:p>
    <w:p>
      <w:r>
        <w:t>def add(a, b):</w:t>
        <w:br/>
        <w:t xml:space="preserve">    """Складывает два числа."""</w:t>
        <w:br/>
        <w:t xml:space="preserve">    return a + b</w:t>
      </w:r>
    </w:p>
    <w:p>
      <w:pPr>
        <w:pStyle w:val="Heading1"/>
      </w:pPr>
      <w:r>
        <w:t>4. Что произойдёт, если не писать docstrings?</w:t>
      </w:r>
    </w:p>
    <w:p>
      <w:r>
        <w:t>• Автодокументация будет пустой или неполной</w:t>
      </w:r>
    </w:p>
    <w:p>
      <w:r>
        <w:t>• Другим разработчикам сложнее понять назначение кода</w:t>
      </w:r>
    </w:p>
    <w:p>
      <w:r>
        <w:t>• Придётся вручную описывать API в отдельных файлах</w:t>
      </w:r>
    </w:p>
    <w:p>
      <w:r>
        <w:t>• Увеличивается время на разбор чужого кода и онбординг новых сотрудников</w:t>
      </w:r>
    </w:p>
    <w:p>
      <w:pPr>
        <w:pStyle w:val="Heading1"/>
      </w:pPr>
      <w:r>
        <w:t>5. Чем удобна автоматическая документация для команды?</w:t>
      </w:r>
    </w:p>
    <w:p>
      <w:r>
        <w:t>• Документация обновляется вместе с кодом — меньше расхождений</w:t>
      </w:r>
    </w:p>
    <w:p>
      <w:r>
        <w:t>• Единый формат и структура справочника</w:t>
      </w:r>
    </w:p>
    <w:p>
      <w:r>
        <w:t>• Экономия времени — не нужно писать всё вручную в Word</w:t>
      </w:r>
    </w:p>
    <w:p>
      <w:r>
        <w:t>• Быстрый поиск по функциям и классам</w:t>
      </w:r>
    </w:p>
    <w:p>
      <w:r>
        <w:t>• Удобно для новых участников команды и тестировщиков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