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line="276" w:lineRule="auto"/>
        <w:rPr/>
      </w:pPr>
      <w:bookmarkStart w:colFirst="0" w:colLast="0" w:name="_7czxnyaww3kd" w:id="0"/>
      <w:bookmarkEnd w:id="0"/>
      <w:r w:rsidDel="00000000" w:rsidR="00000000" w:rsidRPr="00000000">
        <w:rPr>
          <w:rtl w:val="0"/>
        </w:rPr>
        <w:t xml:space="preserve">Comparison Analysis</w:t>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gridCol w:w="3240"/>
        <w:gridCol w:w="3240"/>
        <w:tblGridChange w:id="0">
          <w:tblGrid>
            <w:gridCol w:w="3240"/>
            <w:gridCol w:w="3240"/>
            <w:gridCol w:w="3240"/>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0"/>
                <w:szCs w:val="40"/>
              </w:rPr>
            </w:pPr>
            <w:r w:rsidDel="00000000" w:rsidR="00000000" w:rsidRPr="00000000">
              <w:rPr>
                <w:sz w:val="40"/>
                <w:szCs w:val="40"/>
                <w:rtl w:val="0"/>
              </w:rPr>
              <w:t xml:space="preserve">HandiFox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0"/>
                <w:szCs w:val="40"/>
              </w:rPr>
            </w:pPr>
            <w:r w:rsidDel="00000000" w:rsidR="00000000" w:rsidRPr="00000000">
              <w:rPr>
                <w:sz w:val="40"/>
                <w:szCs w:val="40"/>
                <w:rtl w:val="0"/>
              </w:rPr>
              <w:t xml:space="preserve">Sortly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0"/>
                <w:szCs w:val="40"/>
              </w:rPr>
            </w:pPr>
            <w:r w:rsidDel="00000000" w:rsidR="00000000" w:rsidRPr="00000000">
              <w:rPr>
                <w:sz w:val="40"/>
                <w:szCs w:val="40"/>
                <w:rtl w:val="0"/>
              </w:rPr>
              <w:t xml:space="preserve">FoodBank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32"/>
                <w:szCs w:val="32"/>
                <w:rtl w:val="0"/>
              </w:rPr>
              <w:t xml:space="preserve">Pricing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$39/Month, $996 for lifetime 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$39/Month, $468/Year if you pay upfront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$49.95/month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32"/>
                <w:szCs w:val="32"/>
                <w:rtl w:val="0"/>
              </w:rPr>
              <w:t xml:space="preserve">Scanning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Android phone, able to use back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Android/Apple phone able to scan with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Can use handheld scanner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32"/>
                <w:szCs w:val="32"/>
                <w:rtl w:val="0"/>
              </w:rPr>
              <w:t xml:space="preserve">Features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numPr>
                <w:ilvl w:val="0"/>
                <w:numId w:val="3"/>
              </w:numPr>
              <w:spacing w:line="276" w:lineRule="auto"/>
              <w:ind w:left="720" w:hanging="360"/>
              <w:rPr>
                <w:sz w:val="24"/>
                <w:szCs w:val="24"/>
              </w:rPr>
            </w:pPr>
            <w:r w:rsidDel="00000000" w:rsidR="00000000" w:rsidRPr="00000000">
              <w:rPr>
                <w:rtl w:val="0"/>
              </w:rPr>
              <w:t xml:space="preserve">Scan the barcodes to confirm receipt of the correct items, sending the results over to QuickBooks. Generate PO’s to replenish inventory for inventory sites. </w:t>
            </w:r>
          </w:p>
          <w:p w:rsidR="00000000" w:rsidDel="00000000" w:rsidP="00000000" w:rsidRDefault="00000000" w:rsidRPr="00000000" w14:paraId="00000010">
            <w:pPr>
              <w:numPr>
                <w:ilvl w:val="0"/>
                <w:numId w:val="3"/>
              </w:numPr>
              <w:spacing w:line="276" w:lineRule="auto"/>
              <w:ind w:left="720" w:hanging="360"/>
              <w:rPr>
                <w:sz w:val="24"/>
                <w:szCs w:val="24"/>
              </w:rPr>
            </w:pPr>
            <w:r w:rsidDel="00000000" w:rsidR="00000000" w:rsidRPr="00000000">
              <w:rPr>
                <w:rtl w:val="0"/>
              </w:rPr>
              <w:t xml:space="preserve">Do inventory counts and move your inventory from one location to another, right on your mobile devices</w:t>
            </w:r>
          </w:p>
          <w:p w:rsidR="00000000" w:rsidDel="00000000" w:rsidP="00000000" w:rsidRDefault="00000000" w:rsidRPr="00000000" w14:paraId="00000011">
            <w:pPr>
              <w:numPr>
                <w:ilvl w:val="0"/>
                <w:numId w:val="3"/>
              </w:numPr>
              <w:spacing w:line="276" w:lineRule="auto"/>
              <w:ind w:left="720" w:hanging="360"/>
              <w:rPr>
                <w:sz w:val="24"/>
                <w:szCs w:val="24"/>
              </w:rPr>
            </w:pPr>
            <w:r w:rsidDel="00000000" w:rsidR="00000000" w:rsidRPr="00000000">
              <w:rPr>
                <w:rtl w:val="0"/>
              </w:rPr>
              <w:t xml:space="preserve">Use Android devices to scan barcodes to confirm shipments are correct and to print packing slips. </w:t>
            </w:r>
          </w:p>
          <w:p w:rsidR="00000000" w:rsidDel="00000000" w:rsidP="00000000" w:rsidRDefault="00000000" w:rsidRPr="00000000" w14:paraId="00000012">
            <w:pPr>
              <w:numPr>
                <w:ilvl w:val="0"/>
                <w:numId w:val="3"/>
              </w:numPr>
              <w:spacing w:line="276" w:lineRule="auto"/>
              <w:ind w:left="720" w:hanging="360"/>
              <w:rPr>
                <w:sz w:val="24"/>
                <w:szCs w:val="24"/>
              </w:rPr>
            </w:pPr>
            <w:r w:rsidDel="00000000" w:rsidR="00000000" w:rsidRPr="00000000">
              <w:rPr>
                <w:rtl w:val="0"/>
              </w:rPr>
              <w:t xml:space="preserve">Invoices automatically created based on the picking and packing scans</w:t>
            </w:r>
          </w:p>
          <w:p w:rsidR="00000000" w:rsidDel="00000000" w:rsidP="00000000" w:rsidRDefault="00000000" w:rsidRPr="00000000" w14:paraId="00000013">
            <w:pPr>
              <w:numPr>
                <w:ilvl w:val="0"/>
                <w:numId w:val="3"/>
              </w:numPr>
              <w:spacing w:line="276" w:lineRule="auto"/>
              <w:ind w:left="720" w:hanging="360"/>
              <w:rPr>
                <w:sz w:val="24"/>
                <w:szCs w:val="24"/>
              </w:rPr>
            </w:pPr>
            <w:r w:rsidDel="00000000" w:rsidR="00000000" w:rsidRPr="00000000">
              <w:rPr>
                <w:rtl w:val="0"/>
              </w:rPr>
              <w:t xml:space="preserve">Perform field sales, check inventory levels for items, work with sales transactions on the mobile device, process payments, capture customer signatures</w:t>
            </w:r>
          </w:p>
          <w:p w:rsidR="00000000" w:rsidDel="00000000" w:rsidP="00000000" w:rsidRDefault="00000000" w:rsidRPr="00000000" w14:paraId="00000014">
            <w:pPr>
              <w:numPr>
                <w:ilvl w:val="0"/>
                <w:numId w:val="3"/>
              </w:numPr>
              <w:spacing w:line="276" w:lineRule="auto"/>
              <w:ind w:left="720" w:hanging="360"/>
              <w:rPr/>
            </w:pPr>
            <w:r w:rsidDel="00000000" w:rsidR="00000000" w:rsidRPr="00000000">
              <w:rPr>
                <w:rtl w:val="0"/>
              </w:rPr>
              <w:t xml:space="preserve">Help desk and phone number for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numPr>
                <w:ilvl w:val="0"/>
                <w:numId w:val="1"/>
              </w:numPr>
              <w:shd w:fill="ffffff" w:val="clear"/>
              <w:spacing w:after="0" w:afterAutospacing="0" w:line="276" w:lineRule="auto"/>
              <w:ind w:left="720" w:hanging="360"/>
              <w:rPr>
                <w:sz w:val="19"/>
                <w:szCs w:val="19"/>
              </w:rPr>
            </w:pPr>
            <w:r w:rsidDel="00000000" w:rsidR="00000000" w:rsidRPr="00000000">
              <w:rPr>
                <w:rtl w:val="0"/>
              </w:rPr>
              <w:t xml:space="preserve">2000 Entries for unique inventory items</w:t>
            </w:r>
          </w:p>
          <w:p w:rsidR="00000000" w:rsidDel="00000000" w:rsidP="00000000" w:rsidRDefault="00000000" w:rsidRPr="00000000" w14:paraId="00000016">
            <w:pPr>
              <w:widowControl w:val="0"/>
              <w:numPr>
                <w:ilvl w:val="0"/>
                <w:numId w:val="1"/>
              </w:numPr>
              <w:shd w:fill="ffffff" w:val="clear"/>
              <w:spacing w:after="0" w:afterAutospacing="0" w:line="276" w:lineRule="auto"/>
              <w:ind w:left="720" w:hanging="360"/>
              <w:rPr>
                <w:sz w:val="19"/>
                <w:szCs w:val="19"/>
              </w:rPr>
            </w:pPr>
            <w:r w:rsidDel="00000000" w:rsidR="00000000" w:rsidRPr="00000000">
              <w:rPr>
                <w:rtl w:val="0"/>
              </w:rPr>
              <w:t xml:space="preserve">Ability to create unlimited QR/UPC codes</w:t>
            </w:r>
          </w:p>
          <w:p w:rsidR="00000000" w:rsidDel="00000000" w:rsidP="00000000" w:rsidRDefault="00000000" w:rsidRPr="00000000" w14:paraId="00000017">
            <w:pPr>
              <w:widowControl w:val="0"/>
              <w:numPr>
                <w:ilvl w:val="0"/>
                <w:numId w:val="1"/>
              </w:numPr>
              <w:shd w:fill="ffffff" w:val="clear"/>
              <w:spacing w:after="0" w:afterAutospacing="0" w:line="276" w:lineRule="auto"/>
              <w:ind w:left="720" w:hanging="360"/>
              <w:rPr>
                <w:sz w:val="19"/>
                <w:szCs w:val="19"/>
              </w:rPr>
            </w:pPr>
            <w:r w:rsidDel="00000000" w:rsidR="00000000" w:rsidRPr="00000000">
              <w:rPr>
                <w:rtl w:val="0"/>
              </w:rPr>
              <w:t xml:space="preserve">The application sends out low stock alerts</w:t>
            </w:r>
          </w:p>
          <w:p w:rsidR="00000000" w:rsidDel="00000000" w:rsidP="00000000" w:rsidRDefault="00000000" w:rsidRPr="00000000" w14:paraId="00000018">
            <w:pPr>
              <w:widowControl w:val="0"/>
              <w:numPr>
                <w:ilvl w:val="0"/>
                <w:numId w:val="1"/>
              </w:numPr>
              <w:shd w:fill="ffffff" w:val="clear"/>
              <w:spacing w:after="0" w:afterAutospacing="0" w:line="276" w:lineRule="auto"/>
              <w:ind w:left="720" w:hanging="360"/>
              <w:rPr>
                <w:sz w:val="19"/>
                <w:szCs w:val="19"/>
              </w:rPr>
            </w:pPr>
            <w:r w:rsidDel="00000000" w:rsidR="00000000" w:rsidRPr="00000000">
              <w:rPr>
                <w:rtl w:val="0"/>
              </w:rPr>
              <w:t xml:space="preserve">10 custom fields (have many prebuilt in ones)</w:t>
            </w:r>
          </w:p>
          <w:p w:rsidR="00000000" w:rsidDel="00000000" w:rsidP="00000000" w:rsidRDefault="00000000" w:rsidRPr="00000000" w14:paraId="00000019">
            <w:pPr>
              <w:widowControl w:val="0"/>
              <w:numPr>
                <w:ilvl w:val="0"/>
                <w:numId w:val="1"/>
              </w:numPr>
              <w:shd w:fill="ffffff" w:val="clear"/>
              <w:spacing w:after="0" w:afterAutospacing="0" w:line="276" w:lineRule="auto"/>
              <w:ind w:left="720" w:hanging="360"/>
              <w:rPr>
                <w:sz w:val="19"/>
                <w:szCs w:val="19"/>
              </w:rPr>
            </w:pPr>
            <w:r w:rsidDel="00000000" w:rsidR="00000000" w:rsidRPr="00000000">
              <w:rPr>
                <w:rtl w:val="0"/>
              </w:rPr>
              <w:t xml:space="preserve">3 free users included when purchasing the software</w:t>
            </w:r>
          </w:p>
          <w:p w:rsidR="00000000" w:rsidDel="00000000" w:rsidP="00000000" w:rsidRDefault="00000000" w:rsidRPr="00000000" w14:paraId="0000001A">
            <w:pPr>
              <w:widowControl w:val="0"/>
              <w:numPr>
                <w:ilvl w:val="0"/>
                <w:numId w:val="1"/>
              </w:numPr>
              <w:shd w:fill="ffffff" w:val="clear"/>
              <w:spacing w:after="0" w:afterAutospacing="0" w:line="276" w:lineRule="auto"/>
              <w:ind w:left="720" w:hanging="360"/>
              <w:rPr/>
            </w:pPr>
            <w:r w:rsidDel="00000000" w:rsidR="00000000" w:rsidRPr="00000000">
              <w:rPr>
                <w:rtl w:val="0"/>
              </w:rPr>
              <w:t xml:space="preserve">Sort and filter inventory to create custom list</w:t>
            </w:r>
          </w:p>
          <w:p w:rsidR="00000000" w:rsidDel="00000000" w:rsidP="00000000" w:rsidRDefault="00000000" w:rsidRPr="00000000" w14:paraId="0000001B">
            <w:pPr>
              <w:widowControl w:val="0"/>
              <w:numPr>
                <w:ilvl w:val="0"/>
                <w:numId w:val="1"/>
              </w:numPr>
              <w:shd w:fill="ffffff" w:val="clear"/>
              <w:spacing w:after="0" w:afterAutospacing="0" w:line="276" w:lineRule="auto"/>
              <w:ind w:left="720" w:hanging="360"/>
              <w:rPr/>
            </w:pPr>
            <w:r w:rsidDel="00000000" w:rsidR="00000000" w:rsidRPr="00000000">
              <w:rPr>
                <w:rtl w:val="0"/>
              </w:rPr>
              <w:t xml:space="preserve">Sortly offers intuitive, automated alerts, reminders and dashboards that’ll put you back in control of your business, such as low stock alerts, date based reminders, and create customizable dashboards. </w:t>
            </w:r>
            <w:r w:rsidDel="00000000" w:rsidR="00000000" w:rsidRPr="00000000">
              <w:rPr>
                <w:rtl w:val="0"/>
              </w:rPr>
            </w:r>
          </w:p>
          <w:p w:rsidR="00000000" w:rsidDel="00000000" w:rsidP="00000000" w:rsidRDefault="00000000" w:rsidRPr="00000000" w14:paraId="0000001C">
            <w:pPr>
              <w:widowControl w:val="0"/>
              <w:numPr>
                <w:ilvl w:val="0"/>
                <w:numId w:val="1"/>
              </w:numPr>
              <w:shd w:fill="ffffff" w:val="clear"/>
              <w:spacing w:after="0" w:afterAutospacing="0" w:line="276" w:lineRule="auto"/>
              <w:ind w:left="720" w:hanging="360"/>
              <w:rPr>
                <w:sz w:val="19"/>
                <w:szCs w:val="19"/>
              </w:rPr>
            </w:pPr>
            <w:r w:rsidDel="00000000" w:rsidR="00000000" w:rsidRPr="00000000">
              <w:rPr>
                <w:rtl w:val="0"/>
              </w:rPr>
              <w:t xml:space="preserve">Help center &amp; email support making it easy to resolve any issues that may arise</w:t>
            </w:r>
          </w:p>
          <w:p w:rsidR="00000000" w:rsidDel="00000000" w:rsidP="00000000" w:rsidRDefault="00000000" w:rsidRPr="00000000" w14:paraId="0000001D">
            <w:pPr>
              <w:widowControl w:val="0"/>
              <w:numPr>
                <w:ilvl w:val="0"/>
                <w:numId w:val="1"/>
              </w:numPr>
              <w:shd w:fill="ffffff" w:val="clear"/>
              <w:spacing w:after="240" w:line="276" w:lineRule="auto"/>
              <w:ind w:left="720" w:hanging="360"/>
              <w:rPr>
                <w:u w:val="none"/>
              </w:rPr>
            </w:pPr>
            <w:r w:rsidDel="00000000" w:rsidR="00000000" w:rsidRPr="00000000">
              <w:rPr>
                <w:rtl w:val="0"/>
              </w:rPr>
              <w:t xml:space="preserve">Handheld device compatible - integrate scanners to work with the system.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Unlimited items in inventory</w:t>
            </w:r>
          </w:p>
          <w:p w:rsidR="00000000" w:rsidDel="00000000" w:rsidP="00000000" w:rsidRDefault="00000000" w:rsidRPr="00000000" w14:paraId="0000002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Tags for different government programs and filtering</w:t>
            </w:r>
          </w:p>
          <w:p w:rsidR="00000000" w:rsidDel="00000000" w:rsidP="00000000" w:rsidRDefault="00000000" w:rsidRPr="00000000" w14:paraId="0000002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Cloud Based application that can be accessed on any device</w:t>
            </w:r>
          </w:p>
          <w:p w:rsidR="00000000" w:rsidDel="00000000" w:rsidP="00000000" w:rsidRDefault="00000000" w:rsidRPr="00000000" w14:paraId="00000022">
            <w:pPr>
              <w:numPr>
                <w:ilvl w:val="0"/>
                <w:numId w:val="2"/>
              </w:numPr>
              <w:spacing w:line="240" w:lineRule="auto"/>
              <w:ind w:left="720" w:hanging="360"/>
            </w:pPr>
            <w:r w:rsidDel="00000000" w:rsidR="00000000" w:rsidRPr="00000000">
              <w:rPr>
                <w:rtl w:val="0"/>
              </w:rPr>
              <w:t xml:space="preserve">provides private single databases for pantries or shared databases for larger organizations</w:t>
            </w:r>
            <w:r w:rsidDel="00000000" w:rsidR="00000000" w:rsidRPr="00000000">
              <w:rPr>
                <w:rtl w:val="0"/>
              </w:rPr>
            </w:r>
          </w:p>
          <w:p w:rsidR="00000000" w:rsidDel="00000000" w:rsidP="00000000" w:rsidRDefault="00000000" w:rsidRPr="00000000" w14:paraId="0000002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Includes donation management tool</w:t>
            </w:r>
          </w:p>
          <w:p w:rsidR="00000000" w:rsidDel="00000000" w:rsidP="00000000" w:rsidRDefault="00000000" w:rsidRPr="00000000" w14:paraId="0000002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Can set a location for an item within the warehouse</w:t>
            </w:r>
          </w:p>
          <w:p w:rsidR="00000000" w:rsidDel="00000000" w:rsidP="00000000" w:rsidRDefault="00000000" w:rsidRPr="00000000" w14:paraId="0000002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Has additional point-of-sale feature to make deducting assemblies easier (extra $5 per month, but honestly unnecessary)</w:t>
            </w:r>
          </w:p>
          <w:p w:rsidR="00000000" w:rsidDel="00000000" w:rsidP="00000000" w:rsidRDefault="00000000" w:rsidRPr="00000000" w14:paraId="0000002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Can change price, reports will make summaries based on most recent price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32"/>
                <w:szCs w:val="32"/>
                <w:rtl w:val="0"/>
              </w:rPr>
              <w:t xml:space="preserve">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76" w:lineRule="auto"/>
              <w:ind w:left="720" w:hanging="360"/>
              <w:rPr/>
            </w:pPr>
            <w:r w:rsidDel="00000000" w:rsidR="00000000" w:rsidRPr="00000000">
              <w:rPr>
                <w:rtl w:val="0"/>
              </w:rPr>
              <w:t xml:space="preserve">Creates an invoice that is directly linked to the QuickBooks 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hd w:fill="ffffff" w:val="clear"/>
              <w:spacing w:after="240" w:lineRule="auto"/>
              <w:ind w:left="0" w:firstLine="0"/>
              <w:rPr>
                <w:sz w:val="14"/>
                <w:szCs w:val="14"/>
              </w:rPr>
            </w:pPr>
            <w:r w:rsidDel="00000000" w:rsidR="00000000" w:rsidRPr="00000000">
              <w:rPr>
                <w:rtl w:val="0"/>
              </w:rPr>
              <w:t xml:space="preserve">Generate reports as a CSV, PDF, or Dropbox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left="0" w:firstLine="0"/>
              <w:rPr>
                <w:sz w:val="24"/>
                <w:szCs w:val="24"/>
              </w:rPr>
            </w:pPr>
            <w:r w:rsidDel="00000000" w:rsidR="00000000" w:rsidRPr="00000000">
              <w:rPr>
                <w:sz w:val="24"/>
                <w:szCs w:val="24"/>
                <w:rtl w:val="0"/>
              </w:rPr>
              <w:t xml:space="preserve">Can pull up a log of all transactions with system (adding/removing inventory, etc) within a chosen timeframe</w:t>
            </w:r>
          </w:p>
          <w:p w:rsidR="00000000" w:rsidDel="00000000" w:rsidP="00000000" w:rsidRDefault="00000000" w:rsidRPr="00000000" w14:paraId="0000002B">
            <w:pPr>
              <w:widowControl w:val="0"/>
              <w:ind w:left="0" w:firstLine="0"/>
              <w:rPr>
                <w:sz w:val="24"/>
                <w:szCs w:val="24"/>
              </w:rPr>
            </w:pPr>
            <w:r w:rsidDel="00000000" w:rsidR="00000000" w:rsidRPr="00000000">
              <w:rPr>
                <w:rtl w:val="0"/>
              </w:rPr>
            </w:r>
          </w:p>
          <w:p w:rsidR="00000000" w:rsidDel="00000000" w:rsidP="00000000" w:rsidRDefault="00000000" w:rsidRPr="00000000" w14:paraId="0000002C">
            <w:pPr>
              <w:widowControl w:val="0"/>
              <w:ind w:left="0" w:firstLine="0"/>
              <w:rPr>
                <w:sz w:val="24"/>
                <w:szCs w:val="24"/>
              </w:rPr>
            </w:pPr>
            <w:r w:rsidDel="00000000" w:rsidR="00000000" w:rsidRPr="00000000">
              <w:rPr>
                <w:sz w:val="24"/>
                <w:szCs w:val="24"/>
                <w:rtl w:val="0"/>
              </w:rPr>
              <w:t xml:space="preserve">Generate reports in Excel or CSV format for further manipulation</w:t>
            </w:r>
          </w:p>
          <w:p w:rsidR="00000000" w:rsidDel="00000000" w:rsidP="00000000" w:rsidRDefault="00000000" w:rsidRPr="00000000" w14:paraId="0000002D">
            <w:pPr>
              <w:widowControl w:val="0"/>
              <w:ind w:left="0" w:firstLine="0"/>
              <w:rPr>
                <w:sz w:val="24"/>
                <w:szCs w:val="24"/>
              </w:rPr>
            </w:pPr>
            <w:r w:rsidDel="00000000" w:rsidR="00000000" w:rsidRPr="00000000">
              <w:rPr>
                <w:rtl w:val="0"/>
              </w:rPr>
            </w:r>
          </w:p>
          <w:p w:rsidR="00000000" w:rsidDel="00000000" w:rsidP="00000000" w:rsidRDefault="00000000" w:rsidRPr="00000000" w14:paraId="0000002E">
            <w:pPr>
              <w:widowControl w:val="0"/>
              <w:ind w:left="0" w:firstLine="0"/>
              <w:rPr>
                <w:sz w:val="24"/>
                <w:szCs w:val="24"/>
              </w:rPr>
            </w:pPr>
            <w:r w:rsidDel="00000000" w:rsidR="00000000" w:rsidRPr="00000000">
              <w:rPr>
                <w:sz w:val="24"/>
                <w:szCs w:val="24"/>
                <w:rtl w:val="0"/>
              </w:rPr>
              <w:t xml:space="preserve">Support for FDA programs, so can pull up reports for specific restrictions (ex. TEFAP)</w:t>
            </w:r>
          </w:p>
          <w:p w:rsidR="00000000" w:rsidDel="00000000" w:rsidP="00000000" w:rsidRDefault="00000000" w:rsidRPr="00000000" w14:paraId="0000002F">
            <w:pPr>
              <w:widowControl w:val="0"/>
              <w:ind w:left="720" w:firstLine="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32"/>
                <w:szCs w:val="32"/>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HandiFox directly connects with the Quickbooks software allowing for easy invoice creation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Has had experience dealing with other nonprofits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Sortly allows for over 2000 different inventory items.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Automatic alerts included in the software are also helpful when certain food items are running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Can create packages for distribution assemblies and deduct quantity for all of them at once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You can attach a barcode for each item and manually enter quantity to be added to inventory</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It is a product targeted to food banks, so the staff is focused on improving those interactions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32"/>
                <w:szCs w:val="32"/>
                <w:rtl w:val="0"/>
              </w:rPr>
              <w:t xml:space="preserve">Free 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14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14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30 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32"/>
                <w:szCs w:val="32"/>
                <w:rtl w:val="0"/>
              </w:rPr>
              <w:t xml:space="preserve">Disadvantages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Would need to continue using Quickbooks software for 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Would need to initially populate the app with the inventory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Still in beta, so there are small issues to be worked out here and there, but this also means they can add small functionalities that don’t exist yet if you want them (i.e. barcodes for an assembly)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32"/>
                <w:szCs w:val="32"/>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hyperlink r:id="rId6">
              <w:r w:rsidDel="00000000" w:rsidR="00000000" w:rsidRPr="00000000">
                <w:rPr>
                  <w:color w:val="1155cc"/>
                  <w:sz w:val="24"/>
                  <w:szCs w:val="24"/>
                  <w:u w:val="single"/>
                  <w:rtl w:val="0"/>
                </w:rPr>
                <w:t xml:space="preserve">https://www.handifox.com/</w:t>
              </w:r>
            </w:hyperlink>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hyperlink r:id="rId7">
              <w:r w:rsidDel="00000000" w:rsidR="00000000" w:rsidRPr="00000000">
                <w:rPr>
                  <w:color w:val="1155cc"/>
                  <w:sz w:val="24"/>
                  <w:szCs w:val="24"/>
                  <w:u w:val="single"/>
                  <w:rtl w:val="0"/>
                </w:rPr>
                <w:t xml:space="preserve">https://www.sortly.com/</w:t>
              </w:r>
            </w:hyperlink>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hyperlink r:id="rId8">
              <w:r w:rsidDel="00000000" w:rsidR="00000000" w:rsidRPr="00000000">
                <w:rPr>
                  <w:color w:val="1155cc"/>
                  <w:sz w:val="24"/>
                  <w:szCs w:val="24"/>
                  <w:u w:val="single"/>
                  <w:rtl w:val="0"/>
                </w:rPr>
                <w:t xml:space="preserve">http://www.foodbankmanager.com/</w:t>
              </w:r>
            </w:hyperlink>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4B">
      <w:pPr>
        <w:pStyle w:val="Heading1"/>
        <w:spacing w:line="276" w:lineRule="auto"/>
        <w:rPr/>
      </w:pPr>
      <w:bookmarkStart w:colFirst="0" w:colLast="0" w:name="_4h6hrign1hz3" w:id="1"/>
      <w:bookmarkEnd w:id="1"/>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andifox.com/" TargetMode="External"/><Relationship Id="rId7" Type="http://schemas.openxmlformats.org/officeDocument/2006/relationships/hyperlink" Target="https://www.sortly.com/" TargetMode="External"/><Relationship Id="rId8" Type="http://schemas.openxmlformats.org/officeDocument/2006/relationships/hyperlink" Target="http://www.foodbankmanag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