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Шифры простой замены</w:t>
      </w:r>
    </w:p>
    <w:p>
      <w:pPr>
        <w:pStyle w:val="Author"/>
      </w:pPr>
      <w:r>
        <w:t xml:space="preserve">Дурдалыев 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 реализовать шифры простой замены.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Реализовать с помощью языка программирования Julia:</w:t>
      </w:r>
    </w:p>
    <w:p>
      <w:pPr>
        <w:pStyle w:val="Compact"/>
        <w:numPr>
          <w:ilvl w:val="0"/>
          <w:numId w:val="1001"/>
        </w:numPr>
      </w:pPr>
      <w:r>
        <w:t xml:space="preserve">Шифр Цезаря</w:t>
      </w:r>
    </w:p>
    <w:p>
      <w:pPr>
        <w:pStyle w:val="Compact"/>
        <w:numPr>
          <w:ilvl w:val="0"/>
          <w:numId w:val="1001"/>
        </w:numPr>
      </w:pPr>
      <w:r>
        <w:t xml:space="preserve">Шифр Атбаш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Julia – высокоуровневый свободный язык программирования с динамической типизацией, созданный для математических вычислений</w:t>
      </w:r>
      <w:r>
        <w:t xml:space="preserve"> </w:t>
      </w:r>
      <w:r>
        <w:t xml:space="preserve">[1]</w:t>
      </w:r>
      <w:r>
        <w:t xml:space="preserve">. Эффективен также и для написания программ общего назначения. Синтаксис языка схож с синтаксисом других математических языков, однако имеет некоторые существенные отличия.</w:t>
      </w:r>
    </w:p>
    <w:p>
      <w:pPr>
        <w:pStyle w:val="BodyText"/>
      </w:pPr>
      <w:r>
        <w:t xml:space="preserve">Для выполнения заданий была использована официальная документация Julia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Шифр Цезаря ( также он является шифром простой замены ) – это моноалфавитная подстановка, т.е. каждой букве открытого текста ставится в соответствие одна буква шифртекста.</w:t>
      </w:r>
      <w:r>
        <w:t xml:space="preserve"> </w:t>
      </w:r>
      <w:r>
        <w:t xml:space="preserve">При реализации функции шифра Цезаря на вход будет поступать слово для шифрования в виде строки и ключ в виде числа, на которое мы смещаем алфавит.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ceaser</w:t>
      </w:r>
      <w:r>
        <w:rPr>
          <w:rStyle w:val="NormalTok"/>
        </w:rPr>
        <w:t xml:space="preserve">(word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IOBuffer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br/>
      </w:r>
      <w:r>
        <w:rPr>
          <w:rStyle w:val="NormalTok"/>
        </w:rPr>
        <w:t xml:space="preserve">            shifted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(result,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(shifted))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br/>
      </w:r>
      <w:r>
        <w:rPr>
          <w:rStyle w:val="NormalTok"/>
        </w:rPr>
        <w:t xml:space="preserve">            shifted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k)</w:t>
      </w:r>
      <w:r>
        <w:rPr>
          <w:rStyle w:val="OperatorTok"/>
        </w:rPr>
        <w:t xml:space="preserve">%</w:t>
      </w:r>
      <w:r>
        <w:rPr>
          <w:rStyle w:val="FloatTok"/>
        </w:rPr>
        <w:t xml:space="preserve">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(result,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(shifted))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(result, 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take!</w:t>
      </w:r>
      <w:r>
        <w:rPr>
          <w:rStyle w:val="NormalTok"/>
        </w:rPr>
        <w:t xml:space="preserve">(result))</w:t>
      </w:r>
      <w:r>
        <w:br/>
      </w:r>
      <w:r>
        <w:rPr>
          <w:rStyle w:val="KeywordTok"/>
        </w:rPr>
        <w:t xml:space="preserve">end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key: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word: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ceaser</w:t>
      </w:r>
      <w:r>
        <w:rPr>
          <w:rStyle w:val="NormalTok"/>
        </w:rPr>
        <w:t xml:space="preserve">(word,k))</w:t>
      </w:r>
    </w:p>
    <w:p>
      <w:pPr>
        <w:pStyle w:val="FirstParagraph"/>
      </w:pPr>
      <w:r>
        <w:t xml:space="preserve">После отработки программы получаем результат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1445135" cy="102310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135" cy="1023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Результат работы шифра Цезаря</w:t>
            </w:r>
          </w:p>
          <w:bookmarkEnd w:id="26"/>
        </w:tc>
      </w:tr>
    </w:tbl>
    <w:p>
      <w:pPr>
        <w:pStyle w:val="BodyText"/>
      </w:pPr>
      <w:r>
        <w:t xml:space="preserve">Шифр Атбаш является шифром сдвига на всю длину алфавита.</w:t>
      </w:r>
      <w:r>
        <w:t xml:space="preserve"> </w:t>
      </w:r>
      <w:r>
        <w:t xml:space="preserve">Поэтому реализация будет выглядеть следующим образом: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atbash</w:t>
      </w:r>
      <w:r>
        <w:rPr>
          <w:rStyle w:val="NormalTok"/>
        </w:rPr>
        <w:t xml:space="preserve">(word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br/>
      </w:r>
      <w:r>
        <w:rPr>
          <w:rStyle w:val="NormalTok"/>
        </w:rPr>
        <w:t xml:space="preserve">                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)))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'Z'</w:t>
      </w:r>
      <w:r>
        <w:br/>
      </w:r>
      <w:r>
        <w:rPr>
          <w:rStyle w:val="NormalTok"/>
        </w:rPr>
        <w:t xml:space="preserve">                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'Z'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</w:t>
      </w:r>
      <w:r>
        <w:rPr>
          <w:rStyle w:val="CharTok"/>
        </w:rPr>
        <w:t xml:space="preserve">'A'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(c)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your word: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atbash</w:t>
      </w:r>
      <w:r>
        <w:rPr>
          <w:rStyle w:val="NormalTok"/>
        </w:rPr>
        <w:t xml:space="preserve">(word))</w:t>
      </w:r>
    </w:p>
    <w:p>
      <w:pPr>
        <w:pStyle w:val="FirstParagraph"/>
      </w:pPr>
      <w:r>
        <w:t xml:space="preserve">После отработки программы получаем результат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1534657" cy="594679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657" cy="594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Результат работы шифра Атбаш</w:t>
            </w:r>
          </w:p>
          <w:bookmarkEnd w:id="30"/>
        </w:tc>
      </w:tr>
    </w:tbl>
    <w:bookmarkEnd w:id="31"/>
    <w:bookmarkStart w:id="3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данной лабораторной работы были изучены и реализованы шифры простой замены (шифр Цезаря и шифр Атбаш).</w:t>
      </w:r>
    </w:p>
    <w:bookmarkEnd w:id="32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Start w:id="34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2024 JuliaLang.org contributors. URL:</w:t>
      </w:r>
      <w:r>
        <w:t xml:space="preserve"> </w:t>
      </w:r>
      <w:hyperlink r:id="rId33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11.10.2024).</w:t>
      </w:r>
    </w:p>
    <w:bookmarkEnd w:id="34"/>
    <w:bookmarkStart w:id="36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2024 JuliaLang.org contributors. URL:</w:t>
      </w:r>
      <w:r>
        <w:t xml:space="preserve"> </w:t>
      </w:r>
      <w:hyperlink r:id="rId35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11.10.2024).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35" Target="https://docs.julialang.org/en/v1/" TargetMode="External" /><Relationship Type="http://schemas.openxmlformats.org/officeDocument/2006/relationships/hyperlink" Id="rId33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docs.julialang.org/en/v1/" TargetMode="External" /><Relationship Type="http://schemas.openxmlformats.org/officeDocument/2006/relationships/hyperlink" Id="rId33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Дурдалыев Максат</dc:creator>
  <dc:language>ru-RU</dc:language>
  <cp:keywords/>
  <dcterms:created xsi:type="dcterms:W3CDTF">2026-09-12T15:24:33Z</dcterms:created>
  <dcterms:modified xsi:type="dcterms:W3CDTF">2026-09-12T15:24:33Z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Шифры простой замены</vt:lpwstr>
  </property>
  <property fmtid="{D5CDD505-2E9C-101B-9397-08002B2CF9AE}" pid="16" name="toc-title">
    <vt:lpwstr>Содержание</vt:lpwstr>
  </property>
</Properties>
</file>