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86" w:rsidRPr="00CD3B86" w:rsidRDefault="00CD3B86" w:rsidP="00CD3B86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sz w:val="30"/>
          <w:szCs w:val="30"/>
        </w:rPr>
      </w:pPr>
      <w:proofErr w:type="spellStart"/>
      <w:r w:rsidRPr="00CD3B86">
        <w:rPr>
          <w:rFonts w:ascii="Trebuchet MS" w:eastAsia="Times New Roman" w:hAnsi="Trebuchet MS" w:cs="Times New Roman"/>
          <w:b/>
          <w:bCs/>
          <w:sz w:val="30"/>
          <w:szCs w:val="30"/>
        </w:rPr>
        <w:t>Rel</w:t>
      </w:r>
      <w:proofErr w:type="spellEnd"/>
      <w:r w:rsidRPr="00CD3B86">
        <w:rPr>
          <w:rFonts w:ascii="Trebuchet MS" w:eastAsia="Times New Roman" w:hAnsi="Trebuchet MS" w:cs="Times New Roman"/>
          <w:b/>
          <w:bCs/>
          <w:sz w:val="30"/>
          <w:szCs w:val="30"/>
        </w:rPr>
        <w:t xml:space="preserve"> vs. Rev</w:t>
      </w:r>
    </w:p>
    <w:p w:rsidR="00E551D4" w:rsidRDefault="00CD3B86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rel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values indicate the relationship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color w:val="000000"/>
          <w:shd w:val="clear" w:color="auto" w:fill="FFFFFF"/>
        </w:rPr>
        <w:t>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the target resource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color w:val="000000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the resource on which they appear. 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rel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are used on links (e.g.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 xml:space="preserve">&lt;a 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rel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="home"</w:t>
      </w:r>
      <w:r w:rsidR="00617922"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href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="http://example.org"&gt;</w:t>
      </w:r>
      <w:r>
        <w:rPr>
          <w:rFonts w:ascii="Verdana" w:hAnsi="Verdana"/>
          <w:color w:val="000000"/>
          <w:shd w:val="clear" w:color="auto" w:fill="FFFFFF"/>
        </w:rPr>
        <w:t xml:space="preserve">). </w:t>
      </w:r>
      <w:r w:rsidR="00617922">
        <w:rPr>
          <w:rFonts w:ascii="Verdana" w:hAnsi="Verdana"/>
          <w:color w:val="000000"/>
          <w:shd w:val="clear" w:color="auto" w:fill="FFFFFF"/>
        </w:rPr>
        <w:t>They</w:t>
      </w:r>
      <w:r>
        <w:rPr>
          <w:rFonts w:ascii="Verdana" w:hAnsi="Verdana"/>
          <w:color w:val="000000"/>
          <w:shd w:val="clear" w:color="auto" w:fill="FFFFFF"/>
        </w:rPr>
        <w:t xml:space="preserve"> are also used on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link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headers (e.g.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 xml:space="preserve">&lt;link 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rel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="start" 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href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="http://example.org/section/page1.htm"&gt;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D3B86" w:rsidRDefault="00CD3B86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rel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describes the relationship of a hyperlink in terms of what the destination (</w:t>
      </w:r>
      <w:proofErr w:type="spellStart"/>
      <w:r>
        <w:rPr>
          <w:rFonts w:ascii="Verdana" w:hAnsi="Verdana"/>
          <w:color w:val="000000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) is, to the source, or from the source's perspective.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rel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>="</w:t>
      </w:r>
      <w:proofErr w:type="spellStart"/>
      <w:r>
        <w:rPr>
          <w:rFonts w:ascii="Verdana" w:hAnsi="Verdana"/>
          <w:color w:val="000000"/>
          <w:shd w:val="clear" w:color="auto" w:fill="FFFFFF"/>
        </w:rPr>
        <w:t>stylesheet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" is perhaps the easiest example to understand in this manner, because it is saying that this resource over there (indicated with the </w:t>
      </w:r>
      <w:proofErr w:type="spellStart"/>
      <w:r>
        <w:rPr>
          <w:rFonts w:ascii="Verdana" w:hAnsi="Verdana"/>
          <w:color w:val="000000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a "</w:t>
      </w:r>
      <w:proofErr w:type="spellStart"/>
      <w:r>
        <w:rPr>
          <w:rFonts w:ascii="Verdana" w:hAnsi="Verdana"/>
          <w:color w:val="000000"/>
          <w:shd w:val="clear" w:color="auto" w:fill="FFFFFF"/>
        </w:rPr>
        <w:t>stylesheet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" for the current document. Similarly, </w:t>
      </w:r>
      <w:proofErr w:type="spellStart"/>
      <w:r>
        <w:rPr>
          <w:rFonts w:ascii="Verdana" w:hAnsi="Verdana"/>
          <w:color w:val="000000"/>
          <w:shd w:val="clear" w:color="auto" w:fill="FFFFFF"/>
        </w:rPr>
        <w:t>rel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="help" link states that the resource indicated by the </w:t>
      </w:r>
      <w:proofErr w:type="spellStart"/>
      <w:r>
        <w:rPr>
          <w:rFonts w:ascii="Verdana" w:hAnsi="Verdana"/>
          <w:color w:val="000000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is "help" (e.g. a help file or FAQ) for the current document.</w:t>
      </w:r>
    </w:p>
    <w:p w:rsidR="00CD3B86" w:rsidRDefault="00CD3B86">
      <w:r>
        <w:rPr>
          <w:rFonts w:ascii="Verdana" w:hAnsi="Verdana"/>
          <w:color w:val="000000"/>
          <w:shd w:val="clear" w:color="auto" w:fill="FFFFFF"/>
        </w:rPr>
        <w:t>"</w:t>
      </w:r>
      <w:proofErr w:type="gramStart"/>
      <w:r>
        <w:rPr>
          <w:rFonts w:ascii="Verdana" w:hAnsi="Verdana"/>
          <w:color w:val="000000"/>
          <w:shd w:val="clear" w:color="auto" w:fill="FFFFFF"/>
        </w:rPr>
        <w:t>rev</w:t>
      </w:r>
      <w:proofErr w:type="gramEnd"/>
      <w:r>
        <w:rPr>
          <w:rFonts w:ascii="Verdana" w:hAnsi="Verdana"/>
          <w:color w:val="000000"/>
          <w:shd w:val="clear" w:color="auto" w:fill="FFFFFF"/>
        </w:rPr>
        <w:t>" is the precise opposite (or "reverse") of the "</w:t>
      </w:r>
      <w:proofErr w:type="spellStart"/>
      <w:r>
        <w:rPr>
          <w:rFonts w:ascii="Verdana" w:hAnsi="Verdana"/>
          <w:color w:val="000000"/>
          <w:shd w:val="clear" w:color="auto" w:fill="FFFFFF"/>
        </w:rPr>
        <w:t>rel</w:t>
      </w:r>
      <w:proofErr w:type="spellEnd"/>
      <w:r>
        <w:rPr>
          <w:rFonts w:ascii="Verdana" w:hAnsi="Verdana"/>
          <w:color w:val="000000"/>
          <w:shd w:val="clear" w:color="auto" w:fill="FFFFFF"/>
        </w:rPr>
        <w:t>" attribute. E.g. a rev="help" link indicates that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hd w:val="clear" w:color="auto" w:fill="FFFFFF"/>
        </w:rPr>
        <w:t>the current document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is "help" for the resource indicated by the </w:t>
      </w:r>
      <w:proofErr w:type="spellStart"/>
      <w:r>
        <w:rPr>
          <w:rFonts w:ascii="Verdana" w:hAnsi="Verdana"/>
          <w:color w:val="000000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</w:p>
    <w:sectPr w:rsidR="00CD3B86" w:rsidSect="00617922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D3B86"/>
    <w:rsid w:val="0018193A"/>
    <w:rsid w:val="004908D0"/>
    <w:rsid w:val="00617922"/>
    <w:rsid w:val="006C250A"/>
    <w:rsid w:val="00AF3F9C"/>
    <w:rsid w:val="00CD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50A"/>
  </w:style>
  <w:style w:type="paragraph" w:styleId="Heading2">
    <w:name w:val="heading 2"/>
    <w:basedOn w:val="Normal"/>
    <w:link w:val="Heading2Char"/>
    <w:uiPriority w:val="9"/>
    <w:qFormat/>
    <w:rsid w:val="00CD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B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D3B8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3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Rel vs. Rev</vt:lpstr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</cp:revision>
  <dcterms:created xsi:type="dcterms:W3CDTF">2017-01-16T07:38:00Z</dcterms:created>
  <dcterms:modified xsi:type="dcterms:W3CDTF">2017-01-16T07:52:00Z</dcterms:modified>
</cp:coreProperties>
</file>