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4962" w:right="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Приложение</w:t>
      </w:r>
    </w:p>
    <w:p w:rsidR="00000000" w:rsidDel="00000000" w:rsidP="00000000" w:rsidRDefault="00000000" w:rsidRPr="00000000" w14:paraId="00000002">
      <w:pPr>
        <w:widowControl w:val="0"/>
        <w:ind w:left="3544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ОПОП по ППССЗ  по специальности</w:t>
      </w:r>
    </w:p>
    <w:p w:rsidR="00000000" w:rsidDel="00000000" w:rsidP="00000000" w:rsidRDefault="00000000" w:rsidRPr="00000000" w14:paraId="00000003">
      <w:pPr>
        <w:widowControl w:val="0"/>
        <w:ind w:left="3544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09.02.07 Информационные системы</w:t>
      </w:r>
    </w:p>
    <w:p w:rsidR="00000000" w:rsidDel="00000000" w:rsidP="00000000" w:rsidRDefault="00000000" w:rsidRPr="00000000" w14:paraId="00000004">
      <w:pPr>
        <w:widowControl w:val="0"/>
        <w:ind w:left="3544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и программирование</w:t>
      </w:r>
    </w:p>
    <w:p w:rsidR="00000000" w:rsidDel="00000000" w:rsidP="00000000" w:rsidRDefault="00000000" w:rsidRPr="00000000" w14:paraId="00000005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righ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765.0" w:type="dxa"/>
        <w:jc w:val="center"/>
        <w:tblLayout w:type="fixed"/>
        <w:tblLook w:val="0400"/>
      </w:tblPr>
      <w:tblGrid>
        <w:gridCol w:w="6765"/>
        <w:tblGridChange w:id="0">
          <w:tblGrid>
            <w:gridCol w:w="6765"/>
          </w:tblGrid>
        </w:tblGridChange>
      </w:tblGrid>
      <w:tr>
        <w:trPr>
          <w:cantSplit w:val="0"/>
          <w:trHeight w:val="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РАБОЧАЯ ПРОГРАММА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МЕЖДИСЦИПЛИНАРНОГО КУРСА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b w:val="1"/>
                <w:bCs w:val="1"/>
                <w:sz w:val="32"/>
                <w:szCs w:val="32"/>
              </w:rPr>
            </w:pPr>
            <w:bookmarkStart w:colFirst="0" w:colLast="0" w:name="_heading=h.r5juqlo7y1yh" w:id="0"/>
            <w:bookmarkEnd w:id="0"/>
            <w:r w:rsidDel="00000000" w:rsidR="00000000" w:rsidRPr="00000000">
              <w:rPr>
                <w:b w:val="1"/>
                <w:bCs w:val="1"/>
                <w:sz w:val="32"/>
                <w:szCs w:val="32"/>
                <w:rtl w:val="0"/>
              </w:rPr>
              <w:t xml:space="preserve">МДК.02.02 ИНСТРУМЕНТАЛЬНЫЕ СРЕДСТВА РАЗРАБОТКИ ПРОГРАММНОГО ОБЕСПЕЧЕНИЯ</w:t>
            </w:r>
          </w:p>
        </w:tc>
      </w:tr>
    </w:tbl>
    <w:p w:rsidR="00000000" w:rsidDel="00000000" w:rsidP="00000000" w:rsidRDefault="00000000" w:rsidRPr="00000000" w14:paraId="00000015">
      <w:pPr>
        <w:keepNext w:val="1"/>
        <w:widowControl w:val="0"/>
        <w:shd w:fill="ffffff" w:val="clear"/>
        <w:jc w:val="center"/>
        <w:rPr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ППССЗ по специальности СПО </w:t>
      </w:r>
    </w:p>
    <w:p w:rsidR="00000000" w:rsidDel="00000000" w:rsidP="00000000" w:rsidRDefault="00000000" w:rsidRPr="00000000" w14:paraId="00000018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09.02.07 Информационные системы и программирование</w:t>
      </w:r>
    </w:p>
    <w:p w:rsidR="00000000" w:rsidDel="00000000" w:rsidP="00000000" w:rsidRDefault="00000000" w:rsidRPr="00000000" w14:paraId="00000019">
      <w:pPr>
        <w:widowControl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jc w:val="center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2024</w:t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sz w:val="24"/>
          <w:szCs w:val="24"/>
          <w:rtl w:val="0"/>
        </w:rPr>
        <w:t xml:space="preserve">Организация-разработчик: 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ФГБОУ ВО «Санкт-Петербургский государственный лесотехнический университет имени С.М.Кирова» Колледж технологий лесного комплекса и садово-паркового хозяйства</w:t>
      </w:r>
    </w:p>
    <w:p w:rsidR="00000000" w:rsidDel="00000000" w:rsidP="00000000" w:rsidRDefault="00000000" w:rsidRPr="00000000" w14:paraId="00000031">
      <w:pPr>
        <w:widowControl w:val="0"/>
        <w:tabs>
          <w:tab w:val="center" w:leader="none" w:pos="4677"/>
          <w:tab w:val="right" w:leader="none" w:pos="935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tabs>
          <w:tab w:val="center" w:leader="none" w:pos="4677"/>
          <w:tab w:val="right" w:leader="none" w:pos="9355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tabs>
          <w:tab w:val="center" w:leader="none" w:pos="4677"/>
          <w:tab w:val="right" w:leader="none" w:pos="9355"/>
        </w:tabs>
        <w:ind w:firstLine="426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Рабочая программа разработана в соответствии с требованиями федерального  государственного образовательного стандарта СПО по специальности 09.02.07 Информационные системы и программирование, утверждённого приказом Министерства образования и науки Российской Федерации от 9 декабря 2016 г. № 1547.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0"/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Разработчик: </w:t>
      </w:r>
      <w:r w:rsidDel="00000000" w:rsidR="00000000" w:rsidRPr="00000000">
        <w:rPr>
          <w:rtl w:val="0"/>
        </w:rPr>
        <w:t xml:space="preserve">Избаш Светлана Анатольевна, преподаватель высшей категории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                                </w:t>
        <w:tab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70" w:lineRule="auto"/>
        <w:ind w:left="2422" w:right="2232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СОДЕРЖАНИЕ</w:t>
      </w:r>
    </w:p>
    <w:p w:rsidR="00000000" w:rsidDel="00000000" w:rsidP="00000000" w:rsidRDefault="00000000" w:rsidRPr="00000000" w14:paraId="00000044">
      <w:pPr>
        <w:widowControl w:val="0"/>
        <w:tabs>
          <w:tab w:val="left" w:leader="none" w:pos="753"/>
          <w:tab w:val="right" w:leader="none" w:pos="8931"/>
        </w:tabs>
        <w:spacing w:before="137" w:lineRule="auto"/>
        <w:ind w:left="752" w:right="1418" w:hanging="441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1.0" w:type="dxa"/>
        <w:jc w:val="center"/>
        <w:tblLayout w:type="fixed"/>
        <w:tblLook w:val="0000"/>
      </w:tblPr>
      <w:tblGrid>
        <w:gridCol w:w="8188"/>
        <w:gridCol w:w="1383"/>
        <w:tblGridChange w:id="0">
          <w:tblGrid>
            <w:gridCol w:w="8188"/>
            <w:gridCol w:w="138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keepNext w:val="1"/>
              <w:ind w:left="284" w:firstLine="0"/>
              <w:jc w:val="both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стр.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keepNext w:val="1"/>
              <w:widowControl w:val="0"/>
              <w:numPr>
                <w:ilvl w:val="0"/>
                <w:numId w:val="1"/>
              </w:numPr>
              <w:ind w:left="644" w:hanging="360"/>
              <w:rPr/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ПАСПОРТ РАБОЧЕЙ ПРОГРАММЫ МЕЖДИСЦИПЛИНАРНОГО КУРСА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keepNext w:val="1"/>
              <w:widowControl w:val="0"/>
              <w:numPr>
                <w:ilvl w:val="0"/>
                <w:numId w:val="1"/>
              </w:numPr>
              <w:ind w:left="644" w:hanging="360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СТРУКТУРА И СОДЕРЖАНИЕ МЕЖДИСЦИПЛИНАРНОГО КУРСА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8</w:t>
            </w:r>
          </w:p>
        </w:tc>
      </w:tr>
      <w:tr>
        <w:trPr>
          <w:cantSplit w:val="0"/>
          <w:trHeight w:val="6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keepNext w:val="1"/>
              <w:widowControl w:val="0"/>
              <w:numPr>
                <w:ilvl w:val="0"/>
                <w:numId w:val="1"/>
              </w:numPr>
              <w:ind w:left="644" w:hanging="360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УСЛОВИЯ РЕАЛИЗАЦИИ РАБОЧЕЙ ПРОГРАММЫ МЕЖДИСЦИПЛИНАРНОГО КУРСА 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keepNext w:val="1"/>
              <w:widowControl w:val="0"/>
              <w:numPr>
                <w:ilvl w:val="0"/>
                <w:numId w:val="1"/>
              </w:numPr>
              <w:ind w:left="644" w:hanging="360"/>
              <w:rPr>
                <w:b w:val="1"/>
                <w:bCs w:val="1"/>
                <w:smallCap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4"/>
                <w:szCs w:val="24"/>
                <w:rtl w:val="0"/>
              </w:rPr>
              <w:t xml:space="preserve">КОНТРОЛЬ И ОЦЕНКА РЕЗУЛЬТАТОВ ОСВОЕНИЯ МЕЖДИСЦИПЛИНАРНОГО КУРСА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14</w:t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0"/>
          <w:szCs w:val="20"/>
        </w:rPr>
        <w:sectPr>
          <w:footerReference r:id="rId7" w:type="default"/>
          <w:pgSz w:h="16838" w:w="11900" w:orient="portrait"/>
          <w:pgMar w:bottom="660" w:top="705" w:left="994" w:right="846" w:header="0" w:footer="39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ПАСПОРТ РАБОЧЕЙ ПРОГРАММЫ МЕЖДИСЦИПЛИНАРНОГО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МДК.02.02 «Инструментальные средства разработки программного обеспечения»</w:t>
      </w:r>
    </w:p>
    <w:p w:rsidR="00000000" w:rsidDel="00000000" w:rsidP="00000000" w:rsidRDefault="00000000" w:rsidRPr="00000000" w14:paraId="00000057">
      <w:pPr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680"/>
        </w:tabs>
        <w:ind w:left="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1.1</w:t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Область применения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Рабочая программа междисциплинарного курса МДК.02.02 «Инструментальные средства разработки программного обеспечения» (далее рабочая программа МДК) – является частью программы подготовки специалистов среднего звена по специальности 09.02.07 Информационные системы и программирование, квалификация базовой подготовки – Специалист по информационным системам.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right="-185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1.2 Место МДК в структуре основной профессиональной образовательной программы:</w:t>
      </w:r>
      <w:r w:rsidDel="00000000" w:rsidR="00000000" w:rsidRPr="00000000">
        <w:rPr>
          <w:sz w:val="24"/>
          <w:szCs w:val="24"/>
          <w:rtl w:val="0"/>
        </w:rPr>
        <w:t xml:space="preserve"> профессиональный цикл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1.3. Цели и задачи МДК – требования к результатам освоения: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37" w:lineRule="auto"/>
        <w:ind w:left="709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Освоение МДК направлено на освоение  профессиональных и общих компетенций: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" w:line="276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40"/>
        <w:gridCol w:w="6088"/>
        <w:tblGridChange w:id="0">
          <w:tblGrid>
            <w:gridCol w:w="3840"/>
            <w:gridCol w:w="6088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Код и формулировка профессиональной компетенции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Индикаторы достижения компетенции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5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2.2.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модулей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Практический опыт: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Интегрировать модули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обеспечение.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Отлаживать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программные модули. Инспектировать разработанные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программные модули на предмет соответствия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стандартам кодирования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Умения: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выбранную систему контроля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версий. Использовать методы для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получения кода с заданной функциональностью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степенью качества. Организовывать заданную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интеграцию модулей в программные средства на базе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имеющейся архитектуры и автоматизации бизнес-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процессов.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различные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транспортные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протоколы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форматирования сообщений. Выполнять тестирование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интеграции. Организовывать постобработку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данных. Создавать классы- исключения на основе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базовых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классов.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ручное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автоматизированное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модуля. Выявлять ошибки в системных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компонентах на основе спецификаций.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приемы работы в системах контроля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Знания: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Модели процесса разработки 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обеспечения.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принципы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разработки программного обеспечения. Основные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подходы к интегрированию программных модулей.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Основы верификации программного обеспечения.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Современные технологии и инструменты интеграции.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 протоколы доступа к данным. Методы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способы идентификации сбоев и ошибок при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интеграции приложений. Основные методы отладки.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Методы и схемы обработки исключительных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ситуаций. Основные методы и виды тестирования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программных продуктов. Стандарты качества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программной документации. Основы организации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инспектирования и верификации. Приемы работы 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инструментальными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средствами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отладки. Методы организации работы в команде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разработчиков.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6B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Выполнять отладку программного модуля с использованием специализированных программных средств.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Практический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опыт: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Отлаживать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модули. Инспектировать разработанные программные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предмет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соответствия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стандартам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Умения: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выбранную систему контроля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версий. Использовать методы для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получения кода с заданной функциональностью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степенью качества. Анализировать проектную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техническую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документацию.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инструментальные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средства отладки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программных продуктов. Определять источники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приемники данных. Выполнять тестирование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интеграции. Организовывать постобработку данных.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приемы работы в системах контроля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версий. Выполнять отладку,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используя методы и инструменты условной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компиляции. Выявлять ошибки в системных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компонентах на основе спецификаций.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Знания: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Модели процесса разработки 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обеспечения.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принципы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разработки программного обеспечения. Основные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подходы к интегрированию программных модулей.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Основы верификации и аттестации 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обеспечения. Методы и способы идентификации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сбоев и ошибок при интеграции приложений.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 методы отладки. Методы и схемы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обработки исключительных ситуаций. Приемы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инструментальными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средствами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тестирования и отладки. Стандарты качества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программной документации. Основы организации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инспектирования и верификации. Встроенные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 специализированные инструменты анализа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качества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продуктов.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Методы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организации работы в команде разработчиков.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1">
            <w:pPr>
              <w:ind w:left="120" w:right="93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Осуществлять разработку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тестовых наборов и тестовых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сценариев для 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обеспечения.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Практический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опыт: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Разрабатывать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наборы (пакеты) для программного модуля.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Разрабатывать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средства. Инспектировать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разработанные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программные модули на предмет соответствия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стандартам кодирования.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ind w:left="120" w:right="93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Умения: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выбранную систему контроля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версий. Анализировать проектную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техническую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документацию.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Выполнять тестирование интеграции.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Организовывать постобработку данных. Использовать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приемы работы в системах контроля версий. Оценивать размер минимального набора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тестов. Разрабатывать тестовые пакеты и тестовые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сценарии. Выполнять ручное и автоматизированное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Выявлять ошибки в системных компонентах на основе спецификаций.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ind w:left="120" w:right="93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Знания: Модели процесса разработки программного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обеспечения. Основные принципы процесса разработки программного обеспечения. Основные подходы к интегрированию программных модулей. Основы верификации и аттестации программного обеспечения. Методы и способы идентификации сбоев и ошибок при интеграции приложений. Методы и схемы обработки исключительных ситуаций. Основные методы и виды тестирования программных продуктов. Приемы работы с инструментальными средствами тестирования и отладки. Стандарты качества программной документации. Основы организации инспектирования и верификации. Встроенные и основные специализированные инструменты анализа качества программных продуктов. Методы организации работы в команде разработчиков.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77">
            <w:pPr>
              <w:spacing w:line="266" w:lineRule="auto"/>
              <w:ind w:left="120" w:right="9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Производить инспектирование компонент программного обеспечения на предмет соответствия стандартам 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ind w:left="120" w:right="9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Практический опыт: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Инспектировать разработанные программные модули на предмет соответствия стандартам кодирования. 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ind w:left="120" w:right="93" w:firstLine="0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Умения: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методы для получения кода с заданной функциональностью и степенью качества. Анализировать проектную и техническую документацию. Организовывать постобработку данных. Приемы работы в системах контроля версий . Выявлять ошибки в системных компонентах на основе спецификаций.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ind w:left="120" w:right="93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Знания: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Модели процесса разработки программного обеспечения. Основные принципы процесса разработки программного обеспечения. Основные подходы к интегрированию программных модулей. Основы верификации и аттестации программного обеспечения. Стандарты качества программной документации. Основы организации инспектирования и верификации. Встроенные и основные специализированные инструменты анализа качества программных продуктов. Методы организации работы в команде разработчиков.</w:t>
            </w:r>
          </w:p>
        </w:tc>
      </w:tr>
    </w:tbl>
    <w:p w:rsidR="00000000" w:rsidDel="00000000" w:rsidP="00000000" w:rsidRDefault="00000000" w:rsidRPr="00000000" w14:paraId="0000007D">
      <w:pPr>
        <w:spacing w:line="237" w:lineRule="auto"/>
        <w:ind w:left="8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37" w:lineRule="auto"/>
        <w:ind w:left="8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880.0" w:type="dxa"/>
        <w:jc w:val="left"/>
        <w:tblInd w:w="10.0" w:type="dxa"/>
        <w:tblLayout w:type="fixed"/>
        <w:tblLook w:val="0400"/>
      </w:tblPr>
      <w:tblGrid>
        <w:gridCol w:w="980"/>
        <w:gridCol w:w="8900"/>
        <w:tblGridChange w:id="0">
          <w:tblGrid>
            <w:gridCol w:w="980"/>
            <w:gridCol w:w="8900"/>
          </w:tblGrid>
        </w:tblGridChange>
      </w:tblGrid>
      <w:tr>
        <w:trPr>
          <w:cantSplit w:val="0"/>
          <w:trHeight w:val="28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Код</w:t>
            </w:r>
          </w:p>
        </w:tc>
        <w:tc>
          <w:tcPr>
            <w:tcBorders>
              <w:top w:color="000000" w:space="0" w:sz="8" w:val="single"/>
              <w:bottom w:color="000000" w:space="0" w:sz="4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80">
            <w:pPr>
              <w:ind w:left="10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Общие компетенции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1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 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ind w:left="154" w:right="9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 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ind w:left="154" w:right="9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5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 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ind w:left="154" w:right="9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ситуациях.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 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ind w:left="154" w:righ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Эффективно взаимодействовать и работать в коллективе и команде.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 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ind w:left="154" w:right="99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 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ind w:left="154" w:right="9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поведения.</w:t>
            </w:r>
          </w:p>
        </w:tc>
      </w:tr>
      <w:tr>
        <w:trPr>
          <w:cantSplit w:val="0"/>
          <w:trHeight w:val="54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ОК 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E">
            <w:pPr>
              <w:ind w:left="154" w:right="99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Пользоваться профессиональной документацией на государственном и иностранном языках.</w:t>
            </w:r>
          </w:p>
        </w:tc>
      </w:tr>
    </w:tbl>
    <w:p w:rsidR="00000000" w:rsidDel="00000000" w:rsidP="00000000" w:rsidRDefault="00000000" w:rsidRPr="00000000" w14:paraId="0000008F">
      <w:pPr>
        <w:spacing w:line="276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1.4 Рекомендуемое количество часов на освоение программы МДК: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Объем образовательной программы 130 час.</w:t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Учебная нагрузка обучающихся во взаимодействии с преподавателем 117 часов, в том числе:</w:t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42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лекции 56 часов,</w:t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ind w:left="42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практические занятия 58 часов,</w:t>
      </w:r>
    </w:p>
    <w:p w:rsidR="00000000" w:rsidDel="00000000" w:rsidP="00000000" w:rsidRDefault="00000000" w:rsidRPr="00000000" w14:paraId="00000095">
      <w:pPr>
        <w:ind w:left="426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консультации 3 часа.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Самостоятельная работа обучающегося 10 часов;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Промежуточная аттестация 3 часа.</w:t>
      </w:r>
    </w:p>
    <w:p w:rsidR="00000000" w:rsidDel="00000000" w:rsidP="00000000" w:rsidRDefault="00000000" w:rsidRPr="00000000" w14:paraId="00000098">
      <w:pPr>
        <w:spacing w:line="256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680"/>
        </w:tabs>
        <w:ind w:left="1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680"/>
        </w:tabs>
        <w:ind w:left="1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СТРУКТУРА И СОДЕРЖАНИЕ </w:t>
      </w:r>
      <w:r w:rsidDel="00000000" w:rsidR="00000000" w:rsidRPr="00000000">
        <w:rPr>
          <w:b w:val="1"/>
          <w:bCs w:val="1"/>
          <w:smallCaps w:val="1"/>
          <w:sz w:val="24"/>
          <w:szCs w:val="24"/>
          <w:rtl w:val="0"/>
        </w:rPr>
        <w:t xml:space="preserve">МЕЖДИСЦИПЛИНАРНОГО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4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Объем МДК и виды учебной работы</w:t>
      </w:r>
    </w:p>
    <w:p w:rsidR="00000000" w:rsidDel="00000000" w:rsidP="00000000" w:rsidRDefault="00000000" w:rsidRPr="00000000" w14:paraId="0000009F">
      <w:pPr>
        <w:spacing w:after="4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0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905"/>
        <w:gridCol w:w="1800"/>
        <w:tblGridChange w:id="0">
          <w:tblGrid>
            <w:gridCol w:w="7905"/>
            <w:gridCol w:w="18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0">
            <w:pPr>
              <w:spacing w:line="14.399999999999999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Вид учебной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86" w:right="169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Объем часов</w:t>
            </w:r>
          </w:p>
        </w:tc>
      </w:tr>
      <w:tr>
        <w:trPr>
          <w:cantSplit w:val="0"/>
          <w:trHeight w:val="285" w:hRule="atLeast"/>
          <w:tblHeader w:val="0"/>
        </w:trPr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Объем образовательной программы</w:t>
            </w:r>
          </w:p>
        </w:tc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86" w:right="1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130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Учебная нагрузка обучающихся во взаимодействии с преподавателем</w:t>
            </w:r>
          </w:p>
        </w:tc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86" w:right="167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117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 том числе:</w:t>
            </w:r>
          </w:p>
        </w:tc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5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лекции</w:t>
            </w:r>
          </w:p>
        </w:tc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86" w:right="16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56</w:t>
            </w:r>
          </w:p>
        </w:tc>
      </w:tr>
      <w:tr>
        <w:trPr>
          <w:cantSplit w:val="0"/>
          <w:trHeight w:val="277" w:hRule="atLeast"/>
          <w:tblHeader w:val="0"/>
        </w:trPr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5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практические занятия</w:t>
            </w:r>
          </w:p>
        </w:tc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186" w:right="167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5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консультации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  <w:tr>
        <w:trPr>
          <w:cantSplit w:val="0"/>
          <w:trHeight w:val="276" w:hRule="atLeast"/>
          <w:tblHeader w:val="0"/>
        </w:trPr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Самостоятельная работа</w:t>
            </w:r>
          </w:p>
        </w:tc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6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</w:tr>
      <w:tr>
        <w:trPr>
          <w:cantSplit w:val="0"/>
          <w:trHeight w:val="275" w:hRule="atLeast"/>
          <w:tblHeader w:val="0"/>
        </w:trPr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Формы промежуточной аттестации: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5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другая форма – 1(3) семестр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8" w:lineRule="auto"/>
              <w:ind w:left="5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экзамен – 2(4) семестр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5" w:lineRule="auto"/>
              <w:ind w:left="19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B7">
      <w:pPr>
        <w:spacing w:after="42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42" w:lineRule="auto"/>
        <w:rPr>
          <w:b w:val="1"/>
          <w:bCs w:val="1"/>
          <w:sz w:val="24"/>
          <w:szCs w:val="24"/>
        </w:rPr>
        <w:sectPr>
          <w:type w:val="nextPage"/>
          <w:pgSz w:h="16838" w:w="11900" w:orient="portrait"/>
          <w:pgMar w:bottom="662" w:top="1112" w:left="1300" w:right="726" w:header="0" w:footer="39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720"/>
        </w:tabs>
        <w:ind w:left="1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</w:t>
      </w:r>
      <w:r w:rsidDel="00000000" w:rsidR="00000000" w:rsidRPr="00000000">
        <w:rPr>
          <w:sz w:val="20"/>
          <w:szCs w:val="20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Тематический план и содержание междисциплинарного курса</w:t>
      </w:r>
    </w:p>
    <w:p w:rsidR="00000000" w:rsidDel="00000000" w:rsidP="00000000" w:rsidRDefault="00000000" w:rsidRPr="00000000" w14:paraId="000000BB">
      <w:pPr>
        <w:tabs>
          <w:tab w:val="left" w:leader="none" w:pos="720"/>
        </w:tabs>
        <w:ind w:left="1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18.999999999998" w:type="dxa"/>
        <w:jc w:val="left"/>
        <w:tblInd w:w="-4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79"/>
        <w:gridCol w:w="648"/>
        <w:gridCol w:w="10316"/>
        <w:gridCol w:w="1252"/>
        <w:gridCol w:w="18"/>
        <w:gridCol w:w="6"/>
        <w:tblGridChange w:id="0">
          <w:tblGrid>
            <w:gridCol w:w="2779"/>
            <w:gridCol w:w="648"/>
            <w:gridCol w:w="10316"/>
            <w:gridCol w:w="1252"/>
            <w:gridCol w:w="18"/>
            <w:gridCol w:w="6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Наименование</w:t>
            </w:r>
          </w:p>
          <w:p w:rsidR="00000000" w:rsidDel="00000000" w:rsidP="00000000" w:rsidRDefault="00000000" w:rsidRPr="00000000" w14:paraId="000000BD">
            <w:pPr>
              <w:spacing w:line="228" w:lineRule="auto"/>
              <w:ind w:left="57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разделов и тем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E">
            <w:pPr>
              <w:spacing w:line="228" w:lineRule="auto"/>
              <w:ind w:right="54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 учебного материала, лабораторные работы и практические занятия,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самостоятельная работа обучающихся, курсовая работа (проект)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Объем часов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Align w:val="bottom"/>
          </w:tcPr>
          <w:p w:rsidR="00000000" w:rsidDel="00000000" w:rsidP="00000000" w:rsidRDefault="00000000" w:rsidRPr="00000000" w14:paraId="000000C2">
            <w:pPr>
              <w:spacing w:line="228" w:lineRule="auto"/>
              <w:ind w:left="57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C3">
            <w:pPr>
              <w:spacing w:line="228" w:lineRule="auto"/>
              <w:ind w:right="5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C5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shd w:fill="d6e3bc" w:val="clear"/>
            <w:vAlign w:val="bottom"/>
          </w:tcPr>
          <w:p w:rsidR="00000000" w:rsidDel="00000000" w:rsidP="00000000" w:rsidRDefault="00000000" w:rsidRPr="00000000" w14:paraId="000000C6">
            <w:pPr>
              <w:spacing w:line="228" w:lineRule="auto"/>
              <w:ind w:left="5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Раздел 2. Средства разработки программного обеспечения</w:t>
            </w:r>
          </w:p>
          <w:p w:rsidR="00000000" w:rsidDel="00000000" w:rsidP="00000000" w:rsidRDefault="00000000" w:rsidRPr="00000000" w14:paraId="000000C7">
            <w:pPr>
              <w:spacing w:line="228" w:lineRule="auto"/>
              <w:ind w:left="57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МДК.02.02 Инструментальные средства разработки программного обеспечения</w:t>
            </w:r>
          </w:p>
        </w:tc>
        <w:tc>
          <w:tcPr>
            <w:shd w:fill="d6e3bc" w:val="clear"/>
            <w:vAlign w:val="center"/>
          </w:tcPr>
          <w:p w:rsidR="00000000" w:rsidDel="00000000" w:rsidP="00000000" w:rsidRDefault="00000000" w:rsidRPr="00000000" w14:paraId="000000CA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CB">
            <w:pPr>
              <w:spacing w:line="228" w:lineRule="auto"/>
              <w:ind w:left="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Тема 2.1. Современные технологии и инструменты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104141</wp:posOffset>
                      </wp:positionH>
                      <wp:positionV relativeFrom="paragraph">
                        <wp:posOffset>-905509</wp:posOffset>
                      </wp:positionV>
                      <wp:extent cx="12700" cy="12700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3" name="Shape 3"/>
                            <wps:spPr>
                              <a:xfrm>
                                <a:off x="5339968" y="3773650"/>
                                <a:ext cx="1206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104141</wp:posOffset>
                      </wp:positionH>
                      <wp:positionV relativeFrom="paragraph">
                        <wp:posOffset>-905509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CC">
            <w:pPr>
              <w:spacing w:line="228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bc" w:val="clear"/>
            <w:vAlign w:val="bottom"/>
          </w:tcPr>
          <w:p w:rsidR="00000000" w:rsidDel="00000000" w:rsidP="00000000" w:rsidRDefault="00000000" w:rsidRPr="00000000" w14:paraId="000000CE">
            <w:pPr>
              <w:spacing w:line="228" w:lineRule="auto"/>
              <w:jc w:val="center"/>
              <w:rPr>
                <w:strike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trike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D1">
            <w:pPr>
              <w:shd w:fill="ffffff" w:val="clear"/>
              <w:tabs>
                <w:tab w:val="left" w:leader="none" w:pos="317"/>
              </w:tabs>
              <w:spacing w:line="228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Общая характеристика инструментальных средств разработки программ.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 сведения и определения. Общее и специальное ПО.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D5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Инструментальное программное обеспечение.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 понятия и определения. История развития CASE-средств. Базовые принципы построения CASE-средств. Основные функциональные возможности CASE-средств.</w:t>
            </w:r>
          </w:p>
        </w:tc>
        <w:tc>
          <w:tcPr/>
          <w:p w:rsidR="00000000" w:rsidDel="00000000" w:rsidP="00000000" w:rsidRDefault="00000000" w:rsidRPr="00000000" w14:paraId="000000D6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D9">
            <w:pPr>
              <w:shd w:fill="ffffff" w:val="clear"/>
              <w:spacing w:line="228" w:lineRule="auto"/>
              <w:ind w:firstLine="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Назначение и виды инструментального ПО.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Классификация по типам. Классификация по категориям. Классификация по уровням.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DD">
            <w:pPr>
              <w:shd w:fill="ffffff" w:val="clear"/>
              <w:spacing w:line="228" w:lineRule="auto"/>
              <w:ind w:firstLine="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Концепция современной интегрированной среды разработки приложений.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Технология компонентной разработки COM. Технология Java. Платформа .NET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1">
            <w:pPr>
              <w:shd w:fill="ffffff" w:val="clear"/>
              <w:spacing w:line="228" w:lineRule="auto"/>
              <w:ind w:firstLine="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Интегрированная среда разработчика Visual Studio.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Размещение элементов управления на форме. Написание программы обработки события. Написание программы обработки события нажатия кнопки, загрузки формы. Запуск и работа с программой. Динамическое изменение свойств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2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E5">
            <w:pPr>
              <w:shd w:fill="ffffff" w:val="clear"/>
              <w:spacing w:line="228" w:lineRule="auto"/>
              <w:ind w:firstLine="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Структура приложения в Visual Studio, работа с проектом.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Описание типов данных. Ввод/вывод данных в программу. Арифметические действия и стандартные функции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8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E9">
            <w:pPr>
              <w:shd w:fill="ffffff" w:val="clear"/>
              <w:spacing w:line="228" w:lineRule="auto"/>
              <w:ind w:firstLine="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Логические переменные и операции над ними.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Условные операторы. Кнопки-переключатели.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C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ED">
            <w:pPr>
              <w:shd w:fill="ffffff" w:val="clear"/>
              <w:spacing w:line="228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Средства отладки программ.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Методы и средства отладки, помогающие писать более качественный код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0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F1">
            <w:pPr>
              <w:shd w:fill="ffffff" w:val="clear"/>
              <w:spacing w:line="228" w:lineRule="auto"/>
              <w:ind w:firstLine="5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Классы и объекты.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Обзор классов, структур и записей в C #. Объекты — создание экземпляров типов.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4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F5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Динамическое создание объектов.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Область видимости. Операции is и as. Сведения, передаваемые в событие.</w:t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0F8">
            <w:pPr>
              <w:keepNext w:val="1"/>
              <w:spacing w:line="228" w:lineRule="auto"/>
              <w:ind w:left="102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Практические занятия: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6e3bc" w:val="clear"/>
          </w:tcPr>
          <w:p w:rsidR="00000000" w:rsidDel="00000000" w:rsidP="00000000" w:rsidRDefault="00000000" w:rsidRPr="00000000" w14:paraId="000000FA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Изучение интегрированной среды разработки приложений Microsoft Visual Studio.</w:t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№2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Создание каркаса простейшей программы в среде Visual Studio.</w:t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№3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 Использование элементов управления для организации переключений (RadioButton).</w:t>
            </w:r>
          </w:p>
        </w:tc>
        <w:tc>
          <w:tcPr/>
          <w:p w:rsidR="00000000" w:rsidDel="00000000" w:rsidP="00000000" w:rsidRDefault="00000000" w:rsidRPr="00000000" w14:paraId="00000106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07">
            <w:pPr>
              <w:spacing w:line="228" w:lineRule="auto"/>
              <w:ind w:left="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№4.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Изучение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 отладки программ в среде Visual Studio. </w:t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Динамическое создание объектов в программном коде.</w:t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0F">
            <w:pPr>
              <w:spacing w:line="228" w:lineRule="auto"/>
              <w:ind w:left="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Тема 2.2. Технологии разработки клиентской части информационной системы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line="228" w:lineRule="auto"/>
              <w:ind w:left="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104141</wp:posOffset>
                      </wp:positionH>
                      <wp:positionV relativeFrom="paragraph">
                        <wp:posOffset>-1409699</wp:posOffset>
                      </wp:positionV>
                      <wp:extent cx="12700" cy="12700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339968" y="3773650"/>
                                <a:ext cx="12065" cy="12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104141</wp:posOffset>
                      </wp:positionH>
                      <wp:positionV relativeFrom="paragraph">
                        <wp:posOffset>-1409699</wp:posOffset>
                      </wp:positionV>
                      <wp:extent cx="12700" cy="12700"/>
                      <wp:effectExtent b="0" l="0" r="0" t="0"/>
                      <wp:wrapNone/>
                      <wp:docPr id="3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111">
            <w:pPr>
              <w:spacing w:line="228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6e3bc" w:val="clear"/>
          </w:tcPr>
          <w:p w:rsidR="00000000" w:rsidDel="00000000" w:rsidP="00000000" w:rsidRDefault="00000000" w:rsidRPr="00000000" w14:paraId="00000113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17">
            <w:pPr>
              <w:shd w:fill="ffffff" w:val="clear"/>
              <w:spacing w:line="228" w:lineRule="auto"/>
              <w:ind w:firstLine="6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Основы языка XAML.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Роль и назначение языка расширенной разметки приложений XAML в процессе создания WPF- и Silverlight-приложений. Общая структура и состав вложенных элементов, основные конструкции, используемые при построении XAML-описания элементов документа.</w:t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1B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Основы технологии WPF.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Presentation Foundation (WPF) и ее векторная система визуализации.  Особенности разработки клиентских Windows приложений, базирующихся на технологии Microsoft.NET.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1F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Архитектура WPF, иерархия основных классов, вопросы построения пользовательского интерфейса, особенности компоновки элементов контроля, основные элементы управления содержимым, их свойства и декларативное описание. Ресурсы, стили и шаблоны конструкций WPF.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0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24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Базовые инструменты WPF.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Свойства зависимостей и маршрутизируемые события. Привязка данных в WPF.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5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29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Преобразование данных, проверка достоверности вводимых данных.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A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D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2E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Разработка приложений на базе WPF. П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роектирование главной страницы приложения, формирование градиентной заливки фона страницы, организация навигации по страницам, формирование меню, панели команд.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F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33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Формирование сетки для данных DataGrid, создание команд страницы для работы с данными и управление доступностью команд.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4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38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Взаимодействие приложения с базой данных.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Основные положения модели "сущность-связь", её базовые компоненты: сущности, ассоциации и свойства. Пример процесса построения модели с использованием существующей базы данных.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9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3D">
            <w:pPr>
              <w:shd w:fill="ffffff" w:val="clear"/>
              <w:spacing w:line="228" w:lineRule="auto"/>
              <w:ind w:firstLine="6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Привязка данных к интерфейсным элементам: текстовым, выпадающему списку, дате. Проектирование операций взаимодействия приложения с базой данных: редактирование, вставка и удаление данных. Проверка данных при их вводе с использованием пользовательских правил проверки.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E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141">
            <w:pPr>
              <w:spacing w:line="228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Практические занятия: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6e3bc" w:val="clear"/>
          </w:tcPr>
          <w:p w:rsidR="00000000" w:rsidDel="00000000" w:rsidP="00000000" w:rsidRDefault="00000000" w:rsidRPr="00000000" w14:paraId="00000143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№6.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Разработка моделей данных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9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№7.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Разработка представления данных по моделям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F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54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№8.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Манипулирование с данными предметной области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5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№9.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«Манипулирование с данными классов предметной области»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5B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№10.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приложений по технологии MVVM (часть 1).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1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5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№10.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Разработка приложений по технологии MVVM (часть 2).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7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B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«Разработка приложений, взаимодействующего с данными в формате json» (часть 1).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6D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2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«Разработка приложений, взаимодействующего с данными в формате json» (часть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3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8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№12.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«Разработка приложения, взаимодействующего с моделью данных EDM» (часть 1)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9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D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E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№12.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«Разработка приложения, взаимодействующего с моделью данных EDM» (часть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7F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3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4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«Модульное тестирование приложения»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85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188">
            <w:pPr>
              <w:spacing w:line="228" w:lineRule="auto"/>
              <w:ind w:left="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Тема 2.3. Инструментальные средства и технологии разработки WEB-приложений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104141</wp:posOffset>
                      </wp:positionH>
                      <wp:positionV relativeFrom="paragraph">
                        <wp:posOffset>-903604</wp:posOffset>
                      </wp:positionV>
                      <wp:extent cx="12700" cy="1206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339968" y="3773968"/>
                                <a:ext cx="12065" cy="120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1" distB="0" distT="0" distL="114300" distR="114300" hidden="0" layoutInCell="1" locked="0" relativeHeight="0" simplePos="0">
                      <wp:simplePos x="0" y="0"/>
                      <wp:positionH relativeFrom="column">
                        <wp:posOffset>104141</wp:posOffset>
                      </wp:positionH>
                      <wp:positionV relativeFrom="paragraph">
                        <wp:posOffset>-903604</wp:posOffset>
                      </wp:positionV>
                      <wp:extent cx="12700" cy="1206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06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189">
            <w:pPr>
              <w:spacing w:line="228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Содержание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6e3bc" w:val="clear"/>
          </w:tcPr>
          <w:p w:rsidR="00000000" w:rsidDel="00000000" w:rsidP="00000000" w:rsidRDefault="00000000" w:rsidRPr="00000000" w14:paraId="0000018B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44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90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Основные понятия и принципы web-технологий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Интернет как среда для web-взаимодействия. Основные интернет-протоколы. Система доменных имен DNS. Структура и принципы организации WWW. Протокол HTTP. Безопасность HTTP.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1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96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Основы языка разметки гипертекста HTML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Назначение и особенности HTML. Структура документа на HTML. Основные теги документа HTML. Формы HTML.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7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9C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Каскадные таблицы стилей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Принцип разделения контента и оформления web-документа. Основы CSS. Особенности применения CSS для указания формы и расположения блоков.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9D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1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A2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Технологии адаптивной верстки сайтов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Понятие и назначение адаптивной вёрстки. CSS-фреймворки. Использование Bootstrap. Использование медиазапросов.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3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1A8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Основы применения JavaScript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Назначение и возможности скриптовых языков программирования. Основы языка JavaScript: функции, строки и массивы, события. 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9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AE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Примеры использования JavaScript. Библиотеки JavaScript. JS-фреймворки.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AF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B4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Основы серверной обработки web-приложений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Серверное программирование. Назначение и возможности PHP. Основы синтаксиса и типы переменных PHP. Условные и циклические операторы в PHP. Массивы PHP. Функции PHP.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5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9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BA">
            <w:pPr>
              <w:shd w:fill="ffffff" w:val="clear"/>
              <w:spacing w:line="228" w:lineRule="auto"/>
              <w:ind w:firstLine="5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Применение PHP для работы с базой данных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Зачем использовать базы данных в web-разработке. Основы СУБД MySQL. Возможности языка SQL для работы с базами данных. Функции PHP для работы с MySQL.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BB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F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C0">
            <w:pPr>
              <w:spacing w:line="228" w:lineRule="auto"/>
              <w:ind w:left="8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MVC-фреймворки и CMS-системы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/ Понятие MVC. Использование PHP-фреймворков. Понятие и возможности CMS.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1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1C5">
            <w:pPr>
              <w:spacing w:line="228" w:lineRule="auto"/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Практические занятия: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d6e3bc" w:val="clear"/>
          </w:tcPr>
          <w:p w:rsidR="00000000" w:rsidDel="00000000" w:rsidP="00000000" w:rsidRDefault="00000000" w:rsidRPr="00000000" w14:paraId="000001C7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1CC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«Основы языка разметки гипертекста HTML» (часть 1)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CD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«Основы языка разметки гипертекста HTML» (часть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3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1D8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«Основы использования CSS».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9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D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1DE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№16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. Верстка сайта с применением фреймворка BOOTSTRAP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DF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3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1E4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№17.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Создание динамических элементов на сайте с применением языка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5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9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EA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№18.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Создание базы данных для сайта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EB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restart"/>
            <w:vAlign w:val="bottom"/>
          </w:tcPr>
          <w:p w:rsidR="00000000" w:rsidDel="00000000" w:rsidP="00000000" w:rsidRDefault="00000000" w:rsidRPr="00000000" w14:paraId="000001EE">
            <w:pPr>
              <w:spacing w:line="228" w:lineRule="auto"/>
              <w:ind w:left="57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EF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F0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№19.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Работа с базой данных сайта с использованием языка PHP. Регистрация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1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5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1F6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№19.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Работа с базой данных сайта с использованием языка PHP. Авторизация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7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FB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1FC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№20.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Генерация динамических страниц сайта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FD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1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202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№21.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Использование REACT для представления информации, полученной с сервера» (часть1)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3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7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208">
            <w:pPr>
              <w:spacing w:line="228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№21.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Использование REACT для представления информации, полученной с сервера» (часть 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9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0D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20E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№22.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Создание сайта в среде Wordpress» (часть 1)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0F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vMerge w:val="continue"/>
            <w:vAlign w:val="bottom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3">
            <w:pPr>
              <w:spacing w:line="228" w:lineRule="auto"/>
              <w:ind w:left="10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214">
            <w:pPr>
              <w:spacing w:line="22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Практическая работа №22.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Создание сайта в среде Wordpress» (часть 2).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215">
            <w:pPr>
              <w:spacing w:line="228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218">
            <w:pPr>
              <w:spacing w:line="228" w:lineRule="auto"/>
              <w:ind w:left="57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Консультации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1B">
            <w:pPr>
              <w:spacing w:line="22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21E">
            <w:pPr>
              <w:spacing w:line="228" w:lineRule="auto"/>
              <w:ind w:left="57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Самостоятельная работа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1">
            <w:pPr>
              <w:spacing w:line="22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  <w:vAlign w:val="bottom"/>
          </w:tcPr>
          <w:p w:rsidR="00000000" w:rsidDel="00000000" w:rsidP="00000000" w:rsidRDefault="00000000" w:rsidRPr="00000000" w14:paraId="00000224">
            <w:pPr>
              <w:spacing w:line="228" w:lineRule="auto"/>
              <w:ind w:left="57" w:firstLine="0"/>
              <w:jc w:val="righ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Экзамен</w:t>
            </w:r>
          </w:p>
        </w:tc>
        <w:tc>
          <w:tcPr>
            <w:gridSpan w:val="3"/>
            <w:shd w:fill="auto" w:val="clear"/>
          </w:tcPr>
          <w:p w:rsidR="00000000" w:rsidDel="00000000" w:rsidP="00000000" w:rsidRDefault="00000000" w:rsidRPr="00000000" w14:paraId="00000227">
            <w:pPr>
              <w:spacing w:line="228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22A">
      <w:pPr>
        <w:spacing w:line="14.3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line="14.3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line="2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354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ind w:right="160"/>
        <w:jc w:val="right"/>
        <w:rPr>
          <w:sz w:val="20"/>
          <w:szCs w:val="20"/>
        </w:rPr>
        <w:sectPr>
          <w:type w:val="nextPage"/>
          <w:pgSz w:h="11900" w:w="16838" w:orient="landscape"/>
          <w:pgMar w:bottom="660" w:top="858" w:left="991" w:right="981" w:header="0" w:footer="397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0"/>
        </w:tabs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УСЛОВИЯ РЕАЛИЗАЦИИ ПРОГРАММЫ МЕЖДИСЦИПЛИНАРНОГО КУРСА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line="234" w:lineRule="auto"/>
        <w:ind w:left="260" w:right="700" w:firstLine="708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1660"/>
        </w:tabs>
        <w:ind w:left="98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 Требования к минимальному материально-техническому обеспечению</w:t>
      </w:r>
    </w:p>
    <w:p w:rsidR="00000000" w:rsidDel="00000000" w:rsidP="00000000" w:rsidRDefault="00000000" w:rsidRPr="00000000" w14:paraId="00000234">
      <w:pPr>
        <w:spacing w:line="234" w:lineRule="auto"/>
        <w:ind w:left="260" w:right="-25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Реализация программы профессионального модуля проводится в лаборатории программного обеспечения и сопровождения компьютерных систем.</w:t>
      </w:r>
    </w:p>
    <w:p w:rsidR="00000000" w:rsidDel="00000000" w:rsidP="00000000" w:rsidRDefault="00000000" w:rsidRPr="00000000" w14:paraId="00000235">
      <w:pPr>
        <w:spacing w:line="234" w:lineRule="auto"/>
        <w:ind w:left="260" w:right="-25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Оснащенность: рабочее место преподавателя, посадочные места обучающихся, учебная доска, </w:t>
      </w:r>
    </w:p>
    <w:p w:rsidR="00000000" w:rsidDel="00000000" w:rsidP="00000000" w:rsidRDefault="00000000" w:rsidRPr="00000000" w14:paraId="00000236">
      <w:pPr>
        <w:spacing w:line="234" w:lineRule="auto"/>
        <w:ind w:left="260" w:right="-25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Технические средства обучения: переносной проектор, переносной ноутбук, переносной экран, персональные компьютеры с возможностью подключения к сети Интернет и обеспечением доступа к ЭБС, МФУ, электронные плакаты по дисциплине. Лицензионное программное обеспечение: Microsoft Windows, Microsoft Office, Microsoft Visual Studio, Ramus Educational, OpenServer с поддержкой MySQL, PHP, Apache, Dr.Web.</w:t>
      </w:r>
    </w:p>
    <w:p w:rsidR="00000000" w:rsidDel="00000000" w:rsidP="00000000" w:rsidRDefault="00000000" w:rsidRPr="00000000" w14:paraId="00000237">
      <w:pPr>
        <w:spacing w:line="234" w:lineRule="auto"/>
        <w:ind w:left="260" w:right="-25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34" w:lineRule="auto"/>
        <w:ind w:left="260" w:right="-25" w:firstLine="708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Информационное обеспечение обучения</w:t>
      </w:r>
    </w:p>
    <w:p w:rsidR="00000000" w:rsidDel="00000000" w:rsidP="00000000" w:rsidRDefault="00000000" w:rsidRPr="00000000" w14:paraId="00000239">
      <w:pPr>
        <w:spacing w:line="14.39999999999999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Для реализации программы библиотечный фонд образовательной организации должен иметь издания:</w:t>
      </w:r>
    </w:p>
    <w:p w:rsidR="00000000" w:rsidDel="00000000" w:rsidP="00000000" w:rsidRDefault="00000000" w:rsidRPr="00000000" w14:paraId="0000023B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line="234" w:lineRule="auto"/>
        <w:ind w:left="260" w:firstLine="708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Основная литература:</w:t>
      </w:r>
    </w:p>
    <w:p w:rsidR="00000000" w:rsidDel="00000000" w:rsidP="00000000" w:rsidRDefault="00000000" w:rsidRPr="00000000" w14:paraId="0000023D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Гниденко, И. Г.  Технология разработки программного обеспечения : учебное пособие для среднего профессионального образования / И. Г. Гниденко, Ф. Ф. Павлов, Д. Ю. Федоров. — Москва : Издательство Юрайт, 2023. — 235 с. — (Профессиональное образование). — ISBN 978-5-534-05047-9. — Текст : электронный // Образовательная платформа Юрайт [сайт]. — URL: https://urait.ru/bcode/514591</w:t>
      </w:r>
    </w:p>
    <w:p w:rsidR="00000000" w:rsidDel="00000000" w:rsidP="00000000" w:rsidRDefault="00000000" w:rsidRPr="00000000" w14:paraId="0000023E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Черткова, Е. А.  Программная инженерия. Визуальное моделирование программных систем : учебник для среднего профессионального образования / Е. А. Черткова. — 2-е изд., испр. и доп. — Москва : Издательство Юрайт, 2023. — 147 с. — (Профессиональное образование). — ISBN 978-5-534-09823-5. — Текст : электронный // Образовательная платформа Юрайт [сайт]. — URL: https://urait.ru/bcode/515393</w:t>
      </w:r>
    </w:p>
    <w:p w:rsidR="00000000" w:rsidDel="00000000" w:rsidP="00000000" w:rsidRDefault="00000000" w:rsidRPr="00000000" w14:paraId="0000023F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34" w:lineRule="auto"/>
        <w:ind w:left="260" w:firstLine="708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Дополнительная литература:</w:t>
      </w:r>
    </w:p>
    <w:p w:rsidR="00000000" w:rsidDel="00000000" w:rsidP="00000000" w:rsidRDefault="00000000" w:rsidRPr="00000000" w14:paraId="00000241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Соколова, В. В.  Разработка мобильных приложений : учебное пособие для среднего профессионального образования / В. В. Соколова. — Москва : Издательство Юрайт, 2023. — 175 с. — (Профессиональное образование). — ISBN 978-5-534-10680-0. — Текст : электронный // Образовательная платформа Юрайт [сайт]. — URL: https://urait.ru/bcode/518008 </w:t>
      </w:r>
    </w:p>
    <w:p w:rsidR="00000000" w:rsidDel="00000000" w:rsidP="00000000" w:rsidRDefault="00000000" w:rsidRPr="00000000" w14:paraId="00000242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line="234" w:lineRule="auto"/>
        <w:ind w:left="260" w:firstLine="708"/>
        <w:jc w:val="both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Электронные издания (электронные ресурсы)</w:t>
      </w:r>
    </w:p>
    <w:p w:rsidR="00000000" w:rsidDel="00000000" w:rsidP="00000000" w:rsidRDefault="00000000" w:rsidRPr="00000000" w14:paraId="00000244">
      <w:pPr>
        <w:spacing w:line="14.39999999999999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" w:lineRule="auto"/>
        <w:ind w:left="284" w:right="0" w:firstLine="6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Академия Microsoft: Разработка приложений на базе WPF и Silverlight.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https://intuit.ru/studies/courses/690/546/info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" w:lineRule="auto"/>
        <w:ind w:left="284" w:right="0" w:firstLine="684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От модели объектов – к модели классов. Единое окно доступа к образовательным ресурсам.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http://real.tepkom.ru/Real_OM-CM_A.asp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34" w:lineRule="auto"/>
        <w:ind w:left="260" w:firstLine="708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14.39999999999999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b w:val="1"/>
          <w:bCs w:val="1"/>
          <w:smallCap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keepLines w:val="1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80"/>
        </w:tabs>
        <w:spacing w:after="0" w:before="0" w:line="240" w:lineRule="auto"/>
        <w:ind w:left="644" w:right="0" w:hanging="36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1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КОНТРОЛЬ И ОЦЕНКА РЕЗУЛЬТАТОВ ОСВОЕНИЯ МЕЖДИСЦИПЛИНАРНОГО КУРСА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80"/>
        </w:tabs>
        <w:spacing w:after="0" w:before="0" w:line="240" w:lineRule="auto"/>
        <w:ind w:left="3780" w:right="0" w:hanging="436.000000000000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34" w:lineRule="auto"/>
        <w:ind w:left="260" w:right="-25" w:firstLine="708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Контроль и оценка результатов освоения МДК осуществляется преподавателем в процессе проведения практических занятий и практических работ, тестирования, а также выполнения обучающимися индивидуальных заданий, проектов, исследований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80"/>
        </w:tabs>
        <w:spacing w:after="0" w:before="0" w:line="240" w:lineRule="auto"/>
        <w:ind w:left="3780" w:right="0" w:hanging="436.000000000000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00.0" w:type="dxa"/>
        <w:jc w:val="left"/>
        <w:tblInd w:w="2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"/>
        <w:gridCol w:w="2958"/>
        <w:gridCol w:w="17"/>
        <w:gridCol w:w="4047"/>
        <w:gridCol w:w="2458"/>
        <w:gridCol w:w="10"/>
        <w:tblGridChange w:id="0">
          <w:tblGrid>
            <w:gridCol w:w="10"/>
            <w:gridCol w:w="2958"/>
            <w:gridCol w:w="17"/>
            <w:gridCol w:w="4047"/>
            <w:gridCol w:w="2458"/>
            <w:gridCol w:w="1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gridSpan w:val="3"/>
            <w:vAlign w:val="center"/>
          </w:tcPr>
          <w:p w:rsidR="00000000" w:rsidDel="00000000" w:rsidP="00000000" w:rsidRDefault="00000000" w:rsidRPr="00000000" w14:paraId="0000024E">
            <w:pPr>
              <w:jc w:val="center"/>
              <w:rPr>
                <w:sz w:val="20"/>
                <w:szCs w:val="20"/>
              </w:rPr>
            </w:pPr>
            <w:bookmarkStart w:colFirst="0" w:colLast="0" w:name="_heading=h.zqcz96xetxl" w:id="1"/>
            <w:bookmarkEnd w:id="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Код и наименование профессиональных компетенций, формируемых в рамках МДК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Критерии оценки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252">
            <w:pPr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Методы оценки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254">
            <w:pPr>
              <w:ind w:left="113" w:firstLine="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Раздел 2. Средства разработки программного обеспечения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259">
            <w:pPr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2.2.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Выполнять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интеграцию модулей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программное обеспечение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5B">
            <w:pPr>
              <w:spacing w:line="228" w:lineRule="auto"/>
              <w:ind w:left="10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Оценка «отлично» - в системе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контроля версий выбрана верная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версия проекта, проанализирована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его архитектура, архитектура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доработана для интеграции нового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модуля; выбраны способы форматирования данных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организована их постобработка,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транспортные протоколы и форматы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сообщений обновлены (при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необходимости); протестирована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модулей проекта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выполнена отладка проекта 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применением инструментальных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 среды; выполнена доработка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 и дополнительная обработка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исключительных ситуаций в том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числе с созданием классов-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исключений (при необходимости);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определены качественные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показатели полученного проекта;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 интеграции сохранен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системе контроля версий. Оценка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«хорошо» - в системе контроля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версий выбрана верная версия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проекта, его архитектура доработана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для интеграции нового модуля;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выбраны способы форматирования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данных и организована их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постобработка, транспортные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протоколы и форматы сообщений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обновлены (при необходимости);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выполнена отладка проекта 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применением инструментальных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 среды; выполнена доработка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 и дополнительная обработка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исключительных ситуаций (при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необходимости); определены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качественные показатели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полученного проекта; результат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интеграции сохранен в системе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контроля версий. Оценка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«удовлетворительно» - в системе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контроля версий выбрана верная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версия проекта, его архитектура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доработана для интеграции нового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модуля; выбраны способы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форматирования данных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организована их постобработка,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форматы сообщений обновлены (при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необходимости); выполнена отладка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с применением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инструментальных средств среды;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выполнена доработка модуля (при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необходимости); результат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интеграции сохранен в системе контроля версий.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D">
            <w:pPr>
              <w:ind w:left="10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Экзамен/зачет,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заданного модуля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предложенный программный проект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 отчетов по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практическим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Интерпретация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наблюдений за деятельностью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обучающегося в процессе практики ПК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5F">
            <w:pPr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2.3.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Выполнять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отладку 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 с использованием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специализированных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программных средств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bottom"/>
          </w:tcPr>
          <w:p w:rsidR="00000000" w:rsidDel="00000000" w:rsidP="00000000" w:rsidRDefault="00000000" w:rsidRPr="00000000" w14:paraId="00000260">
            <w:pPr>
              <w:spacing w:line="228" w:lineRule="auto"/>
              <w:ind w:left="10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Оценка «отлично» - в системе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контроля версий выбрана верная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версия проекта; протестирована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интеграция модулей проекта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выполнена отладка проекта 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применением инструментальных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средств среды; проанализирована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сохранена отладочная информация;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выполнена условная компиляция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в среде разработки;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определены качественные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показатели полученного проекта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полном объеме; результаты отладки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сохранены в системе контроля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версий. Оценка «хорошо» -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системе контроля версий выбрана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верная версия проекта;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протестирована интеграция модулей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и выполнена отладка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с применением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инструментальных средств среды;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выполнена условная компиляция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в среде разработки;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определены качественные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показатели полученного проекта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достаточном объеме; результаты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отладки сохранены в системе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контроля версий. Оценка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«удовлетворительно» - в системе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контроля версий выбрана верная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версия проекта; выполнена отладка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с применением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инструментальных средств среды;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выполнена условная компиляция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проекта в среде разработки;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определены качественные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показатели полученного проекта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достаточном объеме; результаты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отладки сохранены в системе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контроля версий.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2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Экзамен/зачет,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выполнению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отладки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модуля.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 отчетов по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практическим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Интерпретация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наблюдений за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деятельностью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обучающегося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процессе практики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264">
            <w:pPr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2.4.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Осуществлять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разработку тестовых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наборов и тестовых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сценариев для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7">
            <w:pPr>
              <w:ind w:left="162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Оценка  «отлично»  -  обоснован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размер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покрытия,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разработан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тестовые пакеты в соответствии 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этим сценарием в соответствии 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минимальным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размером тестового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покрытия,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интеграции и ручное тестирование,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применением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инструментальных средств,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выявлены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ошибки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системных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компонент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(при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наличии),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заполнены  протоколы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тестирования.  Оценка  «хорошо»-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обоснован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размер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покрытия,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разработан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тестовый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сценарий  и  тестовые  пакеты 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соответствии  с  этим  сценарием,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выполнено тестирование интеграции и ручное тестирование, выполнено тестирование с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применением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инструментальных средств, заполнены протоколы тестирования.  Оценка «удовлетворительно»-  определен размер тестового покрытия, разработан тестовый сценарий и тестовые пакеты, выполнено тестирование интеграции  и ручное тестирование, частично выполнено тестирование </w:t>
            </w:r>
            <w:r w:rsidDel="00000000" w:rsidR="00000000" w:rsidRPr="00000000">
              <w:rPr>
                <w:rtl w:val="0"/>
              </w:rPr>
              <w:t xml:space="preserve">с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применением </w:t>
            </w:r>
            <w:r w:rsidDel="00000000" w:rsidR="00000000" w:rsidRPr="00000000">
              <w:rPr>
                <w:sz w:val="23"/>
                <w:szCs w:val="23"/>
                <w:rtl w:val="0"/>
              </w:rPr>
              <w:t xml:space="preserve">инструментальных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средств, частично заполнены протоколы тестирования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8">
            <w:pPr>
              <w:ind w:left="10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Экзамен/зачет,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 разработке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тестовых сценариев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наборов для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заданных видов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тестирования и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выполнение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тестирования.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 отчетов по практическим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Интерпретация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наблюдений за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деятельностью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обучающегося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процессе практики</w:t>
            </w:r>
          </w:p>
          <w:p w:rsidR="00000000" w:rsidDel="00000000" w:rsidP="00000000" w:rsidRDefault="00000000" w:rsidRPr="00000000" w14:paraId="00000269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/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6B">
            <w:pPr>
              <w:ind w:left="1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ПК 2.5.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Производить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инспектирование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компонент программного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обеспечения на предмет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соответствия стандартам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кодирования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C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Оценка «отлично» 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продемонстрировано знание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стандартов кодирования более чем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одного языка программирования,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выявлены все имеющиеся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несоответствия стандартам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предложенном коде. Оценка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«хорошо» - продемонстрировано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знание стандартов кодирования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более чем одного языка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программирования, выявлены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существенные имеющиеся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несоответствия стандартам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предложенном коде. Оценка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«удовлетворительно» 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продемонстрировано знание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стандартов кодирования языка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программирования, выявлены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некоторые несоответствия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стандартам в предложенном коде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26F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Экзамен/зачет,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практическое задание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по инспектированию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программного кода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Защита отчетов по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практическим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работам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Интерпретация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результатов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наблюдений за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деятельностью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обучающегося в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процессе практики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80"/>
        </w:tabs>
        <w:spacing w:after="0" w:before="0" w:line="240" w:lineRule="auto"/>
        <w:ind w:left="360" w:right="0" w:hanging="436.000000000000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780"/>
        </w:tabs>
        <w:spacing w:after="0" w:before="0" w:line="240" w:lineRule="auto"/>
        <w:ind w:left="360" w:right="0" w:hanging="436.0000000000002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38" w:w="11900" w:orient="portrait"/>
      <w:pgMar w:bottom="660" w:top="1112" w:left="1440" w:right="726" w:header="0" w:footer="39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4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1328" w:hanging="359.9999999999999"/>
      </w:pPr>
      <w:rPr/>
    </w:lvl>
    <w:lvl w:ilvl="1">
      <w:start w:val="1"/>
      <w:numFmt w:val="lowerLetter"/>
      <w:lvlText w:val="%2."/>
      <w:lvlJc w:val="left"/>
      <w:pPr>
        <w:ind w:left="2048" w:hanging="360"/>
      </w:pPr>
      <w:rPr/>
    </w:lvl>
    <w:lvl w:ilvl="2">
      <w:start w:val="1"/>
      <w:numFmt w:val="lowerRoman"/>
      <w:lvlText w:val="%3."/>
      <w:lvlJc w:val="right"/>
      <w:pPr>
        <w:ind w:left="2768" w:hanging="180"/>
      </w:pPr>
      <w:rPr/>
    </w:lvl>
    <w:lvl w:ilvl="3">
      <w:start w:val="1"/>
      <w:numFmt w:val="decimal"/>
      <w:lvlText w:val="%4."/>
      <w:lvlJc w:val="left"/>
      <w:pPr>
        <w:ind w:left="3488" w:hanging="360"/>
      </w:pPr>
      <w:rPr/>
    </w:lvl>
    <w:lvl w:ilvl="4">
      <w:start w:val="1"/>
      <w:numFmt w:val="lowerLetter"/>
      <w:lvlText w:val="%5."/>
      <w:lvlJc w:val="left"/>
      <w:pPr>
        <w:ind w:left="4208" w:hanging="360"/>
      </w:pPr>
      <w:rPr/>
    </w:lvl>
    <w:lvl w:ilvl="5">
      <w:start w:val="1"/>
      <w:numFmt w:val="lowerRoman"/>
      <w:lvlText w:val="%6."/>
      <w:lvlJc w:val="right"/>
      <w:pPr>
        <w:ind w:left="4928" w:hanging="180"/>
      </w:pPr>
      <w:rPr/>
    </w:lvl>
    <w:lvl w:ilvl="6">
      <w:start w:val="1"/>
      <w:numFmt w:val="decimal"/>
      <w:lvlText w:val="%7."/>
      <w:lvlJc w:val="left"/>
      <w:pPr>
        <w:ind w:left="5648" w:hanging="360"/>
      </w:pPr>
      <w:rPr/>
    </w:lvl>
    <w:lvl w:ilvl="7">
      <w:start w:val="1"/>
      <w:numFmt w:val="lowerLetter"/>
      <w:lvlText w:val="%8."/>
      <w:lvlJc w:val="left"/>
      <w:pPr>
        <w:ind w:left="6368" w:hanging="360"/>
      </w:pPr>
      <w:rPr/>
    </w:lvl>
    <w:lvl w:ilvl="8">
      <w:start w:val="1"/>
      <w:numFmt w:val="lowerRoman"/>
      <w:lvlText w:val="%9."/>
      <w:lvlJc w:val="right"/>
      <w:pPr>
        <w:ind w:left="7088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57.0" w:type="dxa"/>
        <w:bottom w:w="0.0" w:type="dxa"/>
        <w:right w:w="57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real.tepkom.ru/Real_OM-CM_A.asp" TargetMode="External"/><Relationship Id="rId9" Type="http://schemas.openxmlformats.org/officeDocument/2006/relationships/hyperlink" Target="https://intuit.ru/studies/courses/690/546/info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fVwZLP5YS4nPMk8pB0ug1VZhA==">CgMxLjAyDmgucjVqdXFsbzd5MXloMg1oLnpxY3o5NnhldHhsOAByITFubEpWbmZHS0wwTkVqOTlsTkR3VEZyY01ocTRLYnYwZw==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