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48" w:rsidRDefault="00BC7CEC" w:rsidP="00BC7CEC">
      <w:pPr>
        <w:spacing w:after="0"/>
      </w:pPr>
      <w:r>
        <w:rPr>
          <w:noProof/>
        </w:rPr>
        <w:drawing>
          <wp:inline distT="0" distB="0" distL="0" distR="0">
            <wp:extent cx="5943600" cy="3801110"/>
            <wp:effectExtent l="0" t="0" r="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47FE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EC" w:rsidRDefault="001D52A3" w:rsidP="00BC7CEC">
      <w:pPr>
        <w:spacing w:after="0"/>
      </w:pPr>
      <w:r>
        <w:t>() is equivalent of void.</w:t>
      </w:r>
    </w:p>
    <w:p w:rsidR="00716CE0" w:rsidRDefault="00716CE0" w:rsidP="00BC7CEC">
      <w:pPr>
        <w:spacing w:after="0"/>
      </w:pPr>
      <w:r>
        <w:t>“Nothing” is a subtype of absolutely everything.</w:t>
      </w:r>
      <w:bookmarkStart w:id="0" w:name="_GoBack"/>
      <w:bookmarkEnd w:id="0"/>
    </w:p>
    <w:sectPr w:rsidR="0071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19"/>
    <w:rsid w:val="000C2219"/>
    <w:rsid w:val="001D52A3"/>
    <w:rsid w:val="002C7EDE"/>
    <w:rsid w:val="00716CE0"/>
    <w:rsid w:val="00B72E82"/>
    <w:rsid w:val="00BC7CEC"/>
    <w:rsid w:val="00F5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8E12"/>
  <w15:chartTrackingRefBased/>
  <w15:docId w15:val="{28EAC2DA-83CE-4F36-BDFD-E30B9334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Waseemuddin</dc:creator>
  <cp:keywords/>
  <dc:description/>
  <cp:lastModifiedBy>Mohammed, Waseemuddin</cp:lastModifiedBy>
  <cp:revision>4</cp:revision>
  <dcterms:created xsi:type="dcterms:W3CDTF">2018-02-07T15:30:00Z</dcterms:created>
  <dcterms:modified xsi:type="dcterms:W3CDTF">2018-02-07T16:39:00Z</dcterms:modified>
</cp:coreProperties>
</file>