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FEAB">
      <w:pPr>
        <w:spacing w:before="312" w:beforeLines="100" w:after="312" w:afterLines="100"/>
        <w:jc w:val="center"/>
        <w:rPr>
          <w:rFonts w:ascii="黑体" w:hAnsi="黑体" w:eastAsia="黑体"/>
          <w:sz w:val="32"/>
          <w:szCs w:val="36"/>
        </w:rPr>
      </w:pPr>
      <w:r>
        <w:rPr>
          <w:rFonts w:hint="eastAsia" w:ascii="黑体" w:hAnsi="黑体" w:eastAsia="黑体"/>
          <w:sz w:val="32"/>
          <w:szCs w:val="36"/>
        </w:rPr>
        <w:t>2</w:t>
      </w:r>
      <w:r>
        <w:rPr>
          <w:rFonts w:ascii="黑体" w:hAnsi="黑体" w:eastAsia="黑体"/>
          <w:sz w:val="32"/>
          <w:szCs w:val="36"/>
        </w:rPr>
        <w:t>02</w:t>
      </w:r>
      <w:r>
        <w:rPr>
          <w:rFonts w:hint="eastAsia" w:ascii="黑体" w:hAnsi="黑体" w:eastAsia="黑体"/>
          <w:sz w:val="32"/>
          <w:szCs w:val="36"/>
          <w:lang w:val="en-US" w:eastAsia="zh-CN"/>
        </w:rPr>
        <w:t>6</w:t>
      </w:r>
      <w:r>
        <w:rPr>
          <w:rFonts w:hint="eastAsia" w:ascii="黑体" w:hAnsi="黑体" w:eastAsia="黑体"/>
          <w:sz w:val="32"/>
          <w:szCs w:val="36"/>
        </w:rPr>
        <w:t>-</w:t>
      </w:r>
      <w:r>
        <w:rPr>
          <w:rFonts w:ascii="黑体" w:hAnsi="黑体" w:eastAsia="黑体"/>
          <w:sz w:val="32"/>
          <w:szCs w:val="36"/>
        </w:rPr>
        <w:t>202</w:t>
      </w:r>
      <w:r>
        <w:rPr>
          <w:rFonts w:hint="eastAsia" w:ascii="黑体" w:hAnsi="黑体" w:eastAsia="黑体"/>
          <w:sz w:val="32"/>
          <w:szCs w:val="36"/>
          <w:lang w:val="en-US" w:eastAsia="zh-CN"/>
        </w:rPr>
        <w:t>7</w:t>
      </w:r>
      <w:r>
        <w:rPr>
          <w:rFonts w:hint="eastAsia" w:ascii="黑体" w:hAnsi="黑体" w:eastAsia="黑体"/>
          <w:sz w:val="32"/>
          <w:szCs w:val="36"/>
        </w:rPr>
        <w:t>学年第</w:t>
      </w:r>
      <w:r>
        <w:rPr>
          <w:rFonts w:hint="eastAsia" w:ascii="黑体" w:hAnsi="黑体" w:eastAsia="黑体"/>
          <w:sz w:val="32"/>
          <w:szCs w:val="36"/>
          <w:lang w:val="en-US" w:eastAsia="zh-CN"/>
        </w:rPr>
        <w:t>一</w:t>
      </w:r>
      <w:r>
        <w:rPr>
          <w:rFonts w:hint="eastAsia" w:ascii="黑体" w:hAnsi="黑体" w:eastAsia="黑体"/>
          <w:sz w:val="32"/>
          <w:szCs w:val="36"/>
        </w:rPr>
        <w:t>学期</w:t>
      </w:r>
    </w:p>
    <w:p w14:paraId="35334312">
      <w:pPr>
        <w:spacing w:before="312" w:beforeLines="100" w:after="624" w:afterLines="200"/>
        <w:jc w:val="center"/>
        <w:rPr>
          <w:rFonts w:ascii="黑体" w:hAnsi="黑体" w:eastAsia="黑体"/>
          <w:b/>
          <w:bCs/>
          <w:sz w:val="44"/>
          <w:szCs w:val="48"/>
        </w:rPr>
      </w:pPr>
      <w:r>
        <w:rPr>
          <w:rFonts w:hint="eastAsia" w:ascii="黑体" w:hAnsi="黑体" w:eastAsia="黑体"/>
          <w:b/>
          <w:bCs/>
          <w:sz w:val="44"/>
          <w:szCs w:val="48"/>
        </w:rPr>
        <w:t>《</w:t>
      </w:r>
      <w:r>
        <w:rPr>
          <w:rFonts w:hint="eastAsia" w:ascii="黑体" w:hAnsi="黑体" w:eastAsia="黑体"/>
          <w:b/>
          <w:bCs/>
          <w:sz w:val="44"/>
          <w:szCs w:val="48"/>
          <w:lang w:val="en-US" w:eastAsia="zh-CN"/>
        </w:rPr>
        <w:t>高级语言程序设计</w:t>
      </w:r>
      <w:r>
        <w:rPr>
          <w:rFonts w:hint="eastAsia" w:ascii="黑体" w:hAnsi="黑体" w:eastAsia="黑体"/>
          <w:b/>
          <w:bCs/>
          <w:sz w:val="44"/>
          <w:szCs w:val="48"/>
        </w:rPr>
        <w:t>(</w:t>
      </w:r>
      <w:r>
        <w:rPr>
          <w:rFonts w:hint="eastAsia" w:ascii="黑体" w:hAnsi="黑体" w:eastAsia="黑体"/>
          <w:b/>
          <w:bCs/>
          <w:sz w:val="44"/>
          <w:szCs w:val="48"/>
          <w:lang w:val="en-US" w:eastAsia="zh-CN"/>
        </w:rPr>
        <w:t>C++</w:t>
      </w:r>
      <w:r>
        <w:rPr>
          <w:rFonts w:hint="eastAsia" w:ascii="黑体" w:hAnsi="黑体" w:eastAsia="黑体"/>
          <w:b/>
          <w:bCs/>
          <w:sz w:val="44"/>
          <w:szCs w:val="48"/>
        </w:rPr>
        <w:t>语言</w:t>
      </w:r>
      <w:r>
        <w:rPr>
          <w:rFonts w:ascii="黑体" w:hAnsi="黑体" w:eastAsia="黑体"/>
          <w:b/>
          <w:bCs/>
          <w:sz w:val="44"/>
          <w:szCs w:val="48"/>
        </w:rPr>
        <w:t>)</w:t>
      </w:r>
      <w:r>
        <w:rPr>
          <w:rFonts w:hint="eastAsia" w:ascii="黑体" w:hAnsi="黑体" w:eastAsia="黑体"/>
          <w:b/>
          <w:bCs/>
          <w:sz w:val="44"/>
          <w:szCs w:val="48"/>
        </w:rPr>
        <w:t>》</w:t>
      </w:r>
    </w:p>
    <w:p w14:paraId="465B71D6">
      <w:pPr>
        <w:spacing w:before="312" w:beforeLines="100" w:after="624" w:afterLines="200"/>
        <w:jc w:val="center"/>
        <w:rPr>
          <w:rFonts w:ascii="黑体" w:hAnsi="黑体" w:eastAsia="黑体"/>
          <w:b/>
          <w:bCs/>
          <w:sz w:val="44"/>
          <w:szCs w:val="48"/>
        </w:rPr>
      </w:pPr>
      <w:r>
        <w:rPr>
          <w:rFonts w:hint="eastAsia" w:ascii="黑体" w:hAnsi="黑体" w:eastAsia="黑体"/>
          <w:b/>
          <w:bCs/>
          <w:sz w:val="44"/>
          <w:szCs w:val="48"/>
        </w:rPr>
        <w:t>实验报告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 w14:paraId="63858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8296" w:type="dxa"/>
            <w:gridSpan w:val="2"/>
            <w:vAlign w:val="center"/>
          </w:tcPr>
          <w:p w14:paraId="5D716D93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实验名称：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简单程序设计</w:t>
            </w:r>
          </w:p>
        </w:tc>
      </w:tr>
      <w:tr w14:paraId="5AFFE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4148" w:type="dxa"/>
            <w:vAlign w:val="center"/>
          </w:tcPr>
          <w:p w14:paraId="5E80AAC8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实验日期：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10.23</w:t>
            </w:r>
          </w:p>
        </w:tc>
        <w:tc>
          <w:tcPr>
            <w:tcW w:w="4148" w:type="dxa"/>
            <w:vAlign w:val="center"/>
          </w:tcPr>
          <w:p w14:paraId="092491F4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实验地点：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于刚宋晓楼A237</w:t>
            </w:r>
          </w:p>
        </w:tc>
      </w:tr>
      <w:tr w14:paraId="4E9D3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4148" w:type="dxa"/>
            <w:vAlign w:val="center"/>
          </w:tcPr>
          <w:p w14:paraId="64B6C984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学 </w:t>
            </w:r>
            <w:r>
              <w:rPr>
                <w:rFonts w:ascii="仿宋" w:hAnsi="仿宋" w:eastAsia="仿宋"/>
                <w:sz w:val="24"/>
                <w:szCs w:val="28"/>
              </w:rPr>
              <w:t xml:space="preserve">   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号：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2026302192029</w:t>
            </w:r>
          </w:p>
        </w:tc>
        <w:tc>
          <w:tcPr>
            <w:tcW w:w="4148" w:type="dxa"/>
            <w:vAlign w:val="center"/>
          </w:tcPr>
          <w:p w14:paraId="535DC00B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姓 </w:t>
            </w:r>
            <w:r>
              <w:rPr>
                <w:rFonts w:ascii="仿宋" w:hAnsi="仿宋" w:eastAsia="仿宋"/>
                <w:sz w:val="24"/>
                <w:szCs w:val="28"/>
              </w:rPr>
              <w:t xml:space="preserve">   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名：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吴明达</w:t>
            </w:r>
          </w:p>
        </w:tc>
      </w:tr>
      <w:tr w14:paraId="780B8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4148" w:type="dxa"/>
            <w:vAlign w:val="center"/>
          </w:tcPr>
          <w:p w14:paraId="231F00BA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学 </w:t>
            </w:r>
            <w:r>
              <w:rPr>
                <w:rFonts w:ascii="仿宋" w:hAnsi="仿宋" w:eastAsia="仿宋"/>
                <w:sz w:val="24"/>
                <w:szCs w:val="28"/>
              </w:rPr>
              <w:t xml:space="preserve">   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院：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人工智能学院</w:t>
            </w:r>
          </w:p>
        </w:tc>
        <w:tc>
          <w:tcPr>
            <w:tcW w:w="4148" w:type="dxa"/>
            <w:vAlign w:val="center"/>
          </w:tcPr>
          <w:p w14:paraId="776BA7A6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专 </w:t>
            </w:r>
            <w:r>
              <w:rPr>
                <w:rFonts w:ascii="仿宋" w:hAnsi="仿宋" w:eastAsia="仿宋"/>
                <w:sz w:val="24"/>
                <w:szCs w:val="28"/>
              </w:rPr>
              <w:t xml:space="preserve">   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业：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人工智能</w:t>
            </w:r>
          </w:p>
        </w:tc>
      </w:tr>
      <w:tr w14:paraId="637C4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8296" w:type="dxa"/>
            <w:gridSpan w:val="2"/>
            <w:vAlign w:val="center"/>
          </w:tcPr>
          <w:p w14:paraId="0696D529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指导老师：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胡黔楠</w:t>
            </w:r>
          </w:p>
        </w:tc>
      </w:tr>
    </w:tbl>
    <w:p w14:paraId="1A4122DA">
      <w:pPr>
        <w:pBdr>
          <w:bottom w:val="single" w:color="auto" w:sz="6" w:space="1"/>
        </w:pBdr>
      </w:pPr>
    </w:p>
    <w:p w14:paraId="64AB33FF"/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6D9B6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27" w:hRule="atLeast"/>
        </w:trPr>
        <w:tc>
          <w:tcPr>
            <w:tcW w:w="8296" w:type="dxa"/>
          </w:tcPr>
          <w:p w14:paraId="553817AA">
            <w:pPr>
              <w:rPr>
                <w:rFonts w:ascii="仿宋" w:hAnsi="仿宋" w:eastAsia="仿宋"/>
                <w:b/>
                <w:bCs/>
                <w:sz w:val="24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8"/>
              </w:rPr>
              <w:t>一、实验目的</w:t>
            </w:r>
          </w:p>
          <w:p w14:paraId="238F3372">
            <w:pPr>
              <w:tabs>
                <w:tab w:val="left" w:pos="2461"/>
              </w:tabs>
              <w:ind w:firstLine="480" w:firstLineChars="200"/>
              <w:rPr>
                <w:rFonts w:ascii="仿宋" w:hAnsi="仿宋" w:eastAsia="仿宋"/>
                <w:b w:val="0"/>
                <w:bCs w:val="0"/>
                <w:sz w:val="24"/>
                <w:szCs w:val="28"/>
              </w:rPr>
            </w:pPr>
          </w:p>
          <w:p w14:paraId="7E68679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1.学会编写简单的C++程序 </w:t>
            </w:r>
          </w:p>
          <w:p w14:paraId="791322D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2.基本数据类型变量和常量的应用 </w:t>
            </w:r>
          </w:p>
          <w:p w14:paraId="0F52E84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3.运算符和表达式的应用 </w:t>
            </w:r>
          </w:p>
          <w:p w14:paraId="1573ABE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4.结构化程序设计基本控制结构的运用 </w:t>
            </w:r>
          </w:p>
          <w:p w14:paraId="1B6D59C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5.简单的输入输出语句运用 </w:t>
            </w:r>
          </w:p>
          <w:p w14:paraId="77118B5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6.头文件的运用 </w:t>
            </w:r>
          </w:p>
          <w:p w14:paraId="4924C2C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7.*Debug特殊功能：单步执行、设置断点、观察变量值</w:t>
            </w:r>
          </w:p>
          <w:p w14:paraId="1BE65018">
            <w:pPr>
              <w:tabs>
                <w:tab w:val="left" w:pos="2461"/>
              </w:tabs>
              <w:ind w:firstLine="480" w:firstLineChars="200"/>
              <w:rPr>
                <w:rFonts w:ascii="仿宋" w:hAnsi="仿宋" w:eastAsia="仿宋"/>
                <w:sz w:val="24"/>
                <w:szCs w:val="28"/>
              </w:rPr>
            </w:pPr>
          </w:p>
        </w:tc>
      </w:tr>
      <w:tr w14:paraId="58CFE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9" w:hRule="atLeast"/>
        </w:trPr>
        <w:tc>
          <w:tcPr>
            <w:tcW w:w="8296" w:type="dxa"/>
          </w:tcPr>
          <w:p w14:paraId="49BB7026">
            <w:pPr>
              <w:numPr>
                <w:ilvl w:val="0"/>
                <w:numId w:val="1"/>
              </w:numPr>
              <w:rPr>
                <w:rFonts w:hint="eastAsia" w:ascii="仿宋" w:hAnsi="仿宋" w:eastAsia="仿宋"/>
                <w:b/>
                <w:bCs/>
                <w:sz w:val="24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8"/>
              </w:rPr>
              <w:t>实验环境</w:t>
            </w:r>
          </w:p>
          <w:p w14:paraId="7570BA10">
            <w:pPr>
              <w:numPr>
                <w:numId w:val="0"/>
              </w:num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机房</w:t>
            </w:r>
          </w:p>
          <w:p w14:paraId="1DFB9D57">
            <w:pPr>
              <w:tabs>
                <w:tab w:val="left" w:pos="2461"/>
              </w:tabs>
              <w:ind w:firstLine="480" w:firstLineChars="200"/>
              <w:rPr>
                <w:rFonts w:ascii="仿宋" w:hAnsi="仿宋" w:eastAsia="仿宋"/>
                <w:sz w:val="24"/>
                <w:szCs w:val="28"/>
              </w:rPr>
            </w:pPr>
          </w:p>
        </w:tc>
      </w:tr>
      <w:tr w14:paraId="38FD7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11" w:hRule="atLeast"/>
        </w:trPr>
        <w:tc>
          <w:tcPr>
            <w:tcW w:w="8296" w:type="dxa"/>
          </w:tcPr>
          <w:p w14:paraId="2ACC6CAD">
            <w:pPr>
              <w:numPr>
                <w:ilvl w:val="0"/>
                <w:numId w:val="2"/>
              </w:numPr>
              <w:rPr>
                <w:rFonts w:hint="eastAsia" w:ascii="仿宋" w:hAnsi="仿宋" w:eastAsia="仿宋"/>
                <w:b/>
                <w:bCs/>
                <w:sz w:val="24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8"/>
              </w:rPr>
              <w:t>实验过程及结果</w:t>
            </w:r>
          </w:p>
          <w:p w14:paraId="3E136E0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8"/>
                <w:lang w:val="en-US" w:eastAsia="zh-CN"/>
              </w:rPr>
              <w:t>题目</w:t>
            </w:r>
            <w:r>
              <w:rPr>
                <w:rFonts w:hint="default" w:ascii="仿宋" w:hAnsi="仿宋" w:eastAsia="仿宋"/>
                <w:sz w:val="24"/>
                <w:szCs w:val="28"/>
                <w:lang w:val="fr-FR" w:eastAsia="zh-CN"/>
              </w:rPr>
              <w:t>1.</w:t>
            </w:r>
            <w:r>
              <w:rPr>
                <w:rFonts w:hint="eastAsia" w:ascii="仿宋" w:hAnsi="仿宋" w:eastAsia="仿宋" w:cs="仿宋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企业发放的奖金根据利润提成。利润(I)低于或等于10万元时，奖金可提10%；利润 </w:t>
            </w:r>
          </w:p>
          <w:p w14:paraId="7847D3B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高于10万元，低于20万元时，低于10万元的部分按10%提成，高于10万元的部分，可提成7.5%； </w:t>
            </w:r>
          </w:p>
          <w:p w14:paraId="08DF5EA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20万到40万之间时，高于20万元的部分，可提成5%；40万到60万之间时高于40万元的部分， </w:t>
            </w:r>
          </w:p>
          <w:p w14:paraId="7CCD3C5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可提成3%；60万到100万之间时，高于60万元的部分，可提成1.5%，高于100万元时，超过100 </w:t>
            </w:r>
          </w:p>
          <w:p w14:paraId="2114E0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仿宋" w:hAnsi="仿宋" w:eastAsia="仿宋"/>
                <w:sz w:val="24"/>
                <w:szCs w:val="28"/>
                <w:lang w:val="fr-FR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万元的部分按1%提成，从键盘输入当月利润I，求应发放奖金总数？</w:t>
            </w:r>
          </w:p>
          <w:p w14:paraId="3B237E42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8"/>
                <w:lang w:val="en-US" w:eastAsia="zh-CN"/>
              </w:rPr>
              <w:t>解答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&lt;iostream&gt;</w:t>
            </w:r>
          </w:p>
          <w:p w14:paraId="34C7913B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using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namespace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std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;</w:t>
            </w:r>
          </w:p>
          <w:p w14:paraId="06D4A5A6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main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() {</w:t>
            </w:r>
          </w:p>
          <w:p w14:paraId="48C5F314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double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;</w:t>
            </w:r>
          </w:p>
          <w:p w14:paraId="5B37309F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double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bonus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;</w:t>
            </w:r>
          </w:p>
          <w:p w14:paraId="17BBC321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;</w:t>
            </w:r>
          </w:p>
          <w:p w14:paraId="2AB4EFF3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476F110F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{</w:t>
            </w:r>
          </w:p>
          <w:p w14:paraId="4B7EE51C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bonus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I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0.1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;</w:t>
            </w:r>
          </w:p>
          <w:p w14:paraId="56B2ACAE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cout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"应发放奖金总数："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bonus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endl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;</w:t>
            </w:r>
          </w:p>
          <w:p w14:paraId="6135A09A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}</w:t>
            </w:r>
          </w:p>
          <w:p w14:paraId="43129AE4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&amp;&amp;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20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077E16BF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{</w:t>
            </w:r>
          </w:p>
          <w:p w14:paraId="7580317C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bonus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(I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0.075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;</w:t>
            </w:r>
          </w:p>
          <w:p w14:paraId="78D3C9BD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cout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"应发放奖金总数："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bonus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endl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;</w:t>
            </w:r>
          </w:p>
          <w:p w14:paraId="2AFCA744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}</w:t>
            </w:r>
          </w:p>
          <w:p w14:paraId="5AB12ED3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20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&amp;&amp;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40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736D626C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{</w:t>
            </w:r>
          </w:p>
          <w:p w14:paraId="27D8BB98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bonus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(I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20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0.05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1.75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;</w:t>
            </w:r>
          </w:p>
          <w:p w14:paraId="0E7E7629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cout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"应发放奖金总数："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bonus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endl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;</w:t>
            </w:r>
          </w:p>
          <w:p w14:paraId="2B2EF519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}</w:t>
            </w:r>
          </w:p>
          <w:p w14:paraId="50CEAA0F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40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&amp;&amp;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60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78D39CEF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{</w:t>
            </w:r>
          </w:p>
          <w:p w14:paraId="5787F9CC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bonus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(I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40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0.03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2.75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;</w:t>
            </w:r>
          </w:p>
          <w:p w14:paraId="2F076B17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cout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"应发放奖金总数："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bonus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endl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;</w:t>
            </w:r>
          </w:p>
          <w:p w14:paraId="0EACE185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}</w:t>
            </w:r>
          </w:p>
          <w:p w14:paraId="30AEB103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60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&amp;&amp;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24653CA6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{</w:t>
            </w:r>
          </w:p>
          <w:p w14:paraId="47BDE124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bonus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(I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60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0.015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3.35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;</w:t>
            </w:r>
          </w:p>
          <w:p w14:paraId="59A248CC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cout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"应发放奖金总数："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bonus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endl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;</w:t>
            </w:r>
          </w:p>
          <w:p w14:paraId="173ACB1A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</w:p>
          <w:p w14:paraId="0BCE4E95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}</w:t>
            </w:r>
          </w:p>
          <w:p w14:paraId="707EA92A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0EBACF13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{</w:t>
            </w:r>
          </w:p>
          <w:p w14:paraId="7AE1AD88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bonus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(I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0.01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3.95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;</w:t>
            </w:r>
          </w:p>
          <w:p w14:paraId="6963D2A0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cout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"应发放奖金总数："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bonus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endl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;</w:t>
            </w:r>
          </w:p>
          <w:p w14:paraId="0449D306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}</w:t>
            </w:r>
          </w:p>
          <w:p w14:paraId="52437392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else</w:t>
            </w:r>
          </w:p>
          <w:p w14:paraId="7D61DDAB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{</w:t>
            </w:r>
          </w:p>
          <w:p w14:paraId="26D6E4C0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}</w:t>
            </w:r>
          </w:p>
          <w:p w14:paraId="3A90FBD9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4873A588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;</w:t>
            </w:r>
          </w:p>
          <w:p w14:paraId="362154FD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}</w:t>
            </w:r>
          </w:p>
          <w:p w14:paraId="28485FB6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</w:p>
          <w:p w14:paraId="7BD0E229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8"/>
                <w:lang w:val="en-US" w:eastAsia="zh-CN"/>
              </w:rPr>
              <w:t>运行结果截图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drawing>
                <wp:inline distT="0" distB="0" distL="114300" distR="114300">
                  <wp:extent cx="1555750" cy="552450"/>
                  <wp:effectExtent l="0" t="0" r="6350" b="6350"/>
                  <wp:docPr id="1" name="图片 1" descr="屏幕截图 2026-10-26 1507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屏幕截图 2026-10-26 15075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5750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60FD20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</w:p>
          <w:p w14:paraId="3D94EF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YShuSongErKW" w:hAnsi="HYShuSongErKW" w:eastAsia="HYShuSongErKW" w:cs="HYShuSongErKW"/>
                <w:b/>
                <w:bCs/>
                <w:color w:val="000000"/>
                <w:kern w:val="0"/>
                <w:sz w:val="31"/>
                <w:szCs w:val="31"/>
                <w:lang w:val="en-US" w:eastAsia="zh-CN" w:bidi="ar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8"/>
                <w:lang w:val="en-US" w:eastAsia="zh-CN"/>
              </w:rPr>
              <w:t xml:space="preserve">题目 </w:t>
            </w:r>
            <w:r>
              <w:rPr>
                <w:rFonts w:hint="eastAsia" w:ascii="仿宋" w:hAnsi="仿宋" w:eastAsia="仿宋"/>
                <w:b w:val="0"/>
                <w:bCs w:val="0"/>
                <w:sz w:val="24"/>
                <w:szCs w:val="28"/>
                <w:lang w:val="en-US" w:eastAsia="zh-CN"/>
              </w:rPr>
              <w:t>2.</w:t>
            </w:r>
            <w:r>
              <w:rPr>
                <w:rFonts w:hint="eastAsia" w:ascii="仿宋" w:hAnsi="仿宋" w:eastAsia="仿宋" w:cs="仿宋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根据用户给电影的打分score，输出对应语句，其中10~9 为"经典"，8~7为"非常好"，6~5为"一般"，5以下为"烂片"，例如输入7的话输出"你认为电影非常好"</w:t>
            </w:r>
            <w:r>
              <w:rPr>
                <w:rFonts w:hint="default" w:ascii="HYShuSongErKW" w:hAnsi="HYShuSongErKW" w:eastAsia="HYShuSongErKW" w:cs="HYShuSongErKW"/>
                <w:b/>
                <w:bCs/>
                <w:color w:val="000000"/>
                <w:kern w:val="0"/>
                <w:sz w:val="31"/>
                <w:szCs w:val="31"/>
                <w:lang w:val="en-US" w:eastAsia="zh-CN" w:bidi="ar"/>
              </w:rPr>
              <w:t>。</w:t>
            </w:r>
          </w:p>
          <w:p w14:paraId="6346CCFE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解答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&lt;iostream&gt;</w:t>
            </w:r>
          </w:p>
          <w:p w14:paraId="5084DB98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using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namespace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std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;</w:t>
            </w:r>
          </w:p>
          <w:p w14:paraId="1601C994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main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() {</w:t>
            </w:r>
          </w:p>
          <w:p w14:paraId="7CB9F6CA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score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;</w:t>
            </w:r>
          </w:p>
          <w:p w14:paraId="0F280E18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"请给电影打分："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endl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;</w:t>
            </w:r>
          </w:p>
          <w:p w14:paraId="2167A872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score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;</w:t>
            </w:r>
          </w:p>
          <w:p w14:paraId="59D1C161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switch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(score)</w:t>
            </w:r>
          </w:p>
          <w:p w14:paraId="1BAC4B6B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{</w:t>
            </w:r>
          </w:p>
          <w:p w14:paraId="0D0F0AF5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case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:</w:t>
            </w:r>
          </w:p>
          <w:p w14:paraId="64BE5899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cout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"你认为电影是经典"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endl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;</w:t>
            </w:r>
          </w:p>
          <w:p w14:paraId="51E50B2F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break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;</w:t>
            </w:r>
          </w:p>
          <w:p w14:paraId="737C7326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case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9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:</w:t>
            </w:r>
          </w:p>
          <w:p w14:paraId="4CE52F6F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cout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"你认为电影是经典"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endl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; </w:t>
            </w:r>
          </w:p>
          <w:p w14:paraId="7749A7F4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break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;</w:t>
            </w:r>
          </w:p>
          <w:p w14:paraId="2A14AFF6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case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:</w:t>
            </w:r>
          </w:p>
          <w:p w14:paraId="59EDA075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cout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"你认为电影非常好"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endl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;</w:t>
            </w:r>
          </w:p>
          <w:p w14:paraId="168B7AE0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break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;</w:t>
            </w:r>
          </w:p>
          <w:p w14:paraId="498F5D19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case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7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:</w:t>
            </w:r>
          </w:p>
          <w:p w14:paraId="75C4CD14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cout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"你认为电影非常好"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endl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;</w:t>
            </w:r>
          </w:p>
          <w:p w14:paraId="66C6F430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break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;</w:t>
            </w:r>
          </w:p>
          <w:p w14:paraId="0BF69D37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case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:</w:t>
            </w:r>
          </w:p>
          <w:p w14:paraId="28B0E07E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cout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"你认为电影一般"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endl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;</w:t>
            </w:r>
          </w:p>
          <w:p w14:paraId="2722C703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break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;</w:t>
            </w:r>
          </w:p>
          <w:p w14:paraId="6A1679EC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case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:</w:t>
            </w:r>
          </w:p>
          <w:p w14:paraId="69330474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cout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"你认为电影一般"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endl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;</w:t>
            </w:r>
          </w:p>
          <w:p w14:paraId="421E9E67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break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;</w:t>
            </w:r>
          </w:p>
          <w:p w14:paraId="1916A3F0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default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:</w:t>
            </w:r>
          </w:p>
          <w:p w14:paraId="1B19A9C5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cout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"你认为电影是烂片"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endl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;</w:t>
            </w:r>
          </w:p>
          <w:p w14:paraId="717C4237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break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;</w:t>
            </w:r>
          </w:p>
          <w:p w14:paraId="66CDB784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}</w:t>
            </w:r>
          </w:p>
          <w:p w14:paraId="502F102D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;</w:t>
            </w:r>
          </w:p>
          <w:p w14:paraId="4F1C640C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}</w:t>
            </w:r>
          </w:p>
          <w:p w14:paraId="3FF0D0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仿宋" w:hAnsi="仿宋" w:eastAsia="仿宋" w:cs="仿宋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</w:p>
          <w:p w14:paraId="6D0C1B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仿宋" w:hAnsi="仿宋" w:eastAsia="仿宋" w:cs="仿宋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运行结果截图：</w:t>
            </w:r>
            <w:r>
              <w:rPr>
                <w:rFonts w:hint="default" w:ascii="仿宋" w:hAnsi="仿宋" w:eastAsia="仿宋" w:cs="仿宋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drawing>
                <wp:inline distT="0" distB="0" distL="114300" distR="114300">
                  <wp:extent cx="1358900" cy="654050"/>
                  <wp:effectExtent l="0" t="0" r="0" b="6350"/>
                  <wp:docPr id="2" name="图片 2" descr="屏幕截图 2026-10-26 1519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屏幕截图 2026-10-26 15190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8900" cy="654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DBB1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仿宋" w:hAnsi="仿宋" w:eastAsia="仿宋" w:cs="仿宋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</w:p>
          <w:p w14:paraId="4C6EB13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题目</w:t>
            </w:r>
            <w:r>
              <w:rPr>
                <w:rFonts w:hint="eastAsia" w:ascii="仿宋" w:hAnsi="仿宋" w:eastAsia="仿宋" w:cs="仿宋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3.输入一个整数，判断它是否为回文数（正读和倒读相同）。</w:t>
            </w:r>
          </w:p>
          <w:p w14:paraId="04587F7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解答</w:t>
            </w:r>
          </w:p>
          <w:p w14:paraId="0973204B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&lt;iostream&gt;</w:t>
            </w:r>
          </w:p>
          <w:p w14:paraId="423B6B2E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using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namespace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std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;</w:t>
            </w:r>
          </w:p>
          <w:p w14:paraId="374F8059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main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() {</w:t>
            </w:r>
          </w:p>
          <w:p w14:paraId="241BB9B6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;</w:t>
            </w:r>
          </w:p>
          <w:p w14:paraId="0EC3A8A0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;</w:t>
            </w:r>
          </w:p>
          <w:p w14:paraId="0CEDA122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original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;</w:t>
            </w:r>
          </w:p>
          <w:p w14:paraId="75C5E329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test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;</w:t>
            </w:r>
          </w:p>
          <w:p w14:paraId="67C2598B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while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!=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230DD586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{</w:t>
            </w:r>
          </w:p>
          <w:p w14:paraId="4214ED9F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a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n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%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;</w:t>
            </w:r>
          </w:p>
          <w:p w14:paraId="67227FD3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test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test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a;</w:t>
            </w:r>
          </w:p>
          <w:p w14:paraId="198EC86A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n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/=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;</w:t>
            </w:r>
          </w:p>
          <w:p w14:paraId="1F06F500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</w:p>
          <w:p w14:paraId="733A8295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}</w:t>
            </w:r>
          </w:p>
          <w:p w14:paraId="79ED1338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43F73AFE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original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test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368B0B67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{</w:t>
            </w:r>
          </w:p>
          <w:p w14:paraId="433161C5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cout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original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"是回文数"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endl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;</w:t>
            </w:r>
          </w:p>
          <w:p w14:paraId="1C01C3F0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}</w:t>
            </w:r>
          </w:p>
          <w:p w14:paraId="1171CE8A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else</w:t>
            </w:r>
          </w:p>
          <w:p w14:paraId="6D0D9BB0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{</w:t>
            </w:r>
          </w:p>
          <w:p w14:paraId="7B20FC7F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cout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original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"不是回文数"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endl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;</w:t>
            </w:r>
          </w:p>
          <w:p w14:paraId="2197C7C9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}</w:t>
            </w:r>
          </w:p>
          <w:p w14:paraId="54467DEC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343562AF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;</w:t>
            </w:r>
          </w:p>
          <w:p w14:paraId="402F5CC8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}</w:t>
            </w:r>
          </w:p>
          <w:p w14:paraId="78FE44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仿宋" w:hAnsi="仿宋" w:eastAsia="仿宋" w:cs="仿宋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</w:p>
          <w:p w14:paraId="43285BF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运行结果截图：</w:t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drawing>
                <wp:inline distT="0" distB="0" distL="114300" distR="114300">
                  <wp:extent cx="1435100" cy="558800"/>
                  <wp:effectExtent l="0" t="0" r="0" b="0"/>
                  <wp:docPr id="3" name="图片 3" descr="屏幕截图 2026-10-26 1525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屏幕截图 2026-10-26 152500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5100" cy="55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A7F79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</w:p>
          <w:p w14:paraId="161FC7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题目：</w:t>
            </w:r>
            <w:r>
              <w:rPr>
                <w:rFonts w:hint="eastAsia" w:ascii="仿宋" w:hAnsi="仿宋" w:eastAsia="仿宋" w:cs="仿宋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4.判断一个三位数是否为水仙花数（各位数字立方和等于原数）。输出所有三位水仙花数。</w:t>
            </w:r>
          </w:p>
          <w:p w14:paraId="2CDBAAF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解答</w:t>
            </w:r>
          </w:p>
          <w:p w14:paraId="44C1CDB7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&lt;iostream&gt;</w:t>
            </w:r>
          </w:p>
          <w:p w14:paraId="11977645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using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namespace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std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;</w:t>
            </w:r>
          </w:p>
          <w:p w14:paraId="1D50CCA8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</w:p>
          <w:p w14:paraId="15AFEB18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main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() {</w:t>
            </w:r>
          </w:p>
          <w:p w14:paraId="7C4E3898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num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;</w:t>
            </w:r>
          </w:p>
          <w:p w14:paraId="32B8063E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do</w:t>
            </w:r>
          </w:p>
          <w:p w14:paraId="5CAD0CA4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{</w:t>
            </w:r>
          </w:p>
          <w:p w14:paraId="2866C71E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a1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num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;</w:t>
            </w:r>
          </w:p>
          <w:p w14:paraId="05701B5E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a2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num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;</w:t>
            </w:r>
          </w:p>
          <w:p w14:paraId="12C7EC3C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a3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a2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%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;</w:t>
            </w:r>
          </w:p>
          <w:p w14:paraId="12E95FB1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a4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num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%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;</w:t>
            </w:r>
          </w:p>
          <w:p w14:paraId="5909C9E2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(num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a1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a1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a3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a3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a4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a4)</w:t>
            </w:r>
          </w:p>
          <w:p w14:paraId="4C001CD4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    {</w:t>
            </w:r>
          </w:p>
          <w:p w14:paraId="5D6435E0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cout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num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endl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;</w:t>
            </w:r>
          </w:p>
          <w:p w14:paraId="64798F5D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    }</w:t>
            </w:r>
          </w:p>
          <w:p w14:paraId="2D5AD218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    num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; </w:t>
            </w:r>
          </w:p>
          <w:p w14:paraId="2DEB6DC9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60C9845A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while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num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1000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);</w:t>
            </w:r>
          </w:p>
          <w:p w14:paraId="0FA18995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05A22A0B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system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"pause"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);</w:t>
            </w:r>
          </w:p>
          <w:p w14:paraId="56C1244D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;</w:t>
            </w:r>
          </w:p>
          <w:p w14:paraId="60B4D9B4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}    </w:t>
            </w:r>
          </w:p>
          <w:p w14:paraId="1602BA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仿宋" w:hAnsi="仿宋" w:eastAsia="仿宋" w:cs="仿宋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</w:p>
          <w:p w14:paraId="0671FB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仿宋" w:hAnsi="仿宋" w:eastAsia="仿宋" w:cs="仿宋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运行结果截图：</w:t>
            </w:r>
            <w:r>
              <w:rPr>
                <w:rFonts w:hint="default" w:ascii="仿宋" w:hAnsi="仿宋" w:eastAsia="仿宋" w:cs="仿宋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drawing>
                <wp:inline distT="0" distB="0" distL="114300" distR="114300">
                  <wp:extent cx="1511300" cy="1066800"/>
                  <wp:effectExtent l="0" t="0" r="0" b="0"/>
                  <wp:docPr id="4" name="图片 4" descr="屏幕截图 2026-10-26 1527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屏幕截图 2026-10-26 15274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13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B751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仿宋" w:hAnsi="仿宋" w:eastAsia="仿宋" w:cs="仿宋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</w:p>
          <w:p w14:paraId="39A0314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题目：</w:t>
            </w:r>
            <w:r>
              <w:rPr>
                <w:rFonts w:hint="eastAsia" w:ascii="仿宋" w:hAnsi="仿宋" w:eastAsia="仿宋" w:cs="仿宋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5.输入两个正整数n和a，构造数列：a, aa, aaa, ..., 共n项（例如a=2, n=3时数列为2, 22, 222），求数列所有项的和。</w:t>
            </w:r>
          </w:p>
          <w:p w14:paraId="58A5D6D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解答：</w:t>
            </w:r>
          </w:p>
          <w:p w14:paraId="4C245EDF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&lt;iostream&gt;</w:t>
            </w:r>
          </w:p>
          <w:p w14:paraId="325A05B7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using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namespace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std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;</w:t>
            </w:r>
          </w:p>
          <w:p w14:paraId="765DF6A2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main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() {</w:t>
            </w:r>
          </w:p>
          <w:p w14:paraId="6700276B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;</w:t>
            </w:r>
          </w:p>
          <w:p w14:paraId="32E602CB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;</w:t>
            </w:r>
          </w:p>
          <w:p w14:paraId="1BD2FB06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;</w:t>
            </w:r>
          </w:p>
          <w:p w14:paraId="69A7C9E8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;</w:t>
            </w:r>
          </w:p>
          <w:p w14:paraId="5108FFE7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sum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;</w:t>
            </w:r>
          </w:p>
          <w:p w14:paraId="624D0A4F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692C9F20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{</w:t>
            </w:r>
          </w:p>
          <w:p w14:paraId="7B61E4D1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sum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+=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a;</w:t>
            </w:r>
          </w:p>
          <w:p w14:paraId="1042A343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a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a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a1;</w:t>
            </w:r>
          </w:p>
          <w:p w14:paraId="3DEFF7DC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}</w:t>
            </w:r>
          </w:p>
          <w:p w14:paraId="08DC7145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sum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endl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;</w:t>
            </w:r>
          </w:p>
          <w:p w14:paraId="31CE5FBB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;</w:t>
            </w:r>
          </w:p>
          <w:p w14:paraId="55B6F862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}</w:t>
            </w:r>
          </w:p>
          <w:p w14:paraId="117E5D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仿宋" w:hAnsi="仿宋" w:eastAsia="仿宋" w:cs="仿宋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</w:p>
          <w:p w14:paraId="10A7A1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仿宋" w:hAnsi="仿宋" w:eastAsia="仿宋" w:cs="仿宋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运行结果截图：</w:t>
            </w:r>
            <w:r>
              <w:rPr>
                <w:rFonts w:hint="default" w:ascii="仿宋" w:hAnsi="仿宋" w:eastAsia="仿宋" w:cs="仿宋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drawing>
                <wp:inline distT="0" distB="0" distL="114300" distR="114300">
                  <wp:extent cx="1454150" cy="647700"/>
                  <wp:effectExtent l="0" t="0" r="6350" b="0"/>
                  <wp:docPr id="5" name="图片 5" descr="屏幕截图 2026-10-26 1530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屏幕截图 2026-10-26 153032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415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63D6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仿宋" w:hAnsi="仿宋" w:eastAsia="仿宋" w:cs="仿宋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</w:p>
          <w:p w14:paraId="3529518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题目：</w:t>
            </w:r>
            <w:r>
              <w:rPr>
                <w:rFonts w:hint="eastAsia" w:ascii="仿宋" w:hAnsi="仿宋" w:eastAsia="仿宋" w:cs="仿宋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6.输出9*9口诀表。</w:t>
            </w:r>
          </w:p>
          <w:p w14:paraId="48AAFDA1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解答：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&lt;iostream&gt;</w:t>
            </w:r>
          </w:p>
          <w:p w14:paraId="281F93C7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using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namespace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std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;</w:t>
            </w:r>
          </w:p>
          <w:p w14:paraId="74375864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main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() {</w:t>
            </w:r>
          </w:p>
          <w:p w14:paraId="72905E99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9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4F2E66ED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{</w:t>
            </w:r>
          </w:p>
          <w:p w14:paraId="4D6267A9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j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; j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i; j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06BBC830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    {</w:t>
            </w:r>
          </w:p>
          <w:p w14:paraId="6DE88F79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cout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i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"*"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j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i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j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;</w:t>
            </w:r>
          </w:p>
          <w:p w14:paraId="2DB3452F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    }</w:t>
            </w:r>
          </w:p>
          <w:p w14:paraId="3226DDCD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cout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endl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;</w:t>
            </w:r>
          </w:p>
          <w:p w14:paraId="075F1FCB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}</w:t>
            </w:r>
          </w:p>
          <w:p w14:paraId="187455EA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;</w:t>
            </w:r>
          </w:p>
          <w:p w14:paraId="13AC5B9A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}</w:t>
            </w:r>
          </w:p>
          <w:p w14:paraId="4B5040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仿宋" w:hAnsi="仿宋" w:eastAsia="仿宋" w:cs="仿宋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运行结果截图：</w:t>
            </w:r>
            <w:r>
              <w:rPr>
                <w:rFonts w:hint="default" w:ascii="仿宋" w:hAnsi="仿宋" w:eastAsia="仿宋" w:cs="仿宋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drawing>
                <wp:inline distT="0" distB="0" distL="114300" distR="114300">
                  <wp:extent cx="4495800" cy="1720850"/>
                  <wp:effectExtent l="0" t="0" r="0" b="6350"/>
                  <wp:docPr id="6" name="图片 6" descr="屏幕截图 2026-10-26 1532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屏幕截图 2026-10-26 15323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800" cy="1720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D752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仿宋" w:hAnsi="仿宋" w:eastAsia="仿宋" w:cs="仿宋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</w:p>
          <w:p w14:paraId="295A796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题目：</w:t>
            </w:r>
            <w:r>
              <w:rPr>
                <w:rFonts w:hint="eastAsia" w:ascii="仿宋" w:hAnsi="仿宋" w:eastAsia="仿宋" w:cs="仿宋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古典问题：有一对（雌雄各一）兔子，从出生后第3个月起每个月都生一对兔子，小兔子长到第三个月后每个月又生一对兔子，假如兔子都不死，问20个月中每个月的兔子总数为多少？</w:t>
            </w:r>
          </w:p>
          <w:p w14:paraId="52586F4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解答：</w:t>
            </w:r>
          </w:p>
          <w:p w14:paraId="6F8E60FF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&lt;iostream&gt;</w:t>
            </w:r>
          </w:p>
          <w:p w14:paraId="5A545FA3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using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namespace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std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;</w:t>
            </w:r>
          </w:p>
          <w:p w14:paraId="2E3DA18A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main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() {</w:t>
            </w:r>
          </w:p>
          <w:p w14:paraId="3D2EBF21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month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;</w:t>
            </w:r>
          </w:p>
          <w:p w14:paraId="7BD11765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month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;</w:t>
            </w:r>
          </w:p>
          <w:p w14:paraId="50DA4A09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num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;</w:t>
            </w:r>
          </w:p>
          <w:p w14:paraId="3C5CEDD6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month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);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6B12877D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{</w:t>
            </w:r>
          </w:p>
          <w:p w14:paraId="36FBE4EC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num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*=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;</w:t>
            </w:r>
          </w:p>
          <w:p w14:paraId="573CA0A1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}</w:t>
            </w:r>
          </w:p>
          <w:p w14:paraId="2D5600CD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"第"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month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"个月的兔子总数是"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num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endl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;</w:t>
            </w:r>
          </w:p>
          <w:p w14:paraId="51F81268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;</w:t>
            </w:r>
          </w:p>
          <w:p w14:paraId="7CCABE5C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} </w:t>
            </w:r>
          </w:p>
          <w:p w14:paraId="559CD9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仿宋" w:hAnsi="仿宋" w:eastAsia="仿宋" w:cs="仿宋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运行结果截图：</w:t>
            </w:r>
            <w:r>
              <w:rPr>
                <w:rFonts w:hint="default" w:ascii="仿宋" w:hAnsi="仿宋" w:eastAsia="仿宋" w:cs="仿宋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drawing>
                <wp:inline distT="0" distB="0" distL="114300" distR="114300">
                  <wp:extent cx="1682750" cy="609600"/>
                  <wp:effectExtent l="0" t="0" r="6350" b="0"/>
                  <wp:docPr id="7" name="图片 7" descr="屏幕截图 2026-10-26 1534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屏幕截图 2026-10-26 153454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275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FFB9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仿宋" w:hAnsi="仿宋" w:eastAsia="仿宋" w:cs="仿宋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</w:p>
          <w:p w14:paraId="104E169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题目：</w:t>
            </w:r>
            <w:r>
              <w:rPr>
                <w:rFonts w:hint="eastAsia" w:ascii="仿宋" w:hAnsi="仿宋" w:eastAsia="仿宋" w:cs="仿宋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猴子吃桃问题：猴子第一天摘下若干个桃子，当即吃了一半，还不瘾，又多吃了一个第二天早上又将剩下的桃子吃掉一半，又多吃了一个。以后每天早上都吃了前一天剩下的一半零一个。到第10天早上想再吃时，见只剩下一个桃子了。求第一天共摘了多少。</w:t>
            </w:r>
          </w:p>
          <w:p w14:paraId="3FE5F33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解答：</w:t>
            </w:r>
          </w:p>
          <w:p w14:paraId="2A3E0B37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&lt;iostream&gt;</w:t>
            </w:r>
          </w:p>
          <w:p w14:paraId="3ECE7B03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using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namespace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std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;</w:t>
            </w:r>
          </w:p>
          <w:p w14:paraId="1011B69A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main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() {</w:t>
            </w:r>
          </w:p>
          <w:p w14:paraId="32FC0272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peaches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;</w:t>
            </w:r>
          </w:p>
          <w:p w14:paraId="7D6666E8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1E6365F8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{</w:t>
            </w:r>
          </w:p>
          <w:p w14:paraId="0CBAD3E0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peaches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(peaches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;</w:t>
            </w:r>
          </w:p>
          <w:p w14:paraId="3745C399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}</w:t>
            </w:r>
          </w:p>
          <w:p w14:paraId="2CD4DC7B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"第一天一共摘了"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peaches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"个桃子"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&lt;&lt;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endl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;</w:t>
            </w:r>
          </w:p>
          <w:p w14:paraId="5964E980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system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"pause"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);</w:t>
            </w:r>
          </w:p>
          <w:p w14:paraId="68AB7B5E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;</w:t>
            </w:r>
          </w:p>
          <w:p w14:paraId="7BDED370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} </w:t>
            </w:r>
          </w:p>
          <w:p w14:paraId="0F46F0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仿宋" w:hAnsi="仿宋" w:eastAsia="仿宋" w:cs="仿宋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运行结果截图：</w:t>
            </w:r>
            <w:r>
              <w:rPr>
                <w:rFonts w:hint="default" w:ascii="仿宋" w:hAnsi="仿宋" w:eastAsia="仿宋" w:cs="仿宋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drawing>
                <wp:inline distT="0" distB="0" distL="114300" distR="114300">
                  <wp:extent cx="1809750" cy="558800"/>
                  <wp:effectExtent l="0" t="0" r="6350" b="0"/>
                  <wp:docPr id="8" name="图片 8" descr="屏幕截图 2026-10-26 1537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屏幕截图 2026-10-26 153705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0" cy="55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A1BE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仿宋" w:hAnsi="仿宋" w:eastAsia="仿宋" w:cs="仿宋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</w:p>
          <w:p w14:paraId="77EDCD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仿宋" w:hAnsi="仿宋" w:eastAsia="仿宋" w:cs="仿宋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</w:p>
          <w:p w14:paraId="6A60ED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仿宋" w:hAnsi="仿宋" w:eastAsia="仿宋" w:cs="仿宋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</w:p>
          <w:p w14:paraId="73E29D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仿宋" w:hAnsi="仿宋" w:eastAsia="仿宋" w:cs="仿宋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</w:p>
          <w:p w14:paraId="4D8669D0">
            <w:pPr>
              <w:rPr>
                <w:rFonts w:hint="default" w:ascii="仿宋" w:hAnsi="仿宋" w:eastAsia="仿宋"/>
                <w:b/>
                <w:bCs/>
                <w:sz w:val="24"/>
                <w:szCs w:val="28"/>
                <w:lang w:val="en-US" w:eastAsia="zh-CN"/>
              </w:rPr>
            </w:pPr>
          </w:p>
          <w:p w14:paraId="217C0E76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</w:p>
        </w:tc>
      </w:tr>
      <w:tr w14:paraId="6705CC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0" w:hRule="atLeast"/>
        </w:trPr>
        <w:tc>
          <w:tcPr>
            <w:tcW w:w="8296" w:type="dxa"/>
          </w:tcPr>
          <w:p w14:paraId="62FCC799">
            <w:pPr>
              <w:rPr>
                <w:rFonts w:ascii="仿宋" w:hAnsi="仿宋" w:eastAsia="仿宋"/>
                <w:b/>
                <w:bCs/>
                <w:sz w:val="24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8"/>
              </w:rPr>
              <w:t>四、实验总结（本次实验的收获、体会、经验和教训）</w:t>
            </w:r>
          </w:p>
          <w:p w14:paraId="2E9B6E39">
            <w:pPr>
              <w:ind w:firstLine="480" w:firstLineChars="200"/>
              <w:rPr>
                <w:rFonts w:ascii="仿宋" w:hAnsi="仿宋" w:eastAsia="仿宋"/>
                <w:sz w:val="24"/>
                <w:szCs w:val="28"/>
              </w:rPr>
            </w:pPr>
          </w:p>
          <w:p w14:paraId="3AB5AEF5">
            <w:pPr>
              <w:ind w:firstLine="480" w:firstLineChars="200"/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收获很多</w:t>
            </w:r>
            <w:bookmarkStart w:id="0" w:name="_GoBack"/>
            <w:bookmarkEnd w:id="0"/>
          </w:p>
        </w:tc>
      </w:tr>
    </w:tbl>
    <w:p w14:paraId="18583C6F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HYShuSongErKW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F5FC82">
    <w:pPr>
      <w:pStyle w:val="2"/>
      <w:jc w:val="center"/>
      <w:rPr>
        <w:color w:val="4472C4" w:themeColor="accent1"/>
        <w14:textFill>
          <w14:solidFill>
            <w14:schemeClr w14:val="accent1"/>
          </w14:solidFill>
        </w14:textFill>
      </w:rPr>
    </w:pP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 xml:space="preserve"> 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begin"/>
    </w:r>
    <w:r>
      <w:rPr>
        <w:color w:val="4472C4" w:themeColor="accent1"/>
        <w14:textFill>
          <w14:solidFill>
            <w14:schemeClr w14:val="accent1"/>
          </w14:solidFill>
        </w14:textFill>
      </w:rPr>
      <w:instrText xml:space="preserve">PAGE  \* Arabic  \* MERGEFORMAT</w:instrTex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separate"/>
    </w: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>2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end"/>
    </w: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 xml:space="preserve"> / 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begin"/>
    </w:r>
    <w:r>
      <w:rPr>
        <w:color w:val="4472C4" w:themeColor="accent1"/>
        <w14:textFill>
          <w14:solidFill>
            <w14:schemeClr w14:val="accent1"/>
          </w14:solidFill>
        </w14:textFill>
      </w:rPr>
      <w:instrText xml:space="preserve">NUMPAGES  \* Arabic  \* MERGEFORMAT</w:instrTex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separate"/>
    </w: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>2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end"/>
    </w:r>
  </w:p>
  <w:p w14:paraId="0499BBE0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CE94C1">
    <w:pPr>
      <w:pStyle w:val="3"/>
    </w:pPr>
    <w:r>
      <w:rPr>
        <w:rFonts w:hint="eastAsia"/>
        <w:lang w:val="en-US" w:eastAsia="zh-CN"/>
      </w:rPr>
      <w:t>C++语言</w:t>
    </w:r>
    <w:r>
      <w:ptab w:relativeTo="margin" w:alignment="center" w:leader="none"/>
    </w:r>
    <w:r>
      <w:t xml:space="preserve"> </w:t>
    </w:r>
    <w:r>
      <w:ptab w:relativeTo="margin" w:alignment="right" w:leader="none"/>
    </w:r>
    <w:r>
      <w:rPr>
        <w:rFonts w:hint="eastAsia"/>
      </w:rPr>
      <w:t>实验报告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63B8BC"/>
    <w:multiLevelType w:val="singleLevel"/>
    <w:tmpl w:val="A463B8BC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DE7B8B26"/>
    <w:multiLevelType w:val="singleLevel"/>
    <w:tmpl w:val="DE7B8B26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343B"/>
    <w:rsid w:val="00077D21"/>
    <w:rsid w:val="001132ED"/>
    <w:rsid w:val="00172F5A"/>
    <w:rsid w:val="00173170"/>
    <w:rsid w:val="002A343B"/>
    <w:rsid w:val="00345899"/>
    <w:rsid w:val="00351AC5"/>
    <w:rsid w:val="003B3272"/>
    <w:rsid w:val="00471962"/>
    <w:rsid w:val="004F1149"/>
    <w:rsid w:val="00532BA0"/>
    <w:rsid w:val="007014CF"/>
    <w:rsid w:val="007809D3"/>
    <w:rsid w:val="00796002"/>
    <w:rsid w:val="008E4DC2"/>
    <w:rsid w:val="00A074F3"/>
    <w:rsid w:val="00A17816"/>
    <w:rsid w:val="00BA4CFD"/>
    <w:rsid w:val="00BC2285"/>
    <w:rsid w:val="00D12294"/>
    <w:rsid w:val="00D460AB"/>
    <w:rsid w:val="00D96E4B"/>
    <w:rsid w:val="00DC48AC"/>
    <w:rsid w:val="00E63DE7"/>
    <w:rsid w:val="13D03A12"/>
    <w:rsid w:val="3261186A"/>
    <w:rsid w:val="50D27CA9"/>
    <w:rsid w:val="55211503"/>
    <w:rsid w:val="68985215"/>
    <w:rsid w:val="6F222ACE"/>
    <w:rsid w:val="76B919EE"/>
    <w:rsid w:val="FF7D6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qFormat/>
    <w:uiPriority w:val="34"/>
    <w:pPr>
      <w:ind w:firstLine="420" w:firstLineChars="200"/>
    </w:pPr>
  </w:style>
  <w:style w:type="character" w:customStyle="1" w:styleId="8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9">
    <w:name w:val="页脚 字符"/>
    <w:basedOn w:val="6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\APASixthEditionOfficeOnline.xsl" Version="6"/>
</file>

<file path=customXml/itemProps1.xml><?xml version="1.0" encoding="utf-8"?>
<ds:datastoreItem xmlns:ds="http://schemas.openxmlformats.org/officeDocument/2006/customXml" ds:itemID="{517F79F7-27E8-4FCD-B38F-CED769B6735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116</Words>
  <Characters>130</Characters>
  <Lines>1</Lines>
  <Paragraphs>1</Paragraphs>
  <TotalTime>43</TotalTime>
  <ScaleCrop>false</ScaleCrop>
  <LinksUpToDate>false</LinksUpToDate>
  <CharactersWithSpaces>146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2025-04-03T22:53:00Z</dcterms:created>
  <dc:creator>Hua Zhang</dc:creator>
  <cp:lastModifiedBy>吴明达</cp:lastModifiedBy>
  <dcterms:modified xsi:type="dcterms:W3CDTF">2026-10-26T07:37:39Z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eyJoZGlkIjoiNjc2Y2Y5NDI5NGZiZTBlMjI3MWU1YjY2MTVmNGYxYTQiLCJ1c2VySWQiOiIxMjQ4Mjk0OTM3In0=</vt:lpwstr>
  </property>
  <property fmtid="{D5CDD505-2E9C-101B-9397-08002B2CF9AE}" pid="3" name="KSOProductBuildVer">
    <vt:lpwstr>2052-12.1.0.28505</vt:lpwstr>
  </property>
  <property fmtid="{D5CDD505-2E9C-101B-9397-08002B2CF9AE}" pid="4" name="ICV">
    <vt:lpwstr>8724F68EDF4D4382804029DA15402455_13</vt:lpwstr>
  </property>
</Properties>
</file>