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2F9D" w14:textId="77777777" w:rsidR="00642F6A" w:rsidRPr="00D420A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 w:rsidRPr="00D420A0">
        <w:rPr>
          <w:rFonts w:ascii="Courier New" w:hAnsi="Courier New" w:cs="Courier New"/>
          <w:sz w:val="28"/>
          <w:szCs w:val="28"/>
        </w:rPr>
        <w:t>6</w:t>
      </w:r>
      <w:r w:rsidR="003831C8" w:rsidRPr="00D420A0">
        <w:rPr>
          <w:rFonts w:ascii="Courier New" w:hAnsi="Courier New" w:cs="Courier New"/>
          <w:sz w:val="28"/>
          <w:szCs w:val="28"/>
        </w:rPr>
        <w:t>а</w:t>
      </w:r>
    </w:p>
    <w:p w14:paraId="199D7932" w14:textId="77777777" w:rsidR="00247DEF" w:rsidRPr="00D420A0" w:rsidRDefault="007D3209" w:rsidP="009C7E59">
      <w:pPr>
        <w:jc w:val="right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ПвИ</w:t>
      </w:r>
    </w:p>
    <w:p w14:paraId="493F40DD" w14:textId="77777777" w:rsidR="00247DEF" w:rsidRPr="00D420A0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 w:rsidRPr="00D420A0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1AA845FD" w14:textId="77777777" w:rsidR="002321B2" w:rsidRPr="00D420A0" w:rsidRDefault="00DD6225" w:rsidP="005E55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5E55FF" w:rsidRPr="00D420A0">
        <w:rPr>
          <w:rFonts w:ascii="Courier New" w:hAnsi="Courier New" w:cs="Courier New"/>
          <w:sz w:val="28"/>
          <w:szCs w:val="28"/>
        </w:rPr>
        <w:t>два сервера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b/>
          <w:sz w:val="28"/>
          <w:szCs w:val="28"/>
        </w:rPr>
        <w:t>0</w:t>
      </w:r>
      <w:r w:rsidR="009C7E59" w:rsidRPr="00D420A0">
        <w:rPr>
          <w:rFonts w:ascii="Courier New" w:hAnsi="Courier New" w:cs="Courier New"/>
          <w:b/>
          <w:sz w:val="28"/>
          <w:szCs w:val="28"/>
        </w:rPr>
        <w:t>6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-00http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и 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06-00</w:t>
      </w:r>
      <w:r w:rsidR="005E55FF" w:rsidRPr="00D420A0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E55FF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с использованием модуля </w:t>
      </w:r>
      <w:r w:rsidR="005E55FF" w:rsidRPr="00D420A0">
        <w:rPr>
          <w:rFonts w:ascii="Courier New" w:hAnsi="Courier New" w:cs="Courier New"/>
          <w:sz w:val="28"/>
          <w:szCs w:val="28"/>
          <w:lang w:val="en-US"/>
        </w:rPr>
        <w:t>http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и пакета </w:t>
      </w:r>
      <w:r w:rsidR="005E55FF" w:rsidRPr="00D420A0">
        <w:rPr>
          <w:rFonts w:ascii="Courier New" w:hAnsi="Courier New" w:cs="Courier New"/>
          <w:sz w:val="28"/>
          <w:szCs w:val="28"/>
          <w:lang w:val="en-US"/>
        </w:rPr>
        <w:t>express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соответственно.</w:t>
      </w:r>
    </w:p>
    <w:p w14:paraId="4491BD5F" w14:textId="77777777" w:rsidR="005E55FF" w:rsidRPr="00D420A0" w:rsidRDefault="005E55FF" w:rsidP="005E55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Оба сервера должны обрабатывать запросы, описанные в следующих заданиях.</w:t>
      </w:r>
    </w:p>
    <w:p w14:paraId="261AC3C6" w14:textId="77777777" w:rsidR="005E55FF" w:rsidRPr="00D420A0" w:rsidRDefault="005E55FF" w:rsidP="005E5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D549BC" w14:textId="77777777" w:rsidR="00FA303F" w:rsidRPr="00D420A0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 w:rsidRPr="00D420A0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/connection?set=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707AA416" w14:textId="77777777" w:rsidR="005E55FF" w:rsidRPr="00D420A0" w:rsidRDefault="005E55FF" w:rsidP="005E55F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BF5C453" w14:textId="77777777" w:rsidR="00FA303F" w:rsidRPr="00D420A0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</w:t>
      </w:r>
      <w:r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1D0E16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D420A0">
        <w:rPr>
          <w:rFonts w:ascii="Courier New" w:hAnsi="Courier New" w:cs="Courier New"/>
          <w:b/>
          <w:sz w:val="28"/>
          <w:szCs w:val="28"/>
        </w:rPr>
        <w:t>/</w:t>
      </w:r>
      <w:r w:rsidR="001D0E16" w:rsidRPr="00D420A0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 w:rsidRPr="00D420A0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1D0E16"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="001D0E16" w:rsidRPr="00D420A0">
        <w:rPr>
          <w:rFonts w:ascii="Courier New" w:hAnsi="Courier New" w:cs="Courier New"/>
          <w:b/>
          <w:sz w:val="28"/>
          <w:szCs w:val="28"/>
        </w:rPr>
        <w:t>.</w:t>
      </w:r>
    </w:p>
    <w:p w14:paraId="0E796006" w14:textId="77777777" w:rsidR="001D0E16" w:rsidRPr="00D420A0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</w:t>
      </w:r>
      <w:r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Pr="00D420A0">
        <w:rPr>
          <w:rFonts w:ascii="Courier New" w:hAnsi="Courier New" w:cs="Courier New"/>
          <w:sz w:val="28"/>
          <w:szCs w:val="28"/>
        </w:rPr>
        <w:t xml:space="preserve">-запросе </w:t>
      </w:r>
      <w:r w:rsidRPr="00D420A0">
        <w:rPr>
          <w:rFonts w:ascii="Courier New" w:hAnsi="Courier New" w:cs="Courier New"/>
          <w:b/>
          <w:sz w:val="28"/>
          <w:szCs w:val="28"/>
        </w:rPr>
        <w:t>/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D420A0">
        <w:rPr>
          <w:rFonts w:ascii="Courier New" w:hAnsi="Courier New" w:cs="Courier New"/>
          <w:b/>
          <w:sz w:val="28"/>
          <w:szCs w:val="28"/>
        </w:rPr>
        <w:t>?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 w:rsidRPr="00D420A0">
        <w:rPr>
          <w:rFonts w:ascii="Courier New" w:hAnsi="Courier New" w:cs="Courier New"/>
          <w:sz w:val="28"/>
          <w:szCs w:val="28"/>
        </w:rPr>
        <w:t xml:space="preserve"> и</w:t>
      </w:r>
      <w:r w:rsidRPr="00D420A0">
        <w:rPr>
          <w:rFonts w:ascii="Courier New" w:hAnsi="Courier New" w:cs="Courier New"/>
          <w:sz w:val="28"/>
          <w:szCs w:val="28"/>
        </w:rPr>
        <w:t xml:space="preserve"> вы</w:t>
      </w:r>
      <w:r w:rsidR="00B62019" w:rsidRPr="00D420A0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 w:rsidRPr="00D420A0">
        <w:rPr>
          <w:rFonts w:ascii="Courier New" w:hAnsi="Courier New" w:cs="Courier New"/>
          <w:sz w:val="28"/>
          <w:szCs w:val="28"/>
        </w:rPr>
        <w:t>устан</w:t>
      </w:r>
      <w:r w:rsidR="007923D8" w:rsidRPr="00D420A0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5E55FF" w:rsidRPr="00D420A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pAliveTimeout</w:t>
      </w:r>
      <w:r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sz w:val="28"/>
          <w:szCs w:val="28"/>
        </w:rPr>
        <w:t>.</w:t>
      </w:r>
    </w:p>
    <w:p w14:paraId="61657EAD" w14:textId="77777777" w:rsidR="001D0E16" w:rsidRPr="00D420A0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на работу приложения</w:t>
      </w:r>
      <w:r w:rsidRPr="00D420A0">
        <w:rPr>
          <w:rFonts w:ascii="Courier New" w:hAnsi="Courier New" w:cs="Courier New"/>
          <w:b/>
          <w:sz w:val="28"/>
          <w:szCs w:val="28"/>
        </w:rPr>
        <w:t>.</w:t>
      </w:r>
    </w:p>
    <w:p w14:paraId="0DB98B0B" w14:textId="77777777" w:rsidR="001D0E16" w:rsidRPr="00D420A0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17D075" w14:textId="77777777"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/headers</w:t>
      </w:r>
    </w:p>
    <w:p w14:paraId="06A4D978" w14:textId="77777777"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7D379693" w14:textId="77777777" w:rsidR="00481C2B" w:rsidRPr="00D420A0" w:rsidRDefault="00481C2B" w:rsidP="007D320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Отобразите в окне браузера </w:t>
      </w:r>
      <w:r w:rsidR="007D3209" w:rsidRPr="00D420A0">
        <w:rPr>
          <w:rFonts w:ascii="Courier New" w:hAnsi="Courier New" w:cs="Courier New"/>
          <w:sz w:val="28"/>
          <w:szCs w:val="28"/>
        </w:rPr>
        <w:t xml:space="preserve">все заголовки запроса и ответа. </w:t>
      </w:r>
      <w:r w:rsidRPr="00D420A0"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58987844" w14:textId="77777777" w:rsidR="00B56245" w:rsidRPr="00D420A0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C4AB413" w14:textId="77777777"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03</w:t>
      </w:r>
      <w:r w:rsidR="007D3209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/user/</w:t>
      </w:r>
      <w:r w:rsidR="00B258B5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id</w:t>
      </w:r>
    </w:p>
    <w:p w14:paraId="08EB21E9" w14:textId="77777777"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3F80956D" w14:textId="77777777" w:rsidR="00FA303F" w:rsidRPr="00D420A0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Проа</w:t>
      </w:r>
      <w:r w:rsidR="00B258B5" w:rsidRPr="00D420A0">
        <w:rPr>
          <w:rFonts w:ascii="Courier New" w:hAnsi="Courier New" w:cs="Courier New"/>
          <w:sz w:val="28"/>
          <w:szCs w:val="28"/>
        </w:rPr>
        <w:t>нализируйте значениe параметра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id</w:t>
      </w:r>
      <w:r w:rsidR="00B258B5" w:rsidRPr="00D420A0">
        <w:rPr>
          <w:rFonts w:ascii="Courier New" w:hAnsi="Courier New" w:cs="Courier New"/>
          <w:sz w:val="28"/>
          <w:szCs w:val="28"/>
        </w:rPr>
        <w:t>.</w:t>
      </w:r>
    </w:p>
    <w:p w14:paraId="42F14FC3" w14:textId="77777777" w:rsidR="00481C2B" w:rsidRPr="00D420A0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D420A0">
        <w:rPr>
          <w:rFonts w:ascii="Courier New" w:hAnsi="Courier New" w:cs="Courier New"/>
          <w:spacing w:val="-4"/>
          <w:sz w:val="28"/>
          <w:szCs w:val="28"/>
        </w:rPr>
        <w:t xml:space="preserve">Если </w:t>
      </w:r>
      <w:r w:rsidR="00B258B5" w:rsidRPr="00D420A0">
        <w:rPr>
          <w:rFonts w:ascii="Courier New" w:hAnsi="Courier New" w:cs="Courier New"/>
          <w:b/>
          <w:i/>
          <w:spacing w:val="-4"/>
          <w:sz w:val="28"/>
          <w:szCs w:val="28"/>
          <w:lang w:val="en-US"/>
        </w:rPr>
        <w:t>id</w:t>
      </w:r>
      <w:r w:rsidRPr="00D420A0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имеет числовое значение</w:t>
      </w:r>
      <w:r w:rsidRPr="00D420A0">
        <w:rPr>
          <w:rFonts w:ascii="Courier New" w:hAnsi="Courier New" w:cs="Courier New"/>
          <w:spacing w:val="-4"/>
          <w:sz w:val="28"/>
          <w:szCs w:val="28"/>
        </w:rPr>
        <w:t xml:space="preserve">, то выведите 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из файла </w:t>
      </w:r>
      <w:r w:rsidR="00B258B5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users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.</w:t>
      </w:r>
      <w:r w:rsidR="00B258B5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json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 информацию о пользователе</w:t>
      </w:r>
      <w:r w:rsidR="00540272" w:rsidRPr="00D420A0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540272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c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 соответствующим </w:t>
      </w:r>
      <w:r w:rsidR="00B258B5" w:rsidRPr="00D420A0">
        <w:rPr>
          <w:rFonts w:ascii="Courier New" w:hAnsi="Courier New" w:cs="Courier New"/>
          <w:b/>
          <w:i/>
          <w:spacing w:val="-4"/>
          <w:sz w:val="28"/>
          <w:szCs w:val="28"/>
          <w:lang w:val="en-US"/>
        </w:rPr>
        <w:t>id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.</w:t>
      </w:r>
    </w:p>
    <w:p w14:paraId="3E8DCB86" w14:textId="77777777" w:rsidR="001D0E16" w:rsidRPr="00D420A0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Иначе 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возвращайте клиенту </w:t>
      </w:r>
      <w:r w:rsidR="00B258B5" w:rsidRPr="00D420A0">
        <w:rPr>
          <w:rFonts w:ascii="Courier New" w:hAnsi="Courier New" w:cs="Courier New"/>
          <w:sz w:val="28"/>
          <w:szCs w:val="28"/>
        </w:rPr>
        <w:t>ошибку (</w:t>
      </w:r>
      <w:r w:rsidR="009C05C1" w:rsidRPr="00D420A0">
        <w:rPr>
          <w:rFonts w:ascii="Courier New" w:hAnsi="Courier New" w:cs="Courier New"/>
          <w:sz w:val="28"/>
          <w:szCs w:val="28"/>
        </w:rPr>
        <w:t>например, неверный</w:t>
      </w:r>
      <w:r w:rsidR="00B258B5" w:rsidRPr="00D420A0">
        <w:rPr>
          <w:rFonts w:ascii="Courier New" w:hAnsi="Courier New" w:cs="Courier New"/>
          <w:sz w:val="28"/>
          <w:szCs w:val="28"/>
        </w:rPr>
        <w:t xml:space="preserve"> параметр, пользователя с таким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id</w:t>
      </w:r>
      <w:r w:rsidR="00540272"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</w:rPr>
        <w:t>нет)</w:t>
      </w:r>
      <w:r w:rsidRPr="00D420A0">
        <w:rPr>
          <w:rFonts w:ascii="Courier New" w:hAnsi="Courier New" w:cs="Courier New"/>
          <w:sz w:val="28"/>
          <w:szCs w:val="28"/>
        </w:rPr>
        <w:t>.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 Для </w:t>
      </w:r>
      <w:r w:rsidR="009C05C1" w:rsidRPr="00D420A0">
        <w:rPr>
          <w:rFonts w:ascii="Courier New" w:hAnsi="Courier New" w:cs="Courier New"/>
          <w:sz w:val="28"/>
          <w:szCs w:val="28"/>
          <w:lang w:val="en-US"/>
        </w:rPr>
        <w:t>express</w:t>
      </w:r>
      <w:r w:rsidR="009C05C1" w:rsidRPr="00D420A0">
        <w:rPr>
          <w:rFonts w:ascii="Courier New" w:hAnsi="Courier New" w:cs="Courier New"/>
          <w:sz w:val="28"/>
          <w:szCs w:val="28"/>
        </w:rPr>
        <w:t>-сервера о</w:t>
      </w:r>
      <w:r w:rsidR="00B258B5" w:rsidRPr="00D420A0">
        <w:rPr>
          <w:rFonts w:ascii="Courier New" w:hAnsi="Courier New" w:cs="Courier New"/>
          <w:sz w:val="28"/>
          <w:szCs w:val="28"/>
        </w:rPr>
        <w:t xml:space="preserve">шибку необходимо обработать в специальном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540272"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</w:rPr>
        <w:t>для ошибок.</w:t>
      </w:r>
    </w:p>
    <w:p w14:paraId="60C5ABCB" w14:textId="77777777"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A5C7BF7" w14:textId="77777777"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04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middleware</w:t>
      </w:r>
    </w:p>
    <w:p w14:paraId="690C77D0" w14:textId="77777777"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1E5D5289" w14:textId="77777777" w:rsidR="00B258B5" w:rsidRPr="00D420A0" w:rsidRDefault="00B258B5" w:rsidP="00B258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Создайте промежуточное ПО (middleware), </w:t>
      </w:r>
      <w:r w:rsidR="009C05C1" w:rsidRPr="00D420A0">
        <w:rPr>
          <w:rFonts w:ascii="Courier New" w:hAnsi="Courier New" w:cs="Courier New"/>
          <w:sz w:val="28"/>
          <w:szCs w:val="28"/>
        </w:rPr>
        <w:t>в котором</w:t>
      </w:r>
      <w:r w:rsidRPr="00D420A0">
        <w:rPr>
          <w:rFonts w:ascii="Courier New" w:hAnsi="Courier New" w:cs="Courier New"/>
          <w:sz w:val="28"/>
          <w:szCs w:val="28"/>
        </w:rPr>
        <w:t xml:space="preserve"> будет выводить</w:t>
      </w:r>
      <w:r w:rsidR="009C05C1" w:rsidRPr="00D420A0">
        <w:rPr>
          <w:rFonts w:ascii="Courier New" w:hAnsi="Courier New" w:cs="Courier New"/>
          <w:sz w:val="28"/>
          <w:szCs w:val="28"/>
        </w:rPr>
        <w:t>ся в консоль информация</w:t>
      </w:r>
      <w:r w:rsidRPr="00D420A0">
        <w:rPr>
          <w:rFonts w:ascii="Courier New" w:hAnsi="Courier New" w:cs="Courier New"/>
          <w:sz w:val="28"/>
          <w:szCs w:val="28"/>
        </w:rPr>
        <w:t xml:space="preserve"> о каждом запросе (метод, путь, время).</w:t>
      </w:r>
    </w:p>
    <w:p w14:paraId="7D3421CA" w14:textId="77777777" w:rsidR="00B258B5" w:rsidRPr="00D420A0" w:rsidRDefault="00B258B5" w:rsidP="00B258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lastRenderedPageBreak/>
        <w:t>Примените промежуточное ПО ко всем маршрутам.</w:t>
      </w:r>
    </w:p>
    <w:p w14:paraId="54014249" w14:textId="77777777" w:rsidR="00B56245" w:rsidRPr="00D420A0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58C6C1" w14:textId="77777777" w:rsidR="00A0215C" w:rsidRPr="00D420A0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BCDCAF5" w14:textId="77777777" w:rsidR="00A96EC1" w:rsidRPr="00D420A0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="009C7E59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status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-</w:t>
      </w:r>
      <w:r w:rsidRPr="00D420A0">
        <w:rPr>
          <w:rFonts w:ascii="Courier New" w:hAnsi="Courier New" w:cs="Courier New"/>
          <w:sz w:val="28"/>
          <w:szCs w:val="28"/>
          <w:lang w:val="en-US"/>
        </w:rPr>
        <w:t>code</w:t>
      </w:r>
    </w:p>
    <w:p w14:paraId="40EFE19C" w14:textId="77777777" w:rsidR="00A96EC1" w:rsidRPr="00C0773E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DAEF7E3" w14:textId="77777777" w:rsidR="00B56245" w:rsidRPr="00D420A0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получении </w:t>
      </w:r>
      <w:r w:rsidR="00023DB5" w:rsidRPr="00D420A0">
        <w:rPr>
          <w:rFonts w:ascii="Courier New" w:hAnsi="Courier New" w:cs="Courier New"/>
          <w:sz w:val="28"/>
          <w:szCs w:val="28"/>
        </w:rPr>
        <w:t>запроса с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неподдерживаемым </w:t>
      </w:r>
      <w:r w:rsidR="002F330D" w:rsidRPr="00D420A0">
        <w:rPr>
          <w:rFonts w:ascii="Courier New" w:hAnsi="Courier New" w:cs="Courier New"/>
          <w:sz w:val="28"/>
          <w:szCs w:val="28"/>
          <w:lang w:val="en-US"/>
        </w:rPr>
        <w:t>url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или</w:t>
      </w:r>
      <w:r w:rsidR="00023DB5" w:rsidRPr="00D420A0">
        <w:rPr>
          <w:rFonts w:ascii="Courier New" w:hAnsi="Courier New" w:cs="Courier New"/>
          <w:sz w:val="28"/>
          <w:szCs w:val="28"/>
        </w:rPr>
        <w:t xml:space="preserve"> методом, отличным от 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023DB5" w:rsidRPr="00D420A0">
        <w:rPr>
          <w:rFonts w:ascii="Courier New" w:hAnsi="Courier New" w:cs="Courier New"/>
          <w:sz w:val="28"/>
          <w:szCs w:val="28"/>
        </w:rPr>
        <w:t>/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023DB5" w:rsidRPr="00D420A0">
        <w:rPr>
          <w:rFonts w:ascii="Courier New" w:hAnsi="Courier New" w:cs="Courier New"/>
          <w:sz w:val="28"/>
          <w:szCs w:val="28"/>
        </w:rPr>
        <w:t xml:space="preserve">, </w:t>
      </w:r>
      <w:r w:rsidRPr="00D420A0">
        <w:rPr>
          <w:rFonts w:ascii="Courier New" w:hAnsi="Courier New" w:cs="Courier New"/>
          <w:sz w:val="28"/>
          <w:szCs w:val="28"/>
        </w:rPr>
        <w:t>сформируйте ответ, имеющий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необходимый статус </w:t>
      </w:r>
      <w:r w:rsidRPr="00D420A0">
        <w:rPr>
          <w:rFonts w:ascii="Courier New" w:hAnsi="Courier New" w:cs="Courier New"/>
          <w:sz w:val="28"/>
          <w:szCs w:val="28"/>
        </w:rPr>
        <w:t xml:space="preserve">и </w:t>
      </w:r>
      <w:r w:rsidR="002F330D" w:rsidRPr="00D420A0">
        <w:rPr>
          <w:rFonts w:ascii="Courier New" w:hAnsi="Courier New" w:cs="Courier New"/>
          <w:sz w:val="28"/>
          <w:szCs w:val="28"/>
          <w:u w:val="single"/>
        </w:rPr>
        <w:t>собственное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пояснение</w:t>
      </w:r>
      <w:r w:rsidRPr="00D420A0">
        <w:rPr>
          <w:rFonts w:ascii="Courier New" w:hAnsi="Courier New" w:cs="Courier New"/>
          <w:sz w:val="28"/>
          <w:szCs w:val="28"/>
        </w:rPr>
        <w:t xml:space="preserve"> к стат</w:t>
      </w:r>
      <w:r w:rsidR="009C7E59" w:rsidRPr="00D420A0">
        <w:rPr>
          <w:rFonts w:ascii="Courier New" w:hAnsi="Courier New" w:cs="Courier New"/>
          <w:sz w:val="28"/>
          <w:szCs w:val="28"/>
        </w:rPr>
        <w:t>усу</w:t>
      </w:r>
      <w:r w:rsidR="00B56245" w:rsidRPr="00D420A0">
        <w:rPr>
          <w:rFonts w:ascii="Courier New" w:hAnsi="Courier New" w:cs="Courier New"/>
          <w:sz w:val="28"/>
          <w:szCs w:val="28"/>
        </w:rPr>
        <w:t xml:space="preserve">. </w:t>
      </w:r>
    </w:p>
    <w:p w14:paraId="4C688D9D" w14:textId="77777777" w:rsidR="00394F9F" w:rsidRPr="00D420A0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0DAB2E" w14:textId="77777777"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/formparameter</w:t>
      </w:r>
    </w:p>
    <w:p w14:paraId="416CFA2C" w14:textId="77777777"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C64A7F" w14:textId="77777777" w:rsidR="005A057A" w:rsidRPr="00D420A0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sz w:val="28"/>
          <w:szCs w:val="28"/>
        </w:rPr>
        <w:t>Используйте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HTML-</w:t>
      </w:r>
      <w:r w:rsidR="005A057A" w:rsidRPr="00D420A0">
        <w:rPr>
          <w:rFonts w:ascii="Courier New" w:hAnsi="Courier New" w:cs="Courier New"/>
          <w:sz w:val="28"/>
          <w:szCs w:val="28"/>
        </w:rPr>
        <w:t>форму</w:t>
      </w:r>
      <w:r w:rsidR="00317299" w:rsidRPr="00D420A0">
        <w:rPr>
          <w:rFonts w:ascii="Courier New" w:hAnsi="Courier New" w:cs="Courier New"/>
          <w:sz w:val="28"/>
          <w:szCs w:val="28"/>
          <w:lang w:val="en-US"/>
        </w:rPr>
        <w:t>,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включающую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теги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с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C05C1" w:rsidRPr="00D420A0">
        <w:rPr>
          <w:rFonts w:ascii="Courier New" w:hAnsi="Courier New" w:cs="Courier New"/>
          <w:b/>
          <w:sz w:val="28"/>
          <w:szCs w:val="28"/>
          <w:lang w:val="en-US"/>
        </w:rPr>
        <w:t>number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, checkbox, radiobutton</w:t>
      </w:r>
      <w:r w:rsidR="004746C1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тег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а </w:t>
      </w:r>
      <w:r w:rsidR="005A057A" w:rsidRPr="00D420A0">
        <w:rPr>
          <w:rFonts w:ascii="Courier New" w:hAnsi="Courier New" w:cs="Courier New"/>
          <w:sz w:val="28"/>
          <w:szCs w:val="28"/>
        </w:rPr>
        <w:t>также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два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тега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имеющих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одно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и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тоже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имя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но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разные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значения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2E249BD1" w14:textId="77777777" w:rsidR="005A057A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В окно браузера</w:t>
      </w:r>
      <w:r w:rsidR="005A057A" w:rsidRPr="00D420A0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D420A0">
        <w:rPr>
          <w:rFonts w:ascii="Courier New" w:hAnsi="Courier New" w:cs="Courier New"/>
          <w:sz w:val="28"/>
          <w:szCs w:val="28"/>
        </w:rPr>
        <w:t xml:space="preserve"> значения параметров, полученных в запросе.</w:t>
      </w:r>
    </w:p>
    <w:p w14:paraId="4D7A64CF" w14:textId="77777777"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7A48C4" w14:textId="77777777" w:rsidR="00907EB3" w:rsidRPr="00D420A0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="009C7E59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/json</w:t>
      </w:r>
    </w:p>
    <w:p w14:paraId="4D4672CD" w14:textId="77777777" w:rsidR="00907EB3" w:rsidRPr="00D420A0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AEF605" w14:textId="77777777" w:rsidR="005A057A" w:rsidRPr="00D420A0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Принимайте</w:t>
      </w:r>
      <w:r w:rsidR="00907EB3" w:rsidRPr="00D420A0">
        <w:rPr>
          <w:rFonts w:ascii="Courier New" w:hAnsi="Courier New" w:cs="Courier New"/>
          <w:sz w:val="28"/>
          <w:szCs w:val="28"/>
        </w:rPr>
        <w:t xml:space="preserve"> </w:t>
      </w:r>
      <w:r w:rsidR="00907EB3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D420A0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="00907EB3" w:rsidRPr="00D420A0">
        <w:rPr>
          <w:rFonts w:ascii="Courier New" w:hAnsi="Courier New" w:cs="Courier New"/>
          <w:sz w:val="28"/>
          <w:szCs w:val="28"/>
          <w:lang w:val="en-US"/>
        </w:rPr>
        <w:t>json</w:t>
      </w:r>
      <w:r w:rsidR="00907EB3" w:rsidRPr="00D420A0">
        <w:rPr>
          <w:rFonts w:ascii="Courier New" w:hAnsi="Courier New" w:cs="Courier New"/>
          <w:sz w:val="28"/>
          <w:szCs w:val="28"/>
        </w:rPr>
        <w:t>-формате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и о</w:t>
      </w:r>
      <w:r w:rsidRPr="00D420A0">
        <w:rPr>
          <w:rFonts w:ascii="Courier New" w:hAnsi="Courier New" w:cs="Courier New"/>
          <w:sz w:val="28"/>
          <w:szCs w:val="28"/>
        </w:rPr>
        <w:t>т</w:t>
      </w:r>
      <w:r w:rsidR="009C7E59" w:rsidRPr="00D420A0">
        <w:rPr>
          <w:rFonts w:ascii="Courier New" w:hAnsi="Courier New" w:cs="Courier New"/>
          <w:sz w:val="28"/>
          <w:szCs w:val="28"/>
        </w:rPr>
        <w:t>правля</w:t>
      </w:r>
      <w:r w:rsidRPr="00D420A0">
        <w:rPr>
          <w:rFonts w:ascii="Courier New" w:hAnsi="Courier New" w:cs="Courier New"/>
          <w:sz w:val="28"/>
          <w:szCs w:val="28"/>
        </w:rPr>
        <w:t>йте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ответы в </w:t>
      </w:r>
      <w:r w:rsidR="00475F21" w:rsidRPr="00D420A0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D420A0">
        <w:rPr>
          <w:rFonts w:ascii="Courier New" w:hAnsi="Courier New" w:cs="Courier New"/>
          <w:sz w:val="28"/>
          <w:szCs w:val="28"/>
        </w:rPr>
        <w:t>-формате</w:t>
      </w:r>
      <w:r w:rsidR="00907EB3" w:rsidRPr="00D420A0">
        <w:rPr>
          <w:rFonts w:ascii="Courier New" w:hAnsi="Courier New" w:cs="Courier New"/>
          <w:sz w:val="28"/>
          <w:szCs w:val="28"/>
        </w:rPr>
        <w:t>.</w:t>
      </w:r>
    </w:p>
    <w:p w14:paraId="2D20E599" w14:textId="77777777" w:rsidR="00023DB5" w:rsidRPr="00D420A0" w:rsidRDefault="00023DB5" w:rsidP="00023DB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214F8DE" w14:textId="77777777" w:rsidR="005A057A" w:rsidRPr="00D420A0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Сообщение</w:t>
      </w:r>
      <w:r w:rsidR="00475F21" w:rsidRPr="00D420A0">
        <w:rPr>
          <w:rFonts w:ascii="Courier New" w:hAnsi="Courier New" w:cs="Courier New"/>
          <w:sz w:val="28"/>
          <w:szCs w:val="28"/>
        </w:rPr>
        <w:t xml:space="preserve"> в запросе</w:t>
      </w:r>
      <w:r w:rsidRPr="00D420A0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599C5821" w14:textId="77777777" w:rsidR="00907EB3" w:rsidRPr="00D420A0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1165FC" wp14:editId="1F8262C5">
            <wp:extent cx="4570111" cy="1930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0" cy="19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D103" w14:textId="77777777" w:rsidR="00907EB3" w:rsidRPr="00D420A0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77856EE" w14:textId="77777777" w:rsidR="00475F21" w:rsidRPr="00D420A0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2EAB9F16" w14:textId="77777777" w:rsidR="00475F21" w:rsidRPr="00D420A0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813DA88" wp14:editId="5CB391BC">
            <wp:extent cx="4538134" cy="1413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02" cy="14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D26E" w14:textId="77777777"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420A0">
        <w:rPr>
          <w:rFonts w:ascii="Courier New" w:hAnsi="Courier New" w:cs="Courier New"/>
          <w:b/>
          <w:sz w:val="28"/>
          <w:szCs w:val="28"/>
        </w:rPr>
        <w:t>+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содержит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сумму </w:t>
      </w:r>
      <w:r w:rsidRPr="00D420A0">
        <w:rPr>
          <w:rFonts w:ascii="Courier New" w:hAnsi="Courier New" w:cs="Courier New"/>
          <w:sz w:val="28"/>
          <w:szCs w:val="28"/>
        </w:rPr>
        <w:t xml:space="preserve">полей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420A0">
        <w:rPr>
          <w:rFonts w:ascii="Courier New" w:hAnsi="Courier New" w:cs="Courier New"/>
          <w:sz w:val="28"/>
          <w:szCs w:val="28"/>
        </w:rPr>
        <w:t xml:space="preserve"> и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14:paraId="4C4F8BB8" w14:textId="77777777"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-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конкатенацию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полей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D420A0">
        <w:rPr>
          <w:rFonts w:ascii="Courier New" w:hAnsi="Courier New" w:cs="Courier New"/>
          <w:sz w:val="28"/>
          <w:szCs w:val="28"/>
        </w:rPr>
        <w:t xml:space="preserve"> и свойств объекта 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о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14:paraId="22AFEFCE" w14:textId="77777777"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14:paraId="528F8322" w14:textId="77777777" w:rsidR="00E25B14" w:rsidRPr="00D420A0" w:rsidRDefault="005966C8" w:rsidP="00023D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D420A0">
        <w:rPr>
          <w:rFonts w:ascii="Courier New" w:hAnsi="Courier New" w:cs="Courier New"/>
          <w:sz w:val="28"/>
          <w:szCs w:val="28"/>
          <w:lang w:val="en-US"/>
        </w:rPr>
        <w:t>POSTMAN</w:t>
      </w:r>
      <w:r w:rsidRPr="00D420A0">
        <w:rPr>
          <w:rFonts w:ascii="Courier New" w:hAnsi="Courier New" w:cs="Courier New"/>
          <w:sz w:val="28"/>
          <w:szCs w:val="28"/>
        </w:rPr>
        <w:t>.</w:t>
      </w:r>
    </w:p>
    <w:p w14:paraId="66A68C43" w14:textId="77777777" w:rsidR="00DD131B" w:rsidRPr="00D420A0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5FC92C" w14:textId="77777777" w:rsidR="00760B88" w:rsidRPr="00D420A0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/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public</w:t>
      </w:r>
      <w:r w:rsidRPr="00D420A0">
        <w:rPr>
          <w:rFonts w:ascii="Courier New" w:hAnsi="Courier New" w:cs="Courier New"/>
          <w:sz w:val="28"/>
          <w:szCs w:val="28"/>
          <w:lang w:val="en-US"/>
        </w:rPr>
        <w:t>/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5BB566DD" w14:textId="77777777" w:rsidR="00760B88" w:rsidRPr="00D420A0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3809DF" w14:textId="77777777" w:rsidR="00760B88" w:rsidRPr="00D420A0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В ответ на запрос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высылается </w:t>
      </w:r>
      <w:r w:rsidRPr="00D420A0">
        <w:rPr>
          <w:rFonts w:ascii="Courier New" w:hAnsi="Courier New" w:cs="Courier New"/>
          <w:sz w:val="28"/>
          <w:szCs w:val="28"/>
        </w:rPr>
        <w:t xml:space="preserve">файл с именем 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Pr="00D420A0">
        <w:rPr>
          <w:rFonts w:ascii="Courier New" w:hAnsi="Courier New" w:cs="Courier New"/>
          <w:sz w:val="28"/>
          <w:szCs w:val="28"/>
        </w:rPr>
        <w:t xml:space="preserve"> из директории </w:t>
      </w:r>
      <w:r w:rsidR="00B258B5" w:rsidRPr="00D420A0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55DF84D4" w14:textId="77777777" w:rsidR="00760B88" w:rsidRPr="00D420A0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Если файл 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Pr="00D420A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не</w:t>
      </w:r>
      <w:r w:rsidRPr="00D420A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найден</w:t>
      </w:r>
      <w:r w:rsidR="009C05C1" w:rsidRPr="00D420A0">
        <w:rPr>
          <w:rFonts w:ascii="Courier New" w:hAnsi="Courier New" w:cs="Courier New"/>
          <w:sz w:val="28"/>
          <w:szCs w:val="28"/>
        </w:rPr>
        <w:t>,</w:t>
      </w:r>
      <w:r w:rsidRPr="00D420A0">
        <w:rPr>
          <w:rFonts w:ascii="Courier New" w:hAnsi="Courier New" w:cs="Courier New"/>
          <w:sz w:val="28"/>
          <w:szCs w:val="28"/>
        </w:rPr>
        <w:t xml:space="preserve"> возвращается </w:t>
      </w:r>
      <w:r w:rsidR="009C7E59" w:rsidRPr="00D420A0">
        <w:rPr>
          <w:rFonts w:ascii="Courier New" w:hAnsi="Courier New" w:cs="Courier New"/>
          <w:sz w:val="28"/>
          <w:szCs w:val="28"/>
        </w:rPr>
        <w:t>ответ со статусом 404.</w:t>
      </w:r>
    </w:p>
    <w:p w14:paraId="7AF7AA87" w14:textId="77777777" w:rsidR="00760B88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 w14:paraId="0A56045E" w14:textId="77777777" w:rsidR="006F67BD" w:rsidRPr="00D420A0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F23F6D" w14:textId="77777777" w:rsidR="006F67BD" w:rsidRPr="00D420A0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0877F1B2" w14:textId="77777777" w:rsidR="009C7E59" w:rsidRPr="00D420A0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7FFCDF" w14:textId="77777777" w:rsidR="00B61A27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sz w:val="28"/>
          <w:szCs w:val="28"/>
        </w:rPr>
        <w:t>запрос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 на </w:t>
      </w:r>
      <w:r w:rsidR="00443194" w:rsidRPr="00D420A0">
        <w:rPr>
          <w:rFonts w:ascii="Courier New" w:hAnsi="Courier New" w:cs="Courier New"/>
          <w:b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D420A0">
        <w:rPr>
          <w:rFonts w:ascii="Courier New" w:hAnsi="Courier New" w:cs="Courier New"/>
          <w:sz w:val="28"/>
          <w:szCs w:val="28"/>
        </w:rPr>
        <w:t>-форма</w:t>
      </w:r>
      <w:r w:rsidR="00317299" w:rsidRPr="00D420A0">
        <w:rPr>
          <w:rFonts w:ascii="Courier New" w:hAnsi="Courier New" w:cs="Courier New"/>
          <w:sz w:val="28"/>
          <w:szCs w:val="28"/>
        </w:rPr>
        <w:t>,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D420A0">
        <w:rPr>
          <w:rFonts w:ascii="Courier New" w:hAnsi="Courier New" w:cs="Courier New"/>
          <w:sz w:val="28"/>
          <w:szCs w:val="28"/>
        </w:rPr>
        <w:t>-</w:t>
      </w:r>
      <w:r w:rsidR="009C05C1" w:rsidRPr="00D420A0">
        <w:rPr>
          <w:rFonts w:ascii="Courier New" w:hAnsi="Courier New" w:cs="Courier New"/>
          <w:sz w:val="28"/>
          <w:szCs w:val="28"/>
        </w:rPr>
        <w:t>запрос на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 </w:t>
      </w:r>
      <w:r w:rsidR="00443194" w:rsidRPr="00D420A0">
        <w:rPr>
          <w:rFonts w:ascii="Courier New" w:hAnsi="Courier New" w:cs="Courier New"/>
          <w:b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 w:rsidRPr="00D420A0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D420A0">
        <w:rPr>
          <w:rFonts w:ascii="Courier New" w:hAnsi="Courier New" w:cs="Courier New"/>
          <w:sz w:val="28"/>
          <w:szCs w:val="28"/>
        </w:rPr>
        <w:t>п</w:t>
      </w:r>
      <w:r w:rsidR="00B62019" w:rsidRPr="00D420A0">
        <w:rPr>
          <w:rFonts w:ascii="Courier New" w:hAnsi="Courier New" w:cs="Courier New"/>
          <w:sz w:val="28"/>
          <w:szCs w:val="28"/>
        </w:rPr>
        <w:t>ри</w:t>
      </w:r>
      <w:r w:rsidR="00443194" w:rsidRPr="00D420A0">
        <w:rPr>
          <w:rFonts w:ascii="Courier New" w:hAnsi="Courier New" w:cs="Courier New"/>
          <w:sz w:val="28"/>
          <w:szCs w:val="28"/>
        </w:rPr>
        <w:t>сылающий</w:t>
      </w:r>
      <w:r w:rsidR="00443194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серверу </w:t>
      </w:r>
      <w:r w:rsidR="00B61A27" w:rsidRPr="00D420A0">
        <w:rPr>
          <w:rFonts w:ascii="Courier New" w:hAnsi="Courier New" w:cs="Courier New"/>
          <w:sz w:val="28"/>
          <w:szCs w:val="28"/>
        </w:rPr>
        <w:t>файл.</w:t>
      </w:r>
    </w:p>
    <w:p w14:paraId="5514F497" w14:textId="77777777" w:rsidR="006F67BD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 w:rsidRPr="00D420A0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9C05C1" w:rsidRPr="00D420A0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r w:rsidR="006F67BD" w:rsidRPr="00D420A0">
        <w:rPr>
          <w:rFonts w:ascii="Courier New" w:hAnsi="Courier New" w:cs="Courier New"/>
          <w:b/>
          <w:sz w:val="28"/>
          <w:szCs w:val="28"/>
        </w:rPr>
        <w:t>.</w:t>
      </w:r>
    </w:p>
    <w:p w14:paraId="1FF82F2E" w14:textId="77777777" w:rsidR="006F67BD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 w14:paraId="0F36C7E3" w14:textId="77777777" w:rsidR="00CD27E6" w:rsidRPr="00D420A0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14:paraId="439F1094" w14:textId="77777777" w:rsidR="00CD27E6" w:rsidRPr="00D420A0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Ответьте </w:t>
      </w:r>
      <w:r w:rsidRPr="00D420A0">
        <w:rPr>
          <w:rFonts w:ascii="Courier New" w:hAnsi="Courier New" w:cs="Courier New"/>
          <w:sz w:val="28"/>
          <w:szCs w:val="28"/>
        </w:rPr>
        <w:t>на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следующие вопросы</w:t>
      </w:r>
      <w:r w:rsidR="00494310">
        <w:rPr>
          <w:rFonts w:ascii="Courier New" w:hAnsi="Courier New" w:cs="Courier New"/>
          <w:sz w:val="28"/>
          <w:szCs w:val="28"/>
        </w:rPr>
        <w:t>.</w:t>
      </w:r>
    </w:p>
    <w:p w14:paraId="484BD1AF" w14:textId="77777777" w:rsidR="00CD27E6" w:rsidRPr="00D420A0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B81133" w14:textId="3137A8C5" w:rsidR="00CD27E6" w:rsidRPr="00C0773E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0773E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заголовка </w:t>
      </w:r>
      <w:r w:rsidRPr="00C0773E">
        <w:rPr>
          <w:rFonts w:ascii="Courier New" w:hAnsi="Courier New" w:cs="Courier New"/>
          <w:b/>
          <w:bCs/>
          <w:sz w:val="28"/>
          <w:szCs w:val="28"/>
          <w:lang w:val="en-US"/>
        </w:rPr>
        <w:t>Content</w:t>
      </w:r>
      <w:r w:rsidRPr="00C0773E">
        <w:rPr>
          <w:rFonts w:ascii="Courier New" w:hAnsi="Courier New" w:cs="Courier New"/>
          <w:b/>
          <w:bCs/>
          <w:sz w:val="28"/>
          <w:szCs w:val="28"/>
        </w:rPr>
        <w:t>-</w:t>
      </w:r>
      <w:r w:rsidRPr="00C0773E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Pr="00C0773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F52671B" w14:textId="127C8111" w:rsidR="00C0773E" w:rsidRPr="00C0773E" w:rsidRDefault="00C0773E" w:rsidP="00C0773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0773E">
        <w:rPr>
          <w:rFonts w:ascii="Courier New" w:hAnsi="Courier New" w:cs="Courier New"/>
          <w:sz w:val="28"/>
          <w:szCs w:val="28"/>
        </w:rPr>
        <w:t>Content-Type: Заголовок HTTP, который указывает тип данных, содержащихся в теле запроса или ответа. Например, Content-Type: application/json указывает, что данные представлены в формате JSON.</w:t>
      </w:r>
    </w:p>
    <w:p w14:paraId="73789735" w14:textId="4D0900E0" w:rsidR="00CD27E6" w:rsidRPr="000D3D7A" w:rsidRDefault="00CD27E6" w:rsidP="00C0773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заголовка 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Accept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D73807E" w14:textId="07586B8F" w:rsidR="00C0773E" w:rsidRPr="00C0773E" w:rsidRDefault="00563171" w:rsidP="00C0773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63171">
        <w:rPr>
          <w:rFonts w:ascii="Courier New" w:hAnsi="Courier New" w:cs="Courier New"/>
          <w:sz w:val="28"/>
          <w:szCs w:val="28"/>
        </w:rPr>
        <w:t>Accept: Заголовок HTTP, который указывает типы медиа-ресурсов, которые клиент (браузер) может принимать. Например, Accept: application/json означает, что клиент готов принять данные в формате JSON.</w:t>
      </w:r>
    </w:p>
    <w:p w14:paraId="744DC99B" w14:textId="435BA7C8" w:rsidR="005E3A24" w:rsidRPr="000D3D7A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Для чего используется значение </w:t>
      </w:r>
      <w:r w:rsidR="009C7E59"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m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ultipart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/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form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-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data</w:t>
      </w:r>
      <w:r w:rsidR="00CD27E6" w:rsidRPr="000D3D7A">
        <w:rPr>
          <w:rFonts w:ascii="Courier New" w:hAnsi="Courier New" w:cs="Courier New"/>
          <w:b/>
          <w:bCs/>
          <w:sz w:val="28"/>
          <w:szCs w:val="28"/>
        </w:rPr>
        <w:t xml:space="preserve"> заголовка</w:t>
      </w: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Content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-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="00A63219" w:rsidRPr="000D3D7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E407F25" w14:textId="5105DBC1" w:rsidR="000D3D7A" w:rsidRPr="000D3D7A" w:rsidRDefault="000D3D7A" w:rsidP="000D3D7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3D7A">
        <w:rPr>
          <w:rFonts w:ascii="Courier New" w:hAnsi="Courier New" w:cs="Courier New"/>
          <w:sz w:val="28"/>
          <w:szCs w:val="28"/>
        </w:rPr>
        <w:t xml:space="preserve">Значение multipart/form-data в заголовке Content-Type используется для передачи файлов или бинарных данных в </w:t>
      </w:r>
      <w:r w:rsidRPr="000D3D7A">
        <w:rPr>
          <w:rFonts w:ascii="Courier New" w:hAnsi="Courier New" w:cs="Courier New"/>
          <w:sz w:val="28"/>
          <w:szCs w:val="28"/>
        </w:rPr>
        <w:lastRenderedPageBreak/>
        <w:t>теле запроса. Этот тип контента позволяет кодировать данные так, чтобы они могли быть представлены в виде формы для отправки файлов.</w:t>
      </w:r>
    </w:p>
    <w:p w14:paraId="673C3B2A" w14:textId="4A88C849" w:rsidR="00460C8E" w:rsidRPr="000D3D7A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Как с помощью тега 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form</w:t>
      </w: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, обеспечить значение </w:t>
      </w:r>
      <w:r w:rsidR="007B0D0B"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m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ultipart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/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form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-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data</w:t>
      </w:r>
      <w:r w:rsidRPr="000D3D7A">
        <w:rPr>
          <w:rFonts w:ascii="Courier New" w:hAnsi="Courier New" w:cs="Courier New"/>
          <w:b/>
          <w:bCs/>
          <w:sz w:val="28"/>
          <w:szCs w:val="28"/>
        </w:rPr>
        <w:t xml:space="preserve"> заголовка 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Content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-</w:t>
      </w:r>
      <w:r w:rsidRPr="000D3D7A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Pr="000D3D7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C788084" w14:textId="33EEB83B" w:rsidR="000D3D7A" w:rsidRPr="000D3D7A" w:rsidRDefault="000D3D7A" w:rsidP="000D3D7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D3D7A">
        <w:rPr>
          <w:rFonts w:ascii="Courier New" w:hAnsi="Courier New" w:cs="Courier New"/>
          <w:sz w:val="28"/>
          <w:szCs w:val="28"/>
        </w:rPr>
        <w:t>Для установки значения multipart/form-data в теле запроса с использованием тега &lt;form&gt;, нужно добавить атрибут enctype="multipart/form-data" к тегу &lt;form&gt;. Пример</w:t>
      </w:r>
      <w:r w:rsidRPr="000D3D7A">
        <w:rPr>
          <w:rFonts w:ascii="Courier New" w:hAnsi="Courier New" w:cs="Courier New"/>
          <w:sz w:val="28"/>
          <w:szCs w:val="28"/>
          <w:lang w:val="en-US"/>
        </w:rPr>
        <w:t>: &lt;form action="/upload" method="POST" enctype="multipart/form-data"&gt;.</w:t>
      </w:r>
    </w:p>
    <w:p w14:paraId="0CB69DD7" w14:textId="727D2287" w:rsidR="00460C8E" w:rsidRPr="003462E4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Какое значение заголовка </w:t>
      </w:r>
      <w:r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Content</w:t>
      </w:r>
      <w:r w:rsidRPr="003462E4">
        <w:rPr>
          <w:rFonts w:ascii="Courier New" w:hAnsi="Courier New" w:cs="Courier New"/>
          <w:b/>
          <w:bCs/>
          <w:sz w:val="28"/>
          <w:szCs w:val="28"/>
        </w:rPr>
        <w:t>-</w:t>
      </w:r>
      <w:r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 отправляется тегом </w:t>
      </w:r>
      <w:r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form</w:t>
      </w: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 в запросе по умолчанию.</w:t>
      </w:r>
    </w:p>
    <w:p w14:paraId="45A28416" w14:textId="7E9CA499" w:rsidR="000D3D7A" w:rsidRPr="000D3D7A" w:rsidRDefault="003462E4" w:rsidP="000D3D7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62E4">
        <w:rPr>
          <w:rFonts w:ascii="Courier New" w:hAnsi="Courier New" w:cs="Courier New"/>
          <w:sz w:val="28"/>
          <w:szCs w:val="28"/>
        </w:rPr>
        <w:t>Значение application/x-www-form-urlencoded отправляется в запросе по умолчанию, если не указан атрибут enctype тега &lt;form&gt;. Этот тип кодировки используется для отправки формы с данными в URL-кодированном виде.</w:t>
      </w:r>
    </w:p>
    <w:p w14:paraId="54D203F1" w14:textId="5A637917" w:rsidR="00A63219" w:rsidRPr="003462E4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Где и в каком формате передаются параметры в </w:t>
      </w:r>
      <w:r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GET</w:t>
      </w:r>
      <w:r w:rsidRPr="003462E4">
        <w:rPr>
          <w:rFonts w:ascii="Courier New" w:hAnsi="Courier New" w:cs="Courier New"/>
          <w:b/>
          <w:bCs/>
          <w:sz w:val="28"/>
          <w:szCs w:val="28"/>
        </w:rPr>
        <w:t>-запросе?</w:t>
      </w:r>
    </w:p>
    <w:p w14:paraId="35295CC5" w14:textId="6D3D5A6A" w:rsidR="003462E4" w:rsidRPr="003462E4" w:rsidRDefault="003462E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62E4">
        <w:rPr>
          <w:rFonts w:ascii="Courier New" w:hAnsi="Courier New" w:cs="Courier New"/>
          <w:sz w:val="28"/>
          <w:szCs w:val="28"/>
        </w:rPr>
        <w:t>Параметры в GET-запросе передаются в URL-строке после вопросительного знака (?). Например, http://example.com/page?name=value. Они представлены в виде пар ключ-значение и разделяются символом амперсанда (&amp;).</w:t>
      </w:r>
    </w:p>
    <w:p w14:paraId="17EE0F4B" w14:textId="65C27430" w:rsidR="0002320F" w:rsidRPr="003462E4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462E4">
        <w:rPr>
          <w:rFonts w:ascii="Courier New" w:hAnsi="Courier New" w:cs="Courier New"/>
          <w:b/>
          <w:bCs/>
          <w:sz w:val="28"/>
          <w:szCs w:val="28"/>
        </w:rPr>
        <w:t>Где и в како</w:t>
      </w:r>
      <w:r w:rsidR="0002320F" w:rsidRPr="003462E4">
        <w:rPr>
          <w:rFonts w:ascii="Courier New" w:hAnsi="Courier New" w:cs="Courier New"/>
          <w:b/>
          <w:bCs/>
          <w:sz w:val="28"/>
          <w:szCs w:val="28"/>
        </w:rPr>
        <w:t>м</w:t>
      </w: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 форм</w:t>
      </w:r>
      <w:r w:rsidR="0002320F" w:rsidRPr="003462E4">
        <w:rPr>
          <w:rFonts w:ascii="Courier New" w:hAnsi="Courier New" w:cs="Courier New"/>
          <w:b/>
          <w:bCs/>
          <w:sz w:val="28"/>
          <w:szCs w:val="28"/>
        </w:rPr>
        <w:t>ате</w:t>
      </w: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 передаются параметры в </w:t>
      </w:r>
      <w:r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POST</w:t>
      </w:r>
      <w:r w:rsidRPr="003462E4">
        <w:rPr>
          <w:rFonts w:ascii="Courier New" w:hAnsi="Courier New" w:cs="Courier New"/>
          <w:b/>
          <w:bCs/>
          <w:sz w:val="28"/>
          <w:szCs w:val="28"/>
        </w:rPr>
        <w:t>-запросе</w:t>
      </w:r>
      <w:r w:rsidR="0002320F" w:rsidRPr="003462E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FF053FD" w14:textId="6EE183FE" w:rsidR="003462E4" w:rsidRPr="003462E4" w:rsidRDefault="003462E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62E4">
        <w:rPr>
          <w:rFonts w:ascii="Courier New" w:hAnsi="Courier New" w:cs="Courier New"/>
          <w:sz w:val="28"/>
          <w:szCs w:val="28"/>
        </w:rPr>
        <w:t>Параметры в POST-запросе передаются в теле запроса после заголовков. Они также представлены в виде пар ключ-значение, но не видны в URL. Данные могут быть закодированы разными способами, такими как application/x-www-form-urlencoded или multipart/form-data.</w:t>
      </w:r>
    </w:p>
    <w:p w14:paraId="22CD6273" w14:textId="5C919352" w:rsidR="00CD27E6" w:rsidRPr="003462E4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462E4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</w:t>
      </w:r>
      <w:r w:rsidR="00CD27E6" w:rsidRPr="003462E4">
        <w:rPr>
          <w:rFonts w:ascii="Courier New" w:hAnsi="Courier New" w:cs="Courier New"/>
          <w:b/>
          <w:bCs/>
          <w:sz w:val="28"/>
          <w:szCs w:val="28"/>
          <w:lang w:val="en-US"/>
        </w:rPr>
        <w:t>JSON</w:t>
      </w:r>
      <w:r w:rsidR="00CD27E6" w:rsidRPr="003462E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CD87EE" w14:textId="3370D2A8" w:rsidR="003462E4" w:rsidRPr="003462E4" w:rsidRDefault="003462E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62E4">
        <w:rPr>
          <w:rFonts w:ascii="Courier New" w:hAnsi="Courier New" w:cs="Courier New"/>
          <w:sz w:val="28"/>
          <w:szCs w:val="28"/>
        </w:rPr>
        <w:t>JSON (JavaScript Object Notation): Это формат обмена данными, основанный на синтаксисе объектов JavaScript. JSON предоставляет простой и удобный способ представления структурированных данных, который легко читать как человеку, и легко парсить и генерировать для программ.</w:t>
      </w:r>
    </w:p>
    <w:p w14:paraId="3C46A414" w14:textId="0A4E3719" w:rsidR="006F67BD" w:rsidRPr="000857C2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857C2">
        <w:rPr>
          <w:rFonts w:ascii="Courier New" w:hAnsi="Courier New" w:cs="Courier New"/>
          <w:b/>
          <w:bCs/>
          <w:sz w:val="28"/>
          <w:szCs w:val="28"/>
        </w:rPr>
        <w:t>Поясните понятие</w:t>
      </w:r>
      <w:r w:rsidR="00CD27E6" w:rsidRPr="000857C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CD27E6" w:rsidRPr="000857C2">
        <w:rPr>
          <w:rFonts w:ascii="Courier New" w:hAnsi="Courier New" w:cs="Courier New"/>
          <w:b/>
          <w:bCs/>
          <w:sz w:val="28"/>
          <w:szCs w:val="28"/>
          <w:lang w:val="en-US"/>
        </w:rPr>
        <w:t>XML</w:t>
      </w:r>
      <w:r w:rsidR="00CD27E6" w:rsidRPr="000857C2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5A4792B" w14:textId="38860B8B" w:rsidR="003462E4" w:rsidRDefault="000857C2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857C2">
        <w:rPr>
          <w:rFonts w:ascii="Courier New" w:hAnsi="Courier New" w:cs="Courier New"/>
          <w:sz w:val="28"/>
          <w:szCs w:val="28"/>
        </w:rPr>
        <w:t xml:space="preserve">XML (eXtensible Markup Language): Это язык разметки, предназначенный для хранения и передачи данных. XML использует различные теги и атрибуты для описания структуры данных, и он может быть использован в различных </w:t>
      </w:r>
      <w:r w:rsidRPr="000857C2">
        <w:rPr>
          <w:rFonts w:ascii="Courier New" w:hAnsi="Courier New" w:cs="Courier New"/>
          <w:sz w:val="28"/>
          <w:szCs w:val="28"/>
        </w:rPr>
        <w:lastRenderedPageBreak/>
        <w:t>областях, включая веб-разработку, конфигурацию приложений и другие сферы.</w:t>
      </w:r>
    </w:p>
    <w:p w14:paraId="0975936A" w14:textId="7EA4FAA8" w:rsidR="00C15244" w:rsidRDefault="00C1524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A31053B" w14:textId="65A26832" w:rsidR="00C15244" w:rsidRDefault="00C1524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6BA1F78" w14:textId="77777777" w:rsidR="00C15244" w:rsidRPr="00C15244" w:rsidRDefault="00C15244" w:rsidP="00C1524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br/>
        <w:t>multipart/form-data:</w:t>
      </w:r>
    </w:p>
    <w:p w14:paraId="4D561489" w14:textId="77777777" w:rsidR="00C15244" w:rsidRPr="00C15244" w:rsidRDefault="00C15244" w:rsidP="00C1524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multipart/form-data</w:t>
      </w:r>
      <w:r w:rsidRPr="00C15244">
        <w:rPr>
          <w:rFonts w:ascii="Courier New" w:hAnsi="Courier New" w:cs="Courier New"/>
          <w:sz w:val="28"/>
          <w:szCs w:val="28"/>
        </w:rPr>
        <w:t xml:space="preserve"> - это один из типов контента, который может использоваться при отправке данных через HTTP. Он обычно используется для отправки файлов и других бинарных данных. Формат </w:t>
      </w:r>
      <w:r w:rsidRPr="00C15244">
        <w:rPr>
          <w:rFonts w:ascii="Courier New" w:hAnsi="Courier New" w:cs="Courier New"/>
          <w:b/>
          <w:bCs/>
          <w:sz w:val="28"/>
          <w:szCs w:val="28"/>
        </w:rPr>
        <w:t>multipart/form-data</w:t>
      </w:r>
      <w:r w:rsidRPr="00C15244">
        <w:rPr>
          <w:rFonts w:ascii="Courier New" w:hAnsi="Courier New" w:cs="Courier New"/>
          <w:sz w:val="28"/>
          <w:szCs w:val="28"/>
        </w:rPr>
        <w:t xml:space="preserve"> позволяет кодировать данные так, чтобы они могли быть представлены в виде формы для отправки файлов, и включает в себя следующие ключевые особенности:</w:t>
      </w:r>
    </w:p>
    <w:p w14:paraId="7A5EB2B8" w14:textId="77777777" w:rsidR="00C15244" w:rsidRPr="00C15244" w:rsidRDefault="00C15244" w:rsidP="00C15244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Бинарные данные:</w:t>
      </w:r>
      <w:r w:rsidRPr="00C15244">
        <w:rPr>
          <w:rFonts w:ascii="Courier New" w:hAnsi="Courier New" w:cs="Courier New"/>
          <w:sz w:val="28"/>
          <w:szCs w:val="28"/>
        </w:rPr>
        <w:t xml:space="preserve"> Тип контента </w:t>
      </w:r>
      <w:r w:rsidRPr="00C15244">
        <w:rPr>
          <w:rFonts w:ascii="Courier New" w:hAnsi="Courier New" w:cs="Courier New"/>
          <w:b/>
          <w:bCs/>
          <w:sz w:val="28"/>
          <w:szCs w:val="28"/>
        </w:rPr>
        <w:t>multipart/form-data</w:t>
      </w:r>
      <w:r w:rsidRPr="00C15244">
        <w:rPr>
          <w:rFonts w:ascii="Courier New" w:hAnsi="Courier New" w:cs="Courier New"/>
          <w:sz w:val="28"/>
          <w:szCs w:val="28"/>
        </w:rPr>
        <w:t xml:space="preserve"> позволяет отправлять бинарные данные, такие как изображения или файлы, в отличие от </w:t>
      </w:r>
      <w:r w:rsidRPr="00C15244">
        <w:rPr>
          <w:rFonts w:ascii="Courier New" w:hAnsi="Courier New" w:cs="Courier New"/>
          <w:b/>
          <w:bCs/>
          <w:sz w:val="28"/>
          <w:szCs w:val="28"/>
        </w:rPr>
        <w:t>application/x-www-form-urlencoded</w:t>
      </w:r>
      <w:r w:rsidRPr="00C15244">
        <w:rPr>
          <w:rFonts w:ascii="Courier New" w:hAnsi="Courier New" w:cs="Courier New"/>
          <w:sz w:val="28"/>
          <w:szCs w:val="28"/>
        </w:rPr>
        <w:t>, который предназначен для текстовых данных.</w:t>
      </w:r>
    </w:p>
    <w:p w14:paraId="1DFB2CB7" w14:textId="77777777" w:rsidR="00C15244" w:rsidRPr="00C15244" w:rsidRDefault="00C15244" w:rsidP="00C15244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Множественные части:</w:t>
      </w:r>
      <w:r w:rsidRPr="00C15244">
        <w:rPr>
          <w:rFonts w:ascii="Courier New" w:hAnsi="Courier New" w:cs="Courier New"/>
          <w:sz w:val="28"/>
          <w:szCs w:val="28"/>
        </w:rPr>
        <w:t xml:space="preserve"> Данные могут быть разделены на несколько частей, каждая из которых представляет собой свою собственную часть данных. Каждая часть имеет свой уникальный идентификатор, что позволяет серверу различать разные части данных.</w:t>
      </w:r>
    </w:p>
    <w:p w14:paraId="47EF234D" w14:textId="77777777" w:rsidR="00C15244" w:rsidRPr="00C15244" w:rsidRDefault="00C15244" w:rsidP="00C15244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Граница (boundary):</w:t>
      </w:r>
      <w:r w:rsidRPr="00C15244">
        <w:rPr>
          <w:rFonts w:ascii="Courier New" w:hAnsi="Courier New" w:cs="Courier New"/>
          <w:sz w:val="28"/>
          <w:szCs w:val="28"/>
        </w:rPr>
        <w:t xml:space="preserve"> Для разделения частей данных используется граница, которая указывается в заголовке </w:t>
      </w:r>
      <w:r w:rsidRPr="00C15244">
        <w:rPr>
          <w:rFonts w:ascii="Courier New" w:hAnsi="Courier New" w:cs="Courier New"/>
          <w:b/>
          <w:bCs/>
          <w:sz w:val="28"/>
          <w:szCs w:val="28"/>
        </w:rPr>
        <w:t>Content-Type</w:t>
      </w:r>
      <w:r w:rsidRPr="00C15244">
        <w:rPr>
          <w:rFonts w:ascii="Courier New" w:hAnsi="Courier New" w:cs="Courier New"/>
          <w:sz w:val="28"/>
          <w:szCs w:val="28"/>
        </w:rPr>
        <w:t>. Граница должна быть уникальной и не встречаться в данных. Обычно она состоит из случайной строки.</w:t>
      </w:r>
    </w:p>
    <w:p w14:paraId="3C2A0B01" w14:textId="77777777" w:rsidR="00C15244" w:rsidRPr="00C15244" w:rsidRDefault="00C15244" w:rsidP="00C15244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Заголовки для каждой части:</w:t>
      </w:r>
      <w:r w:rsidRPr="00C15244">
        <w:rPr>
          <w:rFonts w:ascii="Courier New" w:hAnsi="Courier New" w:cs="Courier New"/>
          <w:sz w:val="28"/>
          <w:szCs w:val="28"/>
        </w:rPr>
        <w:t xml:space="preserve"> Каждая часть данных включает в себя собственные заголовки, содержащие метаинформацию о части, такую как имя поля формы, тип контента и другие атрибуты.</w:t>
      </w:r>
    </w:p>
    <w:p w14:paraId="4CF8A2C9" w14:textId="77777777" w:rsidR="00C15244" w:rsidRDefault="00C15244" w:rsidP="00C1524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C1E991" w14:textId="53786647" w:rsidR="00C15244" w:rsidRPr="00C15244" w:rsidRDefault="00C15244" w:rsidP="00C1524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 vs. http:</w:t>
      </w:r>
    </w:p>
    <w:p w14:paraId="272A23F0" w14:textId="77777777" w:rsidR="00C15244" w:rsidRPr="00C15244" w:rsidRDefault="00C15244" w:rsidP="00C15244">
      <w:pPr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Уровень абстракции:</w:t>
      </w:r>
    </w:p>
    <w:p w14:paraId="16B173E0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http:</w:t>
      </w:r>
      <w:r w:rsidRPr="00C15244">
        <w:rPr>
          <w:rFonts w:ascii="Courier New" w:hAnsi="Courier New" w:cs="Courier New"/>
          <w:sz w:val="28"/>
          <w:szCs w:val="28"/>
        </w:rPr>
        <w:t xml:space="preserve"> Это встроенный модуль Node.js, предоставляющий базовые возможности для работы с HTTP. Взаимодействие с запросами и ответами требует написания довольно много кода.</w:t>
      </w:r>
    </w:p>
    <w:p w14:paraId="30B70901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Express:</w:t>
      </w:r>
      <w:r w:rsidRPr="00C15244">
        <w:rPr>
          <w:rFonts w:ascii="Courier New" w:hAnsi="Courier New" w:cs="Courier New"/>
          <w:sz w:val="28"/>
          <w:szCs w:val="28"/>
        </w:rPr>
        <w:t xml:space="preserve"> Это сторонний веб-фреймворк для Node.js, предоставляющий высокоуровневый API для </w:t>
      </w:r>
      <w:r w:rsidRPr="00C15244">
        <w:rPr>
          <w:rFonts w:ascii="Courier New" w:hAnsi="Courier New" w:cs="Courier New"/>
          <w:sz w:val="28"/>
          <w:szCs w:val="28"/>
        </w:rPr>
        <w:lastRenderedPageBreak/>
        <w:t>обработки HTTP-запросов и управления маршрутами. Он упрощает создание веб-приложений.</w:t>
      </w:r>
    </w:p>
    <w:p w14:paraId="78E140C7" w14:textId="77777777" w:rsidR="00C15244" w:rsidRPr="00C15244" w:rsidRDefault="00C15244" w:rsidP="00C15244">
      <w:pPr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Маршрутизация:</w:t>
      </w:r>
    </w:p>
    <w:p w14:paraId="747F1531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http:</w:t>
      </w:r>
      <w:r w:rsidRPr="00C15244">
        <w:rPr>
          <w:rFonts w:ascii="Courier New" w:hAnsi="Courier New" w:cs="Courier New"/>
          <w:sz w:val="28"/>
          <w:szCs w:val="28"/>
        </w:rPr>
        <w:t xml:space="preserve"> Маршрутизация требует ручного разбора URL и определения, какой обработчик вызывать для каждого маршрута.</w:t>
      </w:r>
    </w:p>
    <w:p w14:paraId="4A5CDF3A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Express:</w:t>
      </w:r>
      <w:r w:rsidRPr="00C15244">
        <w:rPr>
          <w:rFonts w:ascii="Courier New" w:hAnsi="Courier New" w:cs="Courier New"/>
          <w:sz w:val="28"/>
          <w:szCs w:val="28"/>
        </w:rPr>
        <w:t xml:space="preserve"> Предоставляет удобный интерфейс для определения маршрутов и их обработчиков, делая маршрутизацию более декларативной.</w:t>
      </w:r>
    </w:p>
    <w:p w14:paraId="67EC9999" w14:textId="77777777" w:rsidR="00C15244" w:rsidRPr="00C15244" w:rsidRDefault="00C15244" w:rsidP="00C15244">
      <w:pPr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Управление мидлварами:</w:t>
      </w:r>
    </w:p>
    <w:p w14:paraId="7ACD6123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http:</w:t>
      </w:r>
      <w:r w:rsidRPr="00C15244">
        <w:rPr>
          <w:rFonts w:ascii="Courier New" w:hAnsi="Courier New" w:cs="Courier New"/>
          <w:sz w:val="28"/>
          <w:szCs w:val="28"/>
        </w:rPr>
        <w:t xml:space="preserve"> Работа с промежуточным ПО (middleware) не столь удобна, и его подключение требует более тщательного кода.</w:t>
      </w:r>
    </w:p>
    <w:p w14:paraId="341484C2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Express:</w:t>
      </w:r>
      <w:r w:rsidRPr="00C15244">
        <w:rPr>
          <w:rFonts w:ascii="Courier New" w:hAnsi="Courier New" w:cs="Courier New"/>
          <w:sz w:val="28"/>
          <w:szCs w:val="28"/>
        </w:rPr>
        <w:t xml:space="preserve"> Имеет встроенную систему middleware, что делает управление промежуточным ПО более гибким и легким.</w:t>
      </w:r>
    </w:p>
    <w:p w14:paraId="1235E8DC" w14:textId="77777777" w:rsidR="00C15244" w:rsidRPr="00C15244" w:rsidRDefault="00C15244" w:rsidP="00C15244">
      <w:pPr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View-движок и шаблоны:</w:t>
      </w:r>
    </w:p>
    <w:p w14:paraId="3933065B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http:</w:t>
      </w:r>
      <w:r w:rsidRPr="00C15244">
        <w:rPr>
          <w:rFonts w:ascii="Courier New" w:hAnsi="Courier New" w:cs="Courier New"/>
          <w:sz w:val="28"/>
          <w:szCs w:val="28"/>
        </w:rPr>
        <w:t xml:space="preserve"> Не предоставляет интеграции с view-движками или удобным способом работы с шаблонами.</w:t>
      </w:r>
    </w:p>
    <w:p w14:paraId="7587A101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Express:</w:t>
      </w:r>
      <w:r w:rsidRPr="00C15244">
        <w:rPr>
          <w:rFonts w:ascii="Courier New" w:hAnsi="Courier New" w:cs="Courier New"/>
          <w:sz w:val="28"/>
          <w:szCs w:val="28"/>
        </w:rPr>
        <w:t xml:space="preserve"> Поддерживает view-движки, такие как EJS, Pug, и Handlebars, упрощая создание динамических страниц.</w:t>
      </w:r>
    </w:p>
    <w:p w14:paraId="6F389C4C" w14:textId="77777777" w:rsidR="00C15244" w:rsidRPr="00C15244" w:rsidRDefault="00C15244" w:rsidP="00C15244">
      <w:pPr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Статические файлы:</w:t>
      </w:r>
    </w:p>
    <w:p w14:paraId="69D0F00A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http:</w:t>
      </w:r>
      <w:r w:rsidRPr="00C15244">
        <w:rPr>
          <w:rFonts w:ascii="Courier New" w:hAnsi="Courier New" w:cs="Courier New"/>
          <w:sz w:val="28"/>
          <w:szCs w:val="28"/>
        </w:rPr>
        <w:t xml:space="preserve"> Работа с поддержкой статических файлов требует дополнительного кода.</w:t>
      </w:r>
    </w:p>
    <w:p w14:paraId="0F95A726" w14:textId="77777777" w:rsidR="00C15244" w:rsidRPr="00C15244" w:rsidRDefault="00C15244" w:rsidP="00C15244">
      <w:pPr>
        <w:numPr>
          <w:ilvl w:val="1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b/>
          <w:bCs/>
          <w:sz w:val="28"/>
          <w:szCs w:val="28"/>
        </w:rPr>
        <w:t>Express:</w:t>
      </w:r>
      <w:r w:rsidRPr="00C15244">
        <w:rPr>
          <w:rFonts w:ascii="Courier New" w:hAnsi="Courier New" w:cs="Courier New"/>
          <w:sz w:val="28"/>
          <w:szCs w:val="28"/>
        </w:rPr>
        <w:t xml:space="preserve"> Предоставляет встроенный middleware для обслуживания статических файлов, что упрощает их обработку.</w:t>
      </w:r>
    </w:p>
    <w:p w14:paraId="7B3A056A" w14:textId="77777777" w:rsidR="00C15244" w:rsidRPr="00C15244" w:rsidRDefault="00C15244" w:rsidP="00C1524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15244">
        <w:rPr>
          <w:rFonts w:ascii="Courier New" w:hAnsi="Courier New" w:cs="Courier New"/>
          <w:sz w:val="28"/>
          <w:szCs w:val="28"/>
        </w:rPr>
        <w:t>В целом, Express предоставляет более высокоуровневый и удобный интерфейс для работы с веб-приложениями, чем базовый модуль http.</w:t>
      </w:r>
    </w:p>
    <w:p w14:paraId="2284361C" w14:textId="77777777" w:rsidR="00C15244" w:rsidRPr="003462E4" w:rsidRDefault="00C15244" w:rsidP="003462E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C15244" w:rsidRPr="003462E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24A0" w14:textId="77777777" w:rsidR="00BF2144" w:rsidRDefault="00BF2144" w:rsidP="00F939D3">
      <w:pPr>
        <w:spacing w:after="0" w:line="240" w:lineRule="auto"/>
      </w:pPr>
      <w:r>
        <w:separator/>
      </w:r>
    </w:p>
  </w:endnote>
  <w:endnote w:type="continuationSeparator" w:id="0">
    <w:p w14:paraId="4B3B4D64" w14:textId="77777777" w:rsidR="00BF2144" w:rsidRDefault="00BF214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9AF0FF6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310">
          <w:rPr>
            <w:noProof/>
          </w:rPr>
          <w:t>3</w:t>
        </w:r>
        <w:r>
          <w:fldChar w:fldCharType="end"/>
        </w:r>
      </w:p>
    </w:sdtContent>
  </w:sdt>
  <w:p w14:paraId="2C0438AB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1602" w14:textId="77777777" w:rsidR="00BF2144" w:rsidRDefault="00BF2144" w:rsidP="00F939D3">
      <w:pPr>
        <w:spacing w:after="0" w:line="240" w:lineRule="auto"/>
      </w:pPr>
      <w:r>
        <w:separator/>
      </w:r>
    </w:p>
  </w:footnote>
  <w:footnote w:type="continuationSeparator" w:id="0">
    <w:p w14:paraId="31709B3B" w14:textId="77777777" w:rsidR="00BF2144" w:rsidRDefault="00BF214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34D"/>
    <w:multiLevelType w:val="multilevel"/>
    <w:tmpl w:val="6A28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C5309"/>
    <w:multiLevelType w:val="multilevel"/>
    <w:tmpl w:val="A14C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562024">
    <w:abstractNumId w:val="0"/>
  </w:num>
  <w:num w:numId="2" w16cid:durableId="1075710223">
    <w:abstractNumId w:val="7"/>
  </w:num>
  <w:num w:numId="3" w16cid:durableId="628825953">
    <w:abstractNumId w:val="9"/>
  </w:num>
  <w:num w:numId="4" w16cid:durableId="850340974">
    <w:abstractNumId w:val="6"/>
  </w:num>
  <w:num w:numId="5" w16cid:durableId="946080470">
    <w:abstractNumId w:val="1"/>
  </w:num>
  <w:num w:numId="6" w16cid:durableId="50083330">
    <w:abstractNumId w:val="8"/>
  </w:num>
  <w:num w:numId="7" w16cid:durableId="1250195157">
    <w:abstractNumId w:val="4"/>
  </w:num>
  <w:num w:numId="8" w16cid:durableId="1899852151">
    <w:abstractNumId w:val="3"/>
  </w:num>
  <w:num w:numId="9" w16cid:durableId="328942680">
    <w:abstractNumId w:val="2"/>
  </w:num>
  <w:num w:numId="10" w16cid:durableId="877473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23DB5"/>
    <w:rsid w:val="000557D8"/>
    <w:rsid w:val="0007123B"/>
    <w:rsid w:val="00072B5B"/>
    <w:rsid w:val="00082D11"/>
    <w:rsid w:val="000857C2"/>
    <w:rsid w:val="000A639F"/>
    <w:rsid w:val="000B6748"/>
    <w:rsid w:val="000D3D7A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2F330D"/>
    <w:rsid w:val="00300348"/>
    <w:rsid w:val="00311A6A"/>
    <w:rsid w:val="00311C81"/>
    <w:rsid w:val="00317299"/>
    <w:rsid w:val="003462E4"/>
    <w:rsid w:val="00357B71"/>
    <w:rsid w:val="003831C8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310"/>
    <w:rsid w:val="004A23BF"/>
    <w:rsid w:val="004B4A65"/>
    <w:rsid w:val="004F0D5B"/>
    <w:rsid w:val="004F37D3"/>
    <w:rsid w:val="004F691C"/>
    <w:rsid w:val="00511DF2"/>
    <w:rsid w:val="00513E6B"/>
    <w:rsid w:val="005158E2"/>
    <w:rsid w:val="00540272"/>
    <w:rsid w:val="00563171"/>
    <w:rsid w:val="005966C8"/>
    <w:rsid w:val="005A0039"/>
    <w:rsid w:val="005A057A"/>
    <w:rsid w:val="005B49C4"/>
    <w:rsid w:val="005C3776"/>
    <w:rsid w:val="005E3A24"/>
    <w:rsid w:val="005E55FF"/>
    <w:rsid w:val="005E7D86"/>
    <w:rsid w:val="0061494F"/>
    <w:rsid w:val="006161F9"/>
    <w:rsid w:val="00655B1F"/>
    <w:rsid w:val="00661315"/>
    <w:rsid w:val="0067384B"/>
    <w:rsid w:val="0069296A"/>
    <w:rsid w:val="006D5D14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D3209"/>
    <w:rsid w:val="007E4582"/>
    <w:rsid w:val="007F5BF6"/>
    <w:rsid w:val="00817C7D"/>
    <w:rsid w:val="00851713"/>
    <w:rsid w:val="008C44D3"/>
    <w:rsid w:val="00907EB3"/>
    <w:rsid w:val="0091222B"/>
    <w:rsid w:val="009459B6"/>
    <w:rsid w:val="009614EC"/>
    <w:rsid w:val="00963DFA"/>
    <w:rsid w:val="009A55C9"/>
    <w:rsid w:val="009C05C1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1419B"/>
    <w:rsid w:val="00B258B5"/>
    <w:rsid w:val="00B3140D"/>
    <w:rsid w:val="00B412B9"/>
    <w:rsid w:val="00B43030"/>
    <w:rsid w:val="00B430A9"/>
    <w:rsid w:val="00B56245"/>
    <w:rsid w:val="00B61A27"/>
    <w:rsid w:val="00B62019"/>
    <w:rsid w:val="00B83B3A"/>
    <w:rsid w:val="00B93FC3"/>
    <w:rsid w:val="00BC17DF"/>
    <w:rsid w:val="00BC2EB2"/>
    <w:rsid w:val="00BF2144"/>
    <w:rsid w:val="00BF7DEE"/>
    <w:rsid w:val="00C0773E"/>
    <w:rsid w:val="00C15244"/>
    <w:rsid w:val="00C3751D"/>
    <w:rsid w:val="00C376D5"/>
    <w:rsid w:val="00C91DD2"/>
    <w:rsid w:val="00CC709C"/>
    <w:rsid w:val="00CD27E6"/>
    <w:rsid w:val="00CF0F76"/>
    <w:rsid w:val="00D125C5"/>
    <w:rsid w:val="00D1261F"/>
    <w:rsid w:val="00D420A0"/>
    <w:rsid w:val="00D50A6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51930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753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76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34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6404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84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573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296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02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1760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757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07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872D-7E52-435A-821E-CBF9027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75</cp:revision>
  <dcterms:created xsi:type="dcterms:W3CDTF">2019-08-09T22:13:00Z</dcterms:created>
  <dcterms:modified xsi:type="dcterms:W3CDTF">2023-12-11T22:57:00Z</dcterms:modified>
</cp:coreProperties>
</file>