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5B919D3" w14:textId="0D8392E2" w:rsidR="00ED4FDF" w:rsidRPr="002F1D01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604FF">
        <w:rPr>
          <w:rFonts w:ascii="Courier New" w:hAnsi="Courier New" w:cs="Courier New"/>
          <w:sz w:val="28"/>
          <w:szCs w:val="28"/>
        </w:rPr>
        <w:t>12</w:t>
      </w:r>
    </w:p>
    <w:p w14:paraId="45D1B38B" w14:textId="7FECDA73" w:rsidR="00247DEF" w:rsidRPr="00BB35F5" w:rsidRDefault="00247DEF" w:rsidP="001604F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BB35F5">
        <w:rPr>
          <w:rFonts w:ascii="Courier New" w:hAnsi="Courier New" w:cs="Courier New"/>
          <w:sz w:val="28"/>
          <w:szCs w:val="28"/>
        </w:rPr>
        <w:t>П</w:t>
      </w:r>
      <w:r w:rsidR="001604FF">
        <w:rPr>
          <w:rFonts w:ascii="Courier New" w:hAnsi="Courier New" w:cs="Courier New"/>
          <w:sz w:val="28"/>
          <w:szCs w:val="28"/>
        </w:rPr>
        <w:t>вИ</w:t>
      </w:r>
      <w:proofErr w:type="spellEnd"/>
    </w:p>
    <w:p w14:paraId="18E1AAB3" w14:textId="77777777" w:rsidR="00D86C4E" w:rsidRPr="00BB35F5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7A68B042" w:rsidR="00654272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>-01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1CE797C" w14:textId="6D37AF1C" w:rsidR="00A44066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BB35F5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для предо</w:t>
      </w:r>
      <w:r w:rsidR="009D28F0" w:rsidRPr="00BB35F5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 w:rsidRPr="00BB35F5">
        <w:rPr>
          <w:rFonts w:ascii="Courier New" w:hAnsi="Courier New" w:cs="Courier New"/>
          <w:sz w:val="28"/>
          <w:szCs w:val="28"/>
        </w:rPr>
        <w:t xml:space="preserve"> </w:t>
      </w:r>
      <w:r w:rsidR="00A44066"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BB35F5">
        <w:rPr>
          <w:rFonts w:ascii="Courier New" w:hAnsi="Courier New" w:cs="Courier New"/>
          <w:sz w:val="28"/>
          <w:szCs w:val="28"/>
        </w:rPr>
        <w:t>-доступ</w:t>
      </w:r>
      <w:r w:rsidR="009D28F0" w:rsidRPr="00BB35F5">
        <w:rPr>
          <w:rFonts w:ascii="Courier New" w:hAnsi="Courier New" w:cs="Courier New"/>
          <w:sz w:val="28"/>
          <w:szCs w:val="28"/>
        </w:rPr>
        <w:t>а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2E27A53B" w:rsidR="00A44066" w:rsidRPr="00BB35F5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BB35F5">
        <w:rPr>
          <w:rFonts w:ascii="Courier New" w:hAnsi="Courier New" w:cs="Courier New"/>
          <w:sz w:val="28"/>
          <w:szCs w:val="28"/>
        </w:rPr>
        <w:t>.</w:t>
      </w:r>
      <w:r w:rsidR="00913B66" w:rsidRPr="00BB35F5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662EEE49" w:rsidR="00A44066" w:rsidRPr="00BB35F5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BB35F5" w14:paraId="0062BFEA" w14:textId="77777777" w:rsidTr="0047403D">
        <w:tc>
          <w:tcPr>
            <w:tcW w:w="2547" w:type="dxa"/>
          </w:tcPr>
          <w:p w14:paraId="1BAB6E0E" w14:textId="4A1C3AB3" w:rsidR="003F40B1" w:rsidRPr="00BB35F5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BB35F5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378BBD2D" w14:textId="77777777" w:rsidTr="0047403D">
        <w:tc>
          <w:tcPr>
            <w:tcW w:w="2547" w:type="dxa"/>
          </w:tcPr>
          <w:p w14:paraId="2EC3FEF3" w14:textId="0B615883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BB35F5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BB35F5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1ABDCFE1" w14:textId="77777777" w:rsidTr="0047403D">
        <w:tc>
          <w:tcPr>
            <w:tcW w:w="2547" w:type="dxa"/>
          </w:tcPr>
          <w:p w14:paraId="654B43E6" w14:textId="68AABBD0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:rsidRPr="00BB35F5" w14:paraId="62C9EE66" w14:textId="77777777" w:rsidTr="0047403D">
        <w:tc>
          <w:tcPr>
            <w:tcW w:w="2547" w:type="dxa"/>
          </w:tcPr>
          <w:p w14:paraId="7EDC9F8F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BB35F5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3F40B1" w:rsidRPr="00BB35F5" w14:paraId="013FFEAE" w14:textId="77777777" w:rsidTr="0047403D">
        <w:tc>
          <w:tcPr>
            <w:tcW w:w="2547" w:type="dxa"/>
          </w:tcPr>
          <w:p w14:paraId="77CB9F1C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BB35F5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Pr="00BB35F5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940287" w14:textId="241FE106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739C822C" w14:textId="089736B8" w:rsidR="005E1612" w:rsidRPr="00BB35F5" w:rsidRDefault="002F1D01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для аутентификации </w:t>
      </w:r>
      <w:r w:rsidRPr="00BB35F5">
        <w:rPr>
          <w:rFonts w:ascii="Courier New" w:hAnsi="Courier New" w:cs="Courier New"/>
          <w:sz w:val="28"/>
          <w:szCs w:val="28"/>
        </w:rPr>
        <w:t xml:space="preserve">данных </w:t>
      </w:r>
      <w:r w:rsidR="005E1612" w:rsidRPr="00BB35F5">
        <w:rPr>
          <w:rFonts w:ascii="Courier New" w:hAnsi="Courier New" w:cs="Courier New"/>
          <w:sz w:val="28"/>
          <w:szCs w:val="28"/>
        </w:rPr>
        <w:t>(имя, пароль</w:t>
      </w:r>
      <w:r w:rsidR="00406CAB" w:rsidRPr="00BB35F5">
        <w:rPr>
          <w:rFonts w:ascii="Courier New" w:hAnsi="Courier New" w:cs="Courier New"/>
          <w:sz w:val="28"/>
          <w:szCs w:val="28"/>
        </w:rPr>
        <w:t xml:space="preserve"> и т.д.</w:t>
      </w:r>
      <w:r w:rsidR="005E1612" w:rsidRPr="00BB35F5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BB35F5">
        <w:rPr>
          <w:rFonts w:ascii="Courier New" w:hAnsi="Courier New" w:cs="Courier New"/>
          <w:sz w:val="28"/>
          <w:szCs w:val="28"/>
        </w:rPr>
        <w:t>жен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BB35F5">
        <w:rPr>
          <w:rFonts w:ascii="Courier New" w:hAnsi="Courier New" w:cs="Courier New"/>
          <w:sz w:val="28"/>
          <w:szCs w:val="28"/>
        </w:rPr>
        <w:t>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="005E1612" w:rsidRPr="00BB35F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5E1612" w:rsidRPr="00BB35F5">
        <w:rPr>
          <w:rFonts w:ascii="Courier New" w:hAnsi="Courier New" w:cs="Courier New"/>
          <w:sz w:val="28"/>
          <w:szCs w:val="28"/>
        </w:rPr>
        <w:t xml:space="preserve">, доступ к которому осуществляется с помощью функции </w:t>
      </w:r>
      <w:r w:rsidR="005E1612" w:rsidRPr="00BB35F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="005E1612" w:rsidRPr="00BB35F5">
        <w:rPr>
          <w:rFonts w:ascii="Courier New" w:hAnsi="Courier New" w:cs="Courier New"/>
          <w:sz w:val="28"/>
          <w:szCs w:val="28"/>
        </w:rPr>
        <w:t>.</w:t>
      </w:r>
    </w:p>
    <w:p w14:paraId="01823648" w14:textId="6677F2E6" w:rsidR="002C08CE" w:rsidRPr="00BB35F5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1730538E" w:rsidR="009F5981" w:rsidRPr="00BB35F5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sz w:val="28"/>
          <w:szCs w:val="28"/>
        </w:rPr>
        <w:t>, представляющее собой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 </w:t>
      </w:r>
      <w:r w:rsidRPr="00BB35F5">
        <w:rPr>
          <w:rFonts w:ascii="Courier New" w:hAnsi="Courier New" w:cs="Courier New"/>
          <w:sz w:val="28"/>
          <w:szCs w:val="28"/>
        </w:rPr>
        <w:lastRenderedPageBreak/>
        <w:t>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BB35F5"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</w:rPr>
        <w:t>токенов</w:t>
      </w:r>
      <w:proofErr w:type="spellEnd"/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и 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="009D41E9"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164C63E6" w14:textId="6D4DA844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1604FF">
        <w:rPr>
          <w:rFonts w:ascii="Courier New" w:hAnsi="Courier New" w:cs="Courier New"/>
          <w:b/>
          <w:sz w:val="28"/>
          <w:szCs w:val="28"/>
        </w:rPr>
        <w:t>12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BB35F5" w14:paraId="65CFB2FB" w14:textId="77777777" w:rsidTr="00AD3C1F">
        <w:tc>
          <w:tcPr>
            <w:tcW w:w="2547" w:type="dxa"/>
          </w:tcPr>
          <w:p w14:paraId="0BA11F69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44DACEED" w14:textId="77777777" w:rsidTr="00AD3C1F">
        <w:tc>
          <w:tcPr>
            <w:tcW w:w="2547" w:type="dxa"/>
          </w:tcPr>
          <w:p w14:paraId="0A71CD0D" w14:textId="0F346304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</w:t>
            </w:r>
            <w:proofErr w:type="spellStart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токенов</w:t>
            </w:r>
            <w:proofErr w:type="spellEnd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) и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77DE30FF" w14:textId="77777777" w:rsidTr="00AD3C1F">
        <w:tc>
          <w:tcPr>
            <w:tcW w:w="2547" w:type="dxa"/>
          </w:tcPr>
          <w:p w14:paraId="721C578E" w14:textId="0AEF179E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5F866D11" w:rsidR="003F40B1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токена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 «черный»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или новый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в «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белый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(на выбор).</w:t>
            </w:r>
          </w:p>
          <w:p w14:paraId="4457D048" w14:textId="251C54CC" w:rsidR="00407E50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не валидный, то возвращать статус 401</w:t>
            </w:r>
          </w:p>
        </w:tc>
      </w:tr>
      <w:tr w:rsidR="00C65DED" w:rsidRPr="00BB35F5" w14:paraId="39FB30B0" w14:textId="77777777" w:rsidTr="00AD3C1F">
        <w:tc>
          <w:tcPr>
            <w:tcW w:w="2547" w:type="dxa"/>
          </w:tcPr>
          <w:p w14:paraId="6C122EA8" w14:textId="68AEE68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:rsidRPr="00BB35F5" w14:paraId="654E9DD0" w14:textId="77777777" w:rsidTr="00AD3C1F">
        <w:tc>
          <w:tcPr>
            <w:tcW w:w="2547" w:type="dxa"/>
          </w:tcPr>
          <w:p w14:paraId="7487959E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отправить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C65DED" w:rsidRPr="00BB35F5" w14:paraId="413A3A80" w14:textId="77777777" w:rsidTr="00AD3C1F">
        <w:tc>
          <w:tcPr>
            <w:tcW w:w="2547" w:type="dxa"/>
          </w:tcPr>
          <w:p w14:paraId="140916CC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BB35F5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41DE90B2" w14:textId="15D063DE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3593D08F" w14:textId="357714B6" w:rsidR="00406CAB" w:rsidRPr="00BB35F5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данных.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1604FF">
        <w:rPr>
          <w:rFonts w:ascii="Courier New" w:hAnsi="Courier New" w:cs="Courier New"/>
          <w:b/>
          <w:sz w:val="28"/>
          <w:szCs w:val="28"/>
        </w:rPr>
        <w:t xml:space="preserve"> </w:t>
      </w:r>
      <w:r w:rsidR="001604FF" w:rsidRPr="001604FF">
        <w:rPr>
          <w:rFonts w:ascii="Courier New" w:hAnsi="Courier New" w:cs="Courier New"/>
          <w:sz w:val="28"/>
          <w:szCs w:val="28"/>
        </w:rPr>
        <w:t>или</w:t>
      </w:r>
      <w:r w:rsidR="001604F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1604FF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Pr="00BB35F5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Установить в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851503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851503" w:rsidRPr="00BB35F5">
        <w:rPr>
          <w:rFonts w:ascii="Courier New" w:hAnsi="Courier New" w:cs="Courier New"/>
          <w:sz w:val="28"/>
          <w:szCs w:val="28"/>
        </w:rPr>
        <w:t xml:space="preserve"> 10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– 24 часа.</w:t>
      </w:r>
    </w:p>
    <w:p w14:paraId="130CF7C5" w14:textId="3EF24E6D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сохранять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XSS</w:t>
      </w:r>
      <w:r w:rsidRPr="00BB35F5">
        <w:rPr>
          <w:rFonts w:ascii="Courier New" w:hAnsi="Courier New" w:cs="Courier New"/>
          <w:sz w:val="28"/>
          <w:szCs w:val="28"/>
        </w:rPr>
        <w:t xml:space="preserve">-атак),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r w:rsidRPr="00BB35F5">
        <w:rPr>
          <w:rFonts w:ascii="Courier New" w:hAnsi="Courier New" w:cs="Courier New"/>
          <w:sz w:val="28"/>
          <w:szCs w:val="28"/>
          <w:lang w:val="en-US"/>
        </w:rPr>
        <w:t>Strict</w:t>
      </w:r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CSRF</w:t>
      </w:r>
      <w:r w:rsidRPr="00BB35F5">
        <w:rPr>
          <w:rFonts w:ascii="Courier New" w:hAnsi="Courier New" w:cs="Courier New"/>
          <w:sz w:val="28"/>
          <w:szCs w:val="28"/>
        </w:rPr>
        <w:t>-атак).</w:t>
      </w:r>
    </w:p>
    <w:p w14:paraId="09ACCAA2" w14:textId="70B790D3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хранить тоже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path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775B176" w14:textId="3E9B8732" w:rsidR="00025583" w:rsidRPr="00BB35F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Д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ля </w:t>
      </w:r>
      <w:r w:rsidR="00247ED5" w:rsidRPr="00BB35F5">
        <w:rPr>
          <w:rFonts w:ascii="Courier New" w:hAnsi="Courier New" w:cs="Courier New"/>
          <w:sz w:val="28"/>
          <w:szCs w:val="28"/>
        </w:rPr>
        <w:t>«</w:t>
      </w:r>
      <w:r w:rsidR="003263D5" w:rsidRPr="00BB35F5">
        <w:rPr>
          <w:rFonts w:ascii="Courier New" w:hAnsi="Courier New" w:cs="Courier New"/>
          <w:sz w:val="28"/>
          <w:szCs w:val="28"/>
        </w:rPr>
        <w:t>черного</w:t>
      </w:r>
      <w:r w:rsidR="00247ED5" w:rsidRPr="00BB35F5">
        <w:rPr>
          <w:rFonts w:ascii="Courier New" w:hAnsi="Courier New" w:cs="Courier New"/>
          <w:sz w:val="28"/>
          <w:szCs w:val="28"/>
        </w:rPr>
        <w:t>»</w:t>
      </w:r>
      <w:proofErr w:type="gramStart"/>
      <w:r w:rsidR="00386ED3">
        <w:rPr>
          <w:rFonts w:ascii="Courier New" w:hAnsi="Courier New" w:cs="Courier New"/>
          <w:sz w:val="28"/>
          <w:szCs w:val="28"/>
        </w:rPr>
        <w:t>/</w:t>
      </w:r>
      <w:r w:rsidR="00386ED3" w:rsidRPr="00BB35F5">
        <w:rPr>
          <w:rFonts w:ascii="Courier New" w:hAnsi="Courier New" w:cs="Courier New"/>
          <w:sz w:val="28"/>
          <w:szCs w:val="28"/>
        </w:rPr>
        <w:t>«</w:t>
      </w:r>
      <w:proofErr w:type="gramEnd"/>
      <w:r w:rsidR="00386ED3">
        <w:rPr>
          <w:rFonts w:ascii="Courier New" w:hAnsi="Courier New" w:cs="Courier New"/>
          <w:sz w:val="28"/>
          <w:szCs w:val="28"/>
        </w:rPr>
        <w:t>белого</w:t>
      </w:r>
      <w:r w:rsidR="00386ED3" w:rsidRPr="00BB35F5">
        <w:rPr>
          <w:rFonts w:ascii="Courier New" w:hAnsi="Courier New" w:cs="Courier New"/>
          <w:sz w:val="28"/>
          <w:szCs w:val="28"/>
        </w:rPr>
        <w:t>»</w:t>
      </w:r>
      <w:r w:rsidR="003263D5" w:rsidRPr="00BB35F5">
        <w:rPr>
          <w:rFonts w:ascii="Courier New" w:hAnsi="Courier New" w:cs="Courier New"/>
          <w:sz w:val="28"/>
          <w:szCs w:val="28"/>
        </w:rPr>
        <w:t xml:space="preserve"> списка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использовать 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BB35F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Pr="00BB35F5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2BE1A104" w14:textId="77777777" w:rsidR="001604FF" w:rsidRDefault="001604FF" w:rsidP="0016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токен</w:t>
      </w:r>
      <w:proofErr w:type="spellEnd"/>
      <w:r>
        <w:rPr>
          <w:rFonts w:ascii="Courier New" w:hAnsi="Courier New" w:cs="Courier New"/>
          <w:sz w:val="28"/>
          <w:szCs w:val="28"/>
        </w:rPr>
        <w:t>? Какие бывают?</w:t>
      </w:r>
    </w:p>
    <w:p w14:paraId="09EAD22D" w14:textId="77777777" w:rsidR="001604FF" w:rsidRDefault="001604FF" w:rsidP="0016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основе сессий.</w:t>
      </w:r>
    </w:p>
    <w:p w14:paraId="108DB2E9" w14:textId="77777777" w:rsidR="001604FF" w:rsidRPr="0030091A" w:rsidRDefault="001604FF" w:rsidP="0016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spellStart"/>
      <w:r>
        <w:rPr>
          <w:rFonts w:ascii="Courier New" w:hAnsi="Courier New" w:cs="Courier New"/>
          <w:sz w:val="28"/>
          <w:szCs w:val="28"/>
        </w:rPr>
        <w:t>токенов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D49CE8A" w14:textId="77777777" w:rsidR="001604FF" w:rsidRPr="00BB35F5" w:rsidRDefault="001604FF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8E04A" w14:textId="77777777" w:rsidR="008F264E" w:rsidRDefault="008F264E" w:rsidP="00F939D3">
      <w:pPr>
        <w:spacing w:after="0" w:line="240" w:lineRule="auto"/>
      </w:pPr>
      <w:r>
        <w:separator/>
      </w:r>
    </w:p>
  </w:endnote>
  <w:endnote w:type="continuationSeparator" w:id="0">
    <w:p w14:paraId="5A2F99E6" w14:textId="77777777" w:rsidR="008F264E" w:rsidRDefault="008F264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0EDB242B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4FF">
          <w:rPr>
            <w:noProof/>
          </w:rPr>
          <w:t>1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83CE8" w14:textId="77777777" w:rsidR="008F264E" w:rsidRDefault="008F264E" w:rsidP="00F939D3">
      <w:pPr>
        <w:spacing w:after="0" w:line="240" w:lineRule="auto"/>
      </w:pPr>
      <w:r>
        <w:separator/>
      </w:r>
    </w:p>
  </w:footnote>
  <w:footnote w:type="continuationSeparator" w:id="0">
    <w:p w14:paraId="7201D298" w14:textId="77777777" w:rsidR="008F264E" w:rsidRDefault="008F264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4FF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1930"/>
    <w:rsid w:val="002B7BEF"/>
    <w:rsid w:val="002C08CE"/>
    <w:rsid w:val="002C164D"/>
    <w:rsid w:val="002C1EB8"/>
    <w:rsid w:val="002C2C4C"/>
    <w:rsid w:val="002D0EA9"/>
    <w:rsid w:val="002E41ED"/>
    <w:rsid w:val="002E6D1C"/>
    <w:rsid w:val="002F1D01"/>
    <w:rsid w:val="00300348"/>
    <w:rsid w:val="00311A6A"/>
    <w:rsid w:val="00311C81"/>
    <w:rsid w:val="003263D5"/>
    <w:rsid w:val="00357B71"/>
    <w:rsid w:val="00373754"/>
    <w:rsid w:val="003838C1"/>
    <w:rsid w:val="003865AC"/>
    <w:rsid w:val="00386ED3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8F264E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A4E8B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33D3-9A72-4191-80DE-94483C2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8</cp:revision>
  <dcterms:created xsi:type="dcterms:W3CDTF">2021-04-04T07:25:00Z</dcterms:created>
  <dcterms:modified xsi:type="dcterms:W3CDTF">2024-02-08T19:00:00Z</dcterms:modified>
</cp:coreProperties>
</file>