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F4A27" w14:textId="77777777" w:rsidR="00671AE9" w:rsidRDefault="00000000">
      <w:pPr>
        <w:jc w:val="center"/>
      </w:pPr>
      <w:r>
        <w:rPr>
          <w:b/>
          <w:sz w:val="28"/>
        </w:rPr>
        <w:t>SURVEY QUESTIONNAIRE</w:t>
      </w:r>
    </w:p>
    <w:p w14:paraId="796C69BF" w14:textId="5153C191" w:rsidR="00671AE9" w:rsidRDefault="00000000">
      <w:pPr>
        <w:jc w:val="center"/>
        <w:rPr>
          <w:b/>
        </w:rPr>
      </w:pPr>
      <w:r>
        <w:rPr>
          <w:b/>
        </w:rPr>
        <w:t>A Comprehensive Review of the Aeronautical Academy of the Philippines, Inc. Laboratory Policies and Safety Practices</w:t>
      </w:r>
    </w:p>
    <w:p w14:paraId="1535AE85" w14:textId="15344216" w:rsidR="00F90A5F" w:rsidRPr="00F90A5F" w:rsidRDefault="00F90A5F">
      <w:pPr>
        <w:jc w:val="center"/>
        <w:rPr>
          <w:bCs/>
          <w:color w:val="FF0000"/>
        </w:rPr>
      </w:pPr>
      <w:r w:rsidRPr="00F90A5F">
        <w:rPr>
          <w:bCs/>
          <w:color w:val="FF0000"/>
        </w:rPr>
        <w:t>(Introduction)</w:t>
      </w:r>
    </w:p>
    <w:p w14:paraId="59B6F242" w14:textId="77777777" w:rsidR="00671AE9" w:rsidRDefault="00000000">
      <w:pPr>
        <w:pStyle w:val="Heading1"/>
      </w:pPr>
      <w:r>
        <w:t>Part I. Background of the Respondent (Optional)</w:t>
      </w:r>
    </w:p>
    <w:p w14:paraId="5A78BD05" w14:textId="77777777" w:rsidR="00671AE9" w:rsidRDefault="00000000">
      <w:r>
        <w:t>Age: ______________________________</w:t>
      </w:r>
    </w:p>
    <w:p w14:paraId="64F849FF" w14:textId="77777777" w:rsidR="00671AE9" w:rsidRDefault="00000000">
      <w:r>
        <w:t>Sex:   Male ☐   Female ☐</w:t>
      </w:r>
    </w:p>
    <w:p w14:paraId="243BAC08" w14:textId="77777777" w:rsidR="00671AE9" w:rsidRDefault="00000000">
      <w:r>
        <w:t>Role:   Student ☐   Laboratory Instructor ☐   Facility Staff ☐</w:t>
      </w:r>
    </w:p>
    <w:p w14:paraId="20437411" w14:textId="77777777" w:rsidR="00671AE9" w:rsidRDefault="00000000">
      <w:r>
        <w:t>Program/Department: ______________________________</w:t>
      </w:r>
    </w:p>
    <w:p w14:paraId="56C87CC0" w14:textId="10D7F221" w:rsidR="00671AE9" w:rsidRDefault="00000000">
      <w:pPr>
        <w:pStyle w:val="Heading1"/>
      </w:pPr>
      <w:r>
        <w:t>Part II. Assessment of Laboratory Policies and Safety Practices</w:t>
      </w:r>
    </w:p>
    <w:p w14:paraId="47708EF0" w14:textId="02DF310E" w:rsidR="00F90A5F" w:rsidRPr="00F90A5F" w:rsidRDefault="00F90A5F" w:rsidP="00F90A5F">
      <w:pPr>
        <w:rPr>
          <w:color w:val="FF0000"/>
        </w:rPr>
      </w:pPr>
      <w:r w:rsidRPr="00F90A5F">
        <w:rPr>
          <w:color w:val="FF0000"/>
        </w:rPr>
        <w:t xml:space="preserve">Intro + Instruction: </w:t>
      </w:r>
    </w:p>
    <w:p w14:paraId="6466C404" w14:textId="77777777" w:rsidR="00671AE9" w:rsidRDefault="00000000">
      <w:pPr>
        <w:pStyle w:val="Heading2"/>
        <w:numPr>
          <w:ilvl w:val="0"/>
          <w:numId w:val="7"/>
        </w:numPr>
      </w:pPr>
      <w:r>
        <w:t>Laboratory Safety Policies and Communication</w:t>
      </w:r>
    </w:p>
    <w:p w14:paraId="557AA75E" w14:textId="77777777" w:rsidR="00671AE9" w:rsidRDefault="00000000">
      <w:r>
        <w:t>Legend: 4 – Strongly Agree; 3 – Agree; 2 – Disagree; 1 – Strongly Disagree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2"/>
        <w:gridCol w:w="935"/>
        <w:gridCol w:w="933"/>
        <w:gridCol w:w="935"/>
        <w:gridCol w:w="935"/>
      </w:tblGrid>
      <w:tr w:rsidR="00671AE9" w14:paraId="55C60EB9" w14:textId="77777777">
        <w:trPr>
          <w:jc w:val="center"/>
        </w:trPr>
        <w:tc>
          <w:tcPr>
            <w:tcW w:w="6768" w:type="dxa"/>
            <w:shd w:val="clear" w:color="auto" w:fill="D9E1F2"/>
          </w:tcPr>
          <w:p w14:paraId="5D7399CA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936" w:type="dxa"/>
            <w:shd w:val="clear" w:color="auto" w:fill="D9E1F2"/>
          </w:tcPr>
          <w:p w14:paraId="36DFAFA7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br/>
              <w:t>Strongly Agree</w:t>
            </w:r>
          </w:p>
        </w:tc>
        <w:tc>
          <w:tcPr>
            <w:tcW w:w="936" w:type="dxa"/>
            <w:shd w:val="clear" w:color="auto" w:fill="D9E1F2"/>
          </w:tcPr>
          <w:p w14:paraId="3E626845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</w:t>
            </w:r>
            <w:r>
              <w:rPr>
                <w:b/>
                <w:sz w:val="18"/>
              </w:rPr>
              <w:br/>
              <w:t>Agree</w:t>
            </w:r>
          </w:p>
        </w:tc>
        <w:tc>
          <w:tcPr>
            <w:tcW w:w="936" w:type="dxa"/>
            <w:shd w:val="clear" w:color="auto" w:fill="D9E1F2"/>
          </w:tcPr>
          <w:p w14:paraId="6046E74C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br/>
              <w:t>Disagree</w:t>
            </w:r>
          </w:p>
        </w:tc>
        <w:tc>
          <w:tcPr>
            <w:tcW w:w="936" w:type="dxa"/>
            <w:shd w:val="clear" w:color="auto" w:fill="D9E1F2"/>
          </w:tcPr>
          <w:p w14:paraId="1B242C59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br/>
              <w:t>Strongly Disagree</w:t>
            </w:r>
          </w:p>
        </w:tc>
      </w:tr>
      <w:tr w:rsidR="00671AE9" w14:paraId="20121BEB" w14:textId="77777777">
        <w:trPr>
          <w:jc w:val="center"/>
        </w:trPr>
        <w:tc>
          <w:tcPr>
            <w:tcW w:w="6768" w:type="dxa"/>
            <w:vAlign w:val="center"/>
          </w:tcPr>
          <w:p w14:paraId="2A2FB87C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The laboratory safety policies are clearly communicated before laboratory activities.</w:t>
            </w:r>
          </w:p>
        </w:tc>
        <w:tc>
          <w:tcPr>
            <w:tcW w:w="936" w:type="dxa"/>
            <w:vAlign w:val="center"/>
          </w:tcPr>
          <w:p w14:paraId="03C52865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DAB58C6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7179729A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B2E7382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325D65CD" w14:textId="77777777">
        <w:trPr>
          <w:jc w:val="center"/>
        </w:trPr>
        <w:tc>
          <w:tcPr>
            <w:tcW w:w="6768" w:type="dxa"/>
            <w:vAlign w:val="center"/>
          </w:tcPr>
          <w:p w14:paraId="71C5CA1B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rules and safety signs are clearly posted in appropriate areas.</w:t>
            </w:r>
          </w:p>
        </w:tc>
        <w:tc>
          <w:tcPr>
            <w:tcW w:w="936" w:type="dxa"/>
            <w:vAlign w:val="center"/>
          </w:tcPr>
          <w:p w14:paraId="4BE74F71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03DF6F9B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2DC940B6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1CC450D3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4CCA350A" w14:textId="77777777">
        <w:trPr>
          <w:jc w:val="center"/>
        </w:trPr>
        <w:tc>
          <w:tcPr>
            <w:tcW w:w="6768" w:type="dxa"/>
            <w:vAlign w:val="center"/>
          </w:tcPr>
          <w:p w14:paraId="44173753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policies and standard operating procedures (SOPs) are readily available to laboratory users.</w:t>
            </w:r>
          </w:p>
        </w:tc>
        <w:tc>
          <w:tcPr>
            <w:tcW w:w="936" w:type="dxa"/>
            <w:vAlign w:val="center"/>
          </w:tcPr>
          <w:p w14:paraId="49B23A6D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578482E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0275EBB9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00E0D7FA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36896326" w14:textId="77777777">
        <w:trPr>
          <w:jc w:val="center"/>
        </w:trPr>
        <w:tc>
          <w:tcPr>
            <w:tcW w:w="6768" w:type="dxa"/>
            <w:vAlign w:val="center"/>
          </w:tcPr>
          <w:p w14:paraId="04619959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instructors explain relevant safety policies before students perform laboratory activities.</w:t>
            </w:r>
          </w:p>
        </w:tc>
        <w:tc>
          <w:tcPr>
            <w:tcW w:w="936" w:type="dxa"/>
            <w:vAlign w:val="center"/>
          </w:tcPr>
          <w:p w14:paraId="2F448E1A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740C39B5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140ED2C9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17B93094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16D3BC38" w14:textId="77777777">
        <w:trPr>
          <w:jc w:val="center"/>
        </w:trPr>
        <w:tc>
          <w:tcPr>
            <w:tcW w:w="6768" w:type="dxa"/>
            <w:vAlign w:val="center"/>
          </w:tcPr>
          <w:p w14:paraId="4FAD8A49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instructors consistently enforce established laboratory policies during laboratory activities.</w:t>
            </w:r>
          </w:p>
        </w:tc>
        <w:tc>
          <w:tcPr>
            <w:tcW w:w="936" w:type="dxa"/>
            <w:vAlign w:val="center"/>
          </w:tcPr>
          <w:p w14:paraId="4F9EF86C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20AD2246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2D08A582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FC22A0B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</w:tbl>
    <w:p w14:paraId="53E86A1D" w14:textId="77777777" w:rsidR="00671AE9" w:rsidRDefault="00671AE9"/>
    <w:p w14:paraId="163BB61A" w14:textId="77777777" w:rsidR="00671AE9" w:rsidRDefault="00000000">
      <w:pPr>
        <w:pStyle w:val="Heading2"/>
        <w:numPr>
          <w:ilvl w:val="0"/>
          <w:numId w:val="7"/>
        </w:numPr>
      </w:pPr>
      <w:r>
        <w:t>Personal Protective Equipment and Safe Equipment Use</w:t>
      </w:r>
    </w:p>
    <w:p w14:paraId="0BC5B593" w14:textId="77777777" w:rsidR="00671AE9" w:rsidRDefault="00000000">
      <w:r>
        <w:t>Legend: 4 – Strongly Agree; 3 – Agree; 2 – Disagree; 1 – Strongly Disagree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2"/>
        <w:gridCol w:w="935"/>
        <w:gridCol w:w="933"/>
        <w:gridCol w:w="935"/>
        <w:gridCol w:w="935"/>
      </w:tblGrid>
      <w:tr w:rsidR="00671AE9" w14:paraId="67E82283" w14:textId="77777777">
        <w:trPr>
          <w:jc w:val="center"/>
        </w:trPr>
        <w:tc>
          <w:tcPr>
            <w:tcW w:w="6768" w:type="dxa"/>
            <w:shd w:val="clear" w:color="auto" w:fill="D9E1F2"/>
          </w:tcPr>
          <w:p w14:paraId="3AD38FBC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936" w:type="dxa"/>
            <w:shd w:val="clear" w:color="auto" w:fill="D9E1F2"/>
          </w:tcPr>
          <w:p w14:paraId="613DF623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br/>
              <w:t>Strongly Agree</w:t>
            </w:r>
          </w:p>
        </w:tc>
        <w:tc>
          <w:tcPr>
            <w:tcW w:w="936" w:type="dxa"/>
            <w:shd w:val="clear" w:color="auto" w:fill="D9E1F2"/>
          </w:tcPr>
          <w:p w14:paraId="21188A90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</w:t>
            </w:r>
            <w:r>
              <w:rPr>
                <w:b/>
                <w:sz w:val="18"/>
              </w:rPr>
              <w:br/>
              <w:t>Agree</w:t>
            </w:r>
          </w:p>
        </w:tc>
        <w:tc>
          <w:tcPr>
            <w:tcW w:w="936" w:type="dxa"/>
            <w:shd w:val="clear" w:color="auto" w:fill="D9E1F2"/>
          </w:tcPr>
          <w:p w14:paraId="458874BA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br/>
              <w:t>Disagree</w:t>
            </w:r>
          </w:p>
        </w:tc>
        <w:tc>
          <w:tcPr>
            <w:tcW w:w="936" w:type="dxa"/>
            <w:shd w:val="clear" w:color="auto" w:fill="D9E1F2"/>
          </w:tcPr>
          <w:p w14:paraId="1EF2E92D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br/>
              <w:t>Strongly Disagree</w:t>
            </w:r>
          </w:p>
        </w:tc>
      </w:tr>
      <w:tr w:rsidR="00671AE9" w14:paraId="644CCB18" w14:textId="77777777">
        <w:trPr>
          <w:jc w:val="center"/>
        </w:trPr>
        <w:tc>
          <w:tcPr>
            <w:tcW w:w="6768" w:type="dxa"/>
            <w:vAlign w:val="center"/>
          </w:tcPr>
          <w:p w14:paraId="4F80DA26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I wear the required personal protective equipment (PPE) during laboratory activities.</w:t>
            </w:r>
          </w:p>
        </w:tc>
        <w:tc>
          <w:tcPr>
            <w:tcW w:w="936" w:type="dxa"/>
            <w:vAlign w:val="center"/>
          </w:tcPr>
          <w:p w14:paraId="1D3DC67D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65F4655A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6BE11385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4B6CFC0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0E1289C1" w14:textId="77777777">
        <w:trPr>
          <w:jc w:val="center"/>
        </w:trPr>
        <w:tc>
          <w:tcPr>
            <w:tcW w:w="6768" w:type="dxa"/>
            <w:vAlign w:val="center"/>
          </w:tcPr>
          <w:p w14:paraId="71184975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The required PPE is available and accessible when laboratory activities require its use.</w:t>
            </w:r>
          </w:p>
        </w:tc>
        <w:tc>
          <w:tcPr>
            <w:tcW w:w="936" w:type="dxa"/>
            <w:vAlign w:val="center"/>
          </w:tcPr>
          <w:p w14:paraId="4BC7035E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2CD8FC59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1B55BBF3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4318160B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6BF08AB3" w14:textId="77777777">
        <w:trPr>
          <w:jc w:val="center"/>
        </w:trPr>
        <w:tc>
          <w:tcPr>
            <w:tcW w:w="6768" w:type="dxa"/>
            <w:vAlign w:val="center"/>
          </w:tcPr>
          <w:p w14:paraId="783B57D9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equipment is used according to established safety procedures and instructions.</w:t>
            </w:r>
          </w:p>
        </w:tc>
        <w:tc>
          <w:tcPr>
            <w:tcW w:w="936" w:type="dxa"/>
            <w:vAlign w:val="center"/>
          </w:tcPr>
          <w:p w14:paraId="17A61C84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AA0B105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61B3E814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4DDB2A3F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08BA799D" w14:textId="77777777">
        <w:trPr>
          <w:jc w:val="center"/>
        </w:trPr>
        <w:tc>
          <w:tcPr>
            <w:tcW w:w="6768" w:type="dxa"/>
            <w:vAlign w:val="center"/>
          </w:tcPr>
          <w:p w14:paraId="0605F0BD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I receive sufficient guidance before operating unfamiliar or specialized laboratory equipment.</w:t>
            </w:r>
          </w:p>
        </w:tc>
        <w:tc>
          <w:tcPr>
            <w:tcW w:w="936" w:type="dxa"/>
            <w:vAlign w:val="center"/>
          </w:tcPr>
          <w:p w14:paraId="2CF131F1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C15B5A1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27E5BB7B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35616EE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5BCE9020" w14:textId="77777777">
        <w:trPr>
          <w:jc w:val="center"/>
        </w:trPr>
        <w:tc>
          <w:tcPr>
            <w:tcW w:w="6768" w:type="dxa"/>
            <w:vAlign w:val="center"/>
          </w:tcPr>
          <w:p w14:paraId="74D824A5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equipment is inspected or checked for safe operating condition before use.</w:t>
            </w:r>
          </w:p>
        </w:tc>
        <w:tc>
          <w:tcPr>
            <w:tcW w:w="936" w:type="dxa"/>
            <w:vAlign w:val="center"/>
          </w:tcPr>
          <w:p w14:paraId="2302B904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A8097A9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7246F3A0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26FD3B09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</w:tbl>
    <w:p w14:paraId="1E7BFCE2" w14:textId="77777777" w:rsidR="00671AE9" w:rsidRDefault="00671AE9"/>
    <w:p w14:paraId="15A13B1A" w14:textId="77777777" w:rsidR="00671AE9" w:rsidRDefault="00000000">
      <w:pPr>
        <w:pStyle w:val="Heading2"/>
        <w:numPr>
          <w:ilvl w:val="0"/>
          <w:numId w:val="7"/>
        </w:numPr>
      </w:pPr>
      <w:r>
        <w:lastRenderedPageBreak/>
        <w:t>Emergency Preparedness</w:t>
      </w:r>
    </w:p>
    <w:p w14:paraId="6565157B" w14:textId="77777777" w:rsidR="00671AE9" w:rsidRDefault="00000000">
      <w:r>
        <w:t>Legend: 4 – Strongly Agree; 3 – Agree; 2 – Disagree; 1 – Strongly Disagree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2"/>
        <w:gridCol w:w="935"/>
        <w:gridCol w:w="933"/>
        <w:gridCol w:w="935"/>
        <w:gridCol w:w="935"/>
      </w:tblGrid>
      <w:tr w:rsidR="00671AE9" w14:paraId="63010AA7" w14:textId="77777777">
        <w:trPr>
          <w:jc w:val="center"/>
        </w:trPr>
        <w:tc>
          <w:tcPr>
            <w:tcW w:w="6768" w:type="dxa"/>
            <w:shd w:val="clear" w:color="auto" w:fill="D9E1F2"/>
          </w:tcPr>
          <w:p w14:paraId="71F602FF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936" w:type="dxa"/>
            <w:shd w:val="clear" w:color="auto" w:fill="D9E1F2"/>
          </w:tcPr>
          <w:p w14:paraId="05DDDF62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br/>
              <w:t>Strongly Agree</w:t>
            </w:r>
          </w:p>
        </w:tc>
        <w:tc>
          <w:tcPr>
            <w:tcW w:w="936" w:type="dxa"/>
            <w:shd w:val="clear" w:color="auto" w:fill="D9E1F2"/>
          </w:tcPr>
          <w:p w14:paraId="2BCF7810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</w:t>
            </w:r>
            <w:r>
              <w:rPr>
                <w:b/>
                <w:sz w:val="18"/>
              </w:rPr>
              <w:br/>
              <w:t>Agree</w:t>
            </w:r>
          </w:p>
        </w:tc>
        <w:tc>
          <w:tcPr>
            <w:tcW w:w="936" w:type="dxa"/>
            <w:shd w:val="clear" w:color="auto" w:fill="D9E1F2"/>
          </w:tcPr>
          <w:p w14:paraId="513DBFE6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br/>
              <w:t>Disagree</w:t>
            </w:r>
          </w:p>
        </w:tc>
        <w:tc>
          <w:tcPr>
            <w:tcW w:w="936" w:type="dxa"/>
            <w:shd w:val="clear" w:color="auto" w:fill="D9E1F2"/>
          </w:tcPr>
          <w:p w14:paraId="48F7BC56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br/>
              <w:t>Strongly Disagree</w:t>
            </w:r>
          </w:p>
        </w:tc>
      </w:tr>
      <w:tr w:rsidR="00671AE9" w14:paraId="3AEABE8A" w14:textId="77777777">
        <w:trPr>
          <w:jc w:val="center"/>
        </w:trPr>
        <w:tc>
          <w:tcPr>
            <w:tcW w:w="6768" w:type="dxa"/>
            <w:vAlign w:val="center"/>
          </w:tcPr>
          <w:p w14:paraId="3A029996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Emergency equipment and safety devices are accessible when needed.</w:t>
            </w:r>
          </w:p>
        </w:tc>
        <w:tc>
          <w:tcPr>
            <w:tcW w:w="936" w:type="dxa"/>
            <w:vAlign w:val="center"/>
          </w:tcPr>
          <w:p w14:paraId="10CADF12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1DC6545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0F25D698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9A6467B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2E5BCB9A" w14:textId="77777777">
        <w:trPr>
          <w:jc w:val="center"/>
        </w:trPr>
        <w:tc>
          <w:tcPr>
            <w:tcW w:w="6768" w:type="dxa"/>
            <w:vAlign w:val="center"/>
          </w:tcPr>
          <w:p w14:paraId="5A9C9683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I know the proper emergency procedures to follow during laboratory activities.</w:t>
            </w:r>
          </w:p>
        </w:tc>
        <w:tc>
          <w:tcPr>
            <w:tcW w:w="936" w:type="dxa"/>
            <w:vAlign w:val="center"/>
          </w:tcPr>
          <w:p w14:paraId="44470C63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74B301E9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125D4095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1E834E33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4BB7132B" w14:textId="77777777">
        <w:trPr>
          <w:jc w:val="center"/>
        </w:trPr>
        <w:tc>
          <w:tcPr>
            <w:tcW w:w="6768" w:type="dxa"/>
            <w:vAlign w:val="center"/>
          </w:tcPr>
          <w:p w14:paraId="129E9AF4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Emergency exits and evacuation routes are clearly identified and accessible.</w:t>
            </w:r>
          </w:p>
        </w:tc>
        <w:tc>
          <w:tcPr>
            <w:tcW w:w="936" w:type="dxa"/>
            <w:vAlign w:val="center"/>
          </w:tcPr>
          <w:p w14:paraId="69AB4B78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6B7B29B6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6EFC1344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77C0420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016927E6" w14:textId="77777777">
        <w:trPr>
          <w:jc w:val="center"/>
        </w:trPr>
        <w:tc>
          <w:tcPr>
            <w:tcW w:w="6768" w:type="dxa"/>
            <w:vAlign w:val="center"/>
          </w:tcPr>
          <w:p w14:paraId="496746C4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users receive adequate information or orientation regarding emergency response procedures.</w:t>
            </w:r>
          </w:p>
        </w:tc>
        <w:tc>
          <w:tcPr>
            <w:tcW w:w="936" w:type="dxa"/>
            <w:vAlign w:val="center"/>
          </w:tcPr>
          <w:p w14:paraId="1A12A77F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8B061E4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01A84EDC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0E5F808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5D288AA6" w14:textId="77777777">
        <w:trPr>
          <w:jc w:val="center"/>
        </w:trPr>
        <w:tc>
          <w:tcPr>
            <w:tcW w:w="6768" w:type="dxa"/>
            <w:vAlign w:val="center"/>
          </w:tcPr>
          <w:p w14:paraId="3A2C4B21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Emergency procedures are reinforced through reminders, drills, or other appropriate safety activities.</w:t>
            </w:r>
          </w:p>
        </w:tc>
        <w:tc>
          <w:tcPr>
            <w:tcW w:w="936" w:type="dxa"/>
            <w:vAlign w:val="center"/>
          </w:tcPr>
          <w:p w14:paraId="504B0565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691ADD90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46B2D067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4F1D942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</w:tbl>
    <w:p w14:paraId="775BDBB1" w14:textId="77777777" w:rsidR="00671AE9" w:rsidRDefault="00671AE9"/>
    <w:p w14:paraId="1A0809E4" w14:textId="77777777" w:rsidR="00671AE9" w:rsidRDefault="00000000">
      <w:pPr>
        <w:pStyle w:val="Heading2"/>
        <w:numPr>
          <w:ilvl w:val="0"/>
          <w:numId w:val="7"/>
        </w:numPr>
      </w:pPr>
      <w:r>
        <w:t>Hazard Identification and Incident Reporting</w:t>
      </w:r>
    </w:p>
    <w:p w14:paraId="41703B95" w14:textId="77777777" w:rsidR="00671AE9" w:rsidRDefault="00000000">
      <w:r>
        <w:t>Legend: 4 – Strongly Agree; 3 – Agree; 2 – Disagree; 1 – Strongly Disagree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2"/>
        <w:gridCol w:w="935"/>
        <w:gridCol w:w="933"/>
        <w:gridCol w:w="935"/>
        <w:gridCol w:w="935"/>
      </w:tblGrid>
      <w:tr w:rsidR="00671AE9" w14:paraId="723F0D0E" w14:textId="77777777" w:rsidTr="00F90A5F">
        <w:trPr>
          <w:jc w:val="center"/>
        </w:trPr>
        <w:tc>
          <w:tcPr>
            <w:tcW w:w="6702" w:type="dxa"/>
            <w:shd w:val="clear" w:color="auto" w:fill="D9E1F2"/>
          </w:tcPr>
          <w:p w14:paraId="09AA8F1C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935" w:type="dxa"/>
            <w:shd w:val="clear" w:color="auto" w:fill="D9E1F2"/>
          </w:tcPr>
          <w:p w14:paraId="6F40DFB0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br/>
              <w:t>Strongly Agree</w:t>
            </w:r>
          </w:p>
        </w:tc>
        <w:tc>
          <w:tcPr>
            <w:tcW w:w="933" w:type="dxa"/>
            <w:shd w:val="clear" w:color="auto" w:fill="D9E1F2"/>
          </w:tcPr>
          <w:p w14:paraId="26D25DD2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</w:t>
            </w:r>
            <w:r>
              <w:rPr>
                <w:b/>
                <w:sz w:val="18"/>
              </w:rPr>
              <w:br/>
              <w:t>Agree</w:t>
            </w:r>
          </w:p>
        </w:tc>
        <w:tc>
          <w:tcPr>
            <w:tcW w:w="935" w:type="dxa"/>
            <w:shd w:val="clear" w:color="auto" w:fill="D9E1F2"/>
          </w:tcPr>
          <w:p w14:paraId="6F6616EE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br/>
              <w:t>Disagree</w:t>
            </w:r>
          </w:p>
        </w:tc>
        <w:tc>
          <w:tcPr>
            <w:tcW w:w="935" w:type="dxa"/>
            <w:shd w:val="clear" w:color="auto" w:fill="D9E1F2"/>
          </w:tcPr>
          <w:p w14:paraId="3A8A99E7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br/>
              <w:t>Strongly Disagree</w:t>
            </w:r>
          </w:p>
        </w:tc>
      </w:tr>
      <w:tr w:rsidR="00671AE9" w14:paraId="4409A67E" w14:textId="77777777" w:rsidTr="00F90A5F">
        <w:trPr>
          <w:jc w:val="center"/>
        </w:trPr>
        <w:tc>
          <w:tcPr>
            <w:tcW w:w="6702" w:type="dxa"/>
            <w:vAlign w:val="center"/>
          </w:tcPr>
          <w:p w14:paraId="77E4BFA1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I can identify potential hazards inside the laboratory.</w:t>
            </w:r>
          </w:p>
        </w:tc>
        <w:tc>
          <w:tcPr>
            <w:tcW w:w="935" w:type="dxa"/>
            <w:vAlign w:val="center"/>
          </w:tcPr>
          <w:p w14:paraId="1D9872E9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3" w:type="dxa"/>
            <w:vAlign w:val="center"/>
          </w:tcPr>
          <w:p w14:paraId="7C7D0C03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5" w:type="dxa"/>
            <w:vAlign w:val="center"/>
          </w:tcPr>
          <w:p w14:paraId="6442D835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5" w:type="dxa"/>
            <w:vAlign w:val="center"/>
          </w:tcPr>
          <w:p w14:paraId="736D52AD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7B241C31" w14:textId="77777777" w:rsidTr="00F90A5F">
        <w:trPr>
          <w:jc w:val="center"/>
        </w:trPr>
        <w:tc>
          <w:tcPr>
            <w:tcW w:w="6702" w:type="dxa"/>
            <w:vAlign w:val="center"/>
          </w:tcPr>
          <w:p w14:paraId="4144FC20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I understand the safety risks associated with the equipment and activities performed in the laboratory.</w:t>
            </w:r>
          </w:p>
        </w:tc>
        <w:tc>
          <w:tcPr>
            <w:tcW w:w="935" w:type="dxa"/>
            <w:vAlign w:val="center"/>
          </w:tcPr>
          <w:p w14:paraId="0E8934FD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3" w:type="dxa"/>
            <w:vAlign w:val="center"/>
          </w:tcPr>
          <w:p w14:paraId="40C28DD3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5" w:type="dxa"/>
            <w:vAlign w:val="center"/>
          </w:tcPr>
          <w:p w14:paraId="02C7AF2C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5" w:type="dxa"/>
            <w:vAlign w:val="center"/>
          </w:tcPr>
          <w:p w14:paraId="4197E474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4D00C598" w14:textId="77777777" w:rsidTr="00F90A5F">
        <w:trPr>
          <w:jc w:val="center"/>
        </w:trPr>
        <w:tc>
          <w:tcPr>
            <w:tcW w:w="6702" w:type="dxa"/>
            <w:vAlign w:val="center"/>
          </w:tcPr>
          <w:p w14:paraId="2A317BF5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I report unsafe conditions, incidents, or near-miss events to the proper authority.</w:t>
            </w:r>
          </w:p>
        </w:tc>
        <w:tc>
          <w:tcPr>
            <w:tcW w:w="935" w:type="dxa"/>
            <w:vAlign w:val="center"/>
          </w:tcPr>
          <w:p w14:paraId="476D2997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3" w:type="dxa"/>
            <w:vAlign w:val="center"/>
          </w:tcPr>
          <w:p w14:paraId="41E1650D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5" w:type="dxa"/>
            <w:vAlign w:val="center"/>
          </w:tcPr>
          <w:p w14:paraId="7EEE8820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5" w:type="dxa"/>
            <w:vAlign w:val="center"/>
          </w:tcPr>
          <w:p w14:paraId="1FE91CC0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F90A5F" w14:paraId="44B5C3BA" w14:textId="77777777" w:rsidTr="00F90A5F">
        <w:trPr>
          <w:jc w:val="center"/>
        </w:trPr>
        <w:tc>
          <w:tcPr>
            <w:tcW w:w="6702" w:type="dxa"/>
            <w:vAlign w:val="center"/>
          </w:tcPr>
          <w:p w14:paraId="1E1A1AA9" w14:textId="0C2299DB" w:rsidR="00F90A5F" w:rsidRDefault="00F90A5F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Unsafe conditions are identified and addressed before they result in accidents or injuries.</w:t>
            </w:r>
          </w:p>
        </w:tc>
        <w:tc>
          <w:tcPr>
            <w:tcW w:w="935" w:type="dxa"/>
            <w:vAlign w:val="center"/>
          </w:tcPr>
          <w:p w14:paraId="6A7D93B1" w14:textId="77777777" w:rsidR="00F90A5F" w:rsidRDefault="00F90A5F">
            <w:pPr>
              <w:spacing w:after="0" w:line="240" w:lineRule="auto"/>
              <w:jc w:val="center"/>
              <w:rPr>
                <w:sz w:val="19"/>
              </w:rPr>
            </w:pPr>
          </w:p>
        </w:tc>
        <w:tc>
          <w:tcPr>
            <w:tcW w:w="933" w:type="dxa"/>
            <w:vAlign w:val="center"/>
          </w:tcPr>
          <w:p w14:paraId="6E97E662" w14:textId="77777777" w:rsidR="00F90A5F" w:rsidRDefault="00F90A5F">
            <w:pPr>
              <w:spacing w:after="0" w:line="240" w:lineRule="auto"/>
              <w:jc w:val="center"/>
              <w:rPr>
                <w:sz w:val="19"/>
              </w:rPr>
            </w:pPr>
          </w:p>
        </w:tc>
        <w:tc>
          <w:tcPr>
            <w:tcW w:w="935" w:type="dxa"/>
            <w:vAlign w:val="center"/>
          </w:tcPr>
          <w:p w14:paraId="546E2BD2" w14:textId="77777777" w:rsidR="00F90A5F" w:rsidRDefault="00F90A5F">
            <w:pPr>
              <w:spacing w:after="0" w:line="240" w:lineRule="auto"/>
              <w:jc w:val="center"/>
              <w:rPr>
                <w:sz w:val="19"/>
              </w:rPr>
            </w:pPr>
          </w:p>
        </w:tc>
        <w:tc>
          <w:tcPr>
            <w:tcW w:w="935" w:type="dxa"/>
            <w:vAlign w:val="center"/>
          </w:tcPr>
          <w:p w14:paraId="2193F8A0" w14:textId="77777777" w:rsidR="00F90A5F" w:rsidRDefault="00F90A5F">
            <w:pPr>
              <w:spacing w:after="0" w:line="240" w:lineRule="auto"/>
              <w:jc w:val="center"/>
              <w:rPr>
                <w:sz w:val="19"/>
              </w:rPr>
            </w:pPr>
          </w:p>
        </w:tc>
      </w:tr>
      <w:tr w:rsidR="00671AE9" w14:paraId="79488DA2" w14:textId="77777777" w:rsidTr="00F90A5F">
        <w:trPr>
          <w:jc w:val="center"/>
        </w:trPr>
        <w:tc>
          <w:tcPr>
            <w:tcW w:w="6702" w:type="dxa"/>
            <w:vAlign w:val="center"/>
          </w:tcPr>
          <w:p w14:paraId="31A93BE0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users are encouraged to report hazards and safety concerns without hesitation.</w:t>
            </w:r>
          </w:p>
        </w:tc>
        <w:tc>
          <w:tcPr>
            <w:tcW w:w="935" w:type="dxa"/>
            <w:vAlign w:val="center"/>
          </w:tcPr>
          <w:p w14:paraId="446ACA2E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3" w:type="dxa"/>
            <w:vAlign w:val="center"/>
          </w:tcPr>
          <w:p w14:paraId="4FDB1D54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5" w:type="dxa"/>
            <w:vAlign w:val="center"/>
          </w:tcPr>
          <w:p w14:paraId="2400F875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5" w:type="dxa"/>
            <w:vAlign w:val="center"/>
          </w:tcPr>
          <w:p w14:paraId="54486B48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</w:tbl>
    <w:p w14:paraId="6F6E6FF1" w14:textId="77777777" w:rsidR="00671AE9" w:rsidRDefault="00671AE9"/>
    <w:p w14:paraId="7AC9668F" w14:textId="77777777" w:rsidR="00671AE9" w:rsidRDefault="00000000">
      <w:pPr>
        <w:pStyle w:val="Heading2"/>
        <w:numPr>
          <w:ilvl w:val="0"/>
          <w:numId w:val="7"/>
        </w:numPr>
      </w:pPr>
      <w:r>
        <w:t>Overall Effectiveness of Laboratory Safety Policies and Practices</w:t>
      </w:r>
    </w:p>
    <w:p w14:paraId="1B707F73" w14:textId="120CEF51" w:rsidR="00671AE9" w:rsidRDefault="00000000">
      <w:r>
        <w:t>Legend: 4 – Strongly Agree; 3 – Agree; 2 – Disagree; 1 – Strongly Disagree</w:t>
      </w:r>
      <w:r w:rsidR="00F90A5F">
        <w:t xml:space="preserve"> </w:t>
      </w:r>
      <w:r w:rsidR="00F90A5F" w:rsidRPr="00F90A5F">
        <w:rPr>
          <w:color w:val="FF0000"/>
        </w:rPr>
        <w:t>(make questions specific to the topic)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2"/>
        <w:gridCol w:w="935"/>
        <w:gridCol w:w="933"/>
        <w:gridCol w:w="935"/>
        <w:gridCol w:w="935"/>
      </w:tblGrid>
      <w:tr w:rsidR="00671AE9" w14:paraId="42E921C2" w14:textId="77777777">
        <w:trPr>
          <w:jc w:val="center"/>
        </w:trPr>
        <w:tc>
          <w:tcPr>
            <w:tcW w:w="6768" w:type="dxa"/>
            <w:shd w:val="clear" w:color="auto" w:fill="D9E1F2"/>
          </w:tcPr>
          <w:p w14:paraId="45D63039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936" w:type="dxa"/>
            <w:shd w:val="clear" w:color="auto" w:fill="D9E1F2"/>
          </w:tcPr>
          <w:p w14:paraId="4504E58E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br/>
              <w:t>Strongly Agree</w:t>
            </w:r>
          </w:p>
        </w:tc>
        <w:tc>
          <w:tcPr>
            <w:tcW w:w="936" w:type="dxa"/>
            <w:shd w:val="clear" w:color="auto" w:fill="D9E1F2"/>
          </w:tcPr>
          <w:p w14:paraId="67E7532C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</w:t>
            </w:r>
            <w:r>
              <w:rPr>
                <w:b/>
                <w:sz w:val="18"/>
              </w:rPr>
              <w:br/>
              <w:t>Agree</w:t>
            </w:r>
          </w:p>
        </w:tc>
        <w:tc>
          <w:tcPr>
            <w:tcW w:w="936" w:type="dxa"/>
            <w:shd w:val="clear" w:color="auto" w:fill="D9E1F2"/>
          </w:tcPr>
          <w:p w14:paraId="306EAFFA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br/>
              <w:t>Disagree</w:t>
            </w:r>
          </w:p>
        </w:tc>
        <w:tc>
          <w:tcPr>
            <w:tcW w:w="936" w:type="dxa"/>
            <w:shd w:val="clear" w:color="auto" w:fill="D9E1F2"/>
          </w:tcPr>
          <w:p w14:paraId="2161E05D" w14:textId="77777777" w:rsidR="00671AE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br/>
              <w:t>Strongly Disagree</w:t>
            </w:r>
          </w:p>
        </w:tc>
      </w:tr>
      <w:tr w:rsidR="00671AE9" w14:paraId="394DB28B" w14:textId="77777777">
        <w:trPr>
          <w:jc w:val="center"/>
        </w:trPr>
        <w:tc>
          <w:tcPr>
            <w:tcW w:w="6768" w:type="dxa"/>
            <w:vAlign w:val="center"/>
          </w:tcPr>
          <w:p w14:paraId="04C0DE61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The existing laboratory policies help maintain a safe learning environment.</w:t>
            </w:r>
          </w:p>
        </w:tc>
        <w:tc>
          <w:tcPr>
            <w:tcW w:w="936" w:type="dxa"/>
            <w:vAlign w:val="center"/>
          </w:tcPr>
          <w:p w14:paraId="761FECFA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41D3266F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C7654A7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429A6CD3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17BC947B" w14:textId="77777777">
        <w:trPr>
          <w:jc w:val="center"/>
        </w:trPr>
        <w:tc>
          <w:tcPr>
            <w:tcW w:w="6768" w:type="dxa"/>
            <w:vAlign w:val="center"/>
          </w:tcPr>
          <w:p w14:paraId="74C75ACE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safety policies are consistently implemented during laboratory activities.</w:t>
            </w:r>
          </w:p>
        </w:tc>
        <w:tc>
          <w:tcPr>
            <w:tcW w:w="936" w:type="dxa"/>
            <w:vAlign w:val="center"/>
          </w:tcPr>
          <w:p w14:paraId="1EF388A6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7FCE0CDC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1ED05BD8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A603420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18AA7B93" w14:textId="77777777">
        <w:trPr>
          <w:jc w:val="center"/>
        </w:trPr>
        <w:tc>
          <w:tcPr>
            <w:tcW w:w="6768" w:type="dxa"/>
            <w:vAlign w:val="center"/>
          </w:tcPr>
          <w:p w14:paraId="3898F8E4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safety practices reduce the risk of accidents and injuries.</w:t>
            </w:r>
          </w:p>
        </w:tc>
        <w:tc>
          <w:tcPr>
            <w:tcW w:w="936" w:type="dxa"/>
            <w:vAlign w:val="center"/>
          </w:tcPr>
          <w:p w14:paraId="5F91243C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E27F0BB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D4B1518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0475076C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07287B99" w14:textId="77777777">
        <w:trPr>
          <w:jc w:val="center"/>
        </w:trPr>
        <w:tc>
          <w:tcPr>
            <w:tcW w:w="6768" w:type="dxa"/>
            <w:vAlign w:val="center"/>
          </w:tcPr>
          <w:p w14:paraId="5F5378DD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Laboratory supervision effectively supports compliance with established safety procedures.</w:t>
            </w:r>
          </w:p>
        </w:tc>
        <w:tc>
          <w:tcPr>
            <w:tcW w:w="936" w:type="dxa"/>
            <w:vAlign w:val="center"/>
          </w:tcPr>
          <w:p w14:paraId="2050948C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4E5F85AB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4197BD8C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754F882F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  <w:tr w:rsidR="00671AE9" w14:paraId="231ED124" w14:textId="77777777">
        <w:trPr>
          <w:jc w:val="center"/>
        </w:trPr>
        <w:tc>
          <w:tcPr>
            <w:tcW w:w="6768" w:type="dxa"/>
            <w:vAlign w:val="center"/>
          </w:tcPr>
          <w:p w14:paraId="371A4E43" w14:textId="77777777" w:rsidR="00671AE9" w:rsidRDefault="00000000">
            <w:pPr>
              <w:spacing w:after="0" w:line="240" w:lineRule="auto"/>
            </w:pPr>
            <w:r>
              <w:rPr>
                <w:sz w:val="19"/>
              </w:rPr>
              <w:t>The laboratory's current safety policies and practices are effective in protecting students, instructors, and facility staff.</w:t>
            </w:r>
          </w:p>
        </w:tc>
        <w:tc>
          <w:tcPr>
            <w:tcW w:w="936" w:type="dxa"/>
            <w:vAlign w:val="center"/>
          </w:tcPr>
          <w:p w14:paraId="0739243B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362F8E47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5971FF07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w="936" w:type="dxa"/>
            <w:vAlign w:val="center"/>
          </w:tcPr>
          <w:p w14:paraId="05518318" w14:textId="77777777" w:rsidR="00671AE9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☐</w:t>
            </w:r>
          </w:p>
        </w:tc>
      </w:tr>
    </w:tbl>
    <w:p w14:paraId="704A0600" w14:textId="77777777" w:rsidR="00671AE9" w:rsidRDefault="00671AE9"/>
    <w:p w14:paraId="62D5297B" w14:textId="77777777" w:rsidR="00671AE9" w:rsidRDefault="00671AE9"/>
    <w:p w14:paraId="26A53AB6" w14:textId="77777777" w:rsidR="00671AE9" w:rsidRDefault="00671AE9"/>
    <w:p w14:paraId="2BCA2897" w14:textId="77777777" w:rsidR="00671AE9" w:rsidRDefault="00671AE9"/>
    <w:p w14:paraId="058405D8" w14:textId="77777777" w:rsidR="00671AE9" w:rsidRDefault="00671AE9"/>
    <w:p w14:paraId="34E0F2E8" w14:textId="77777777" w:rsidR="00671AE9" w:rsidRDefault="00000000">
      <w:pPr>
        <w:pStyle w:val="Heading1"/>
      </w:pPr>
      <w:r>
        <w:lastRenderedPageBreak/>
        <w:t>Part III. Issues, Challenges, and Recommendations</w:t>
      </w:r>
    </w:p>
    <w:p w14:paraId="34D3740A" w14:textId="77777777" w:rsidR="00671AE9" w:rsidRDefault="00000000">
      <w:r>
        <w:t>The following questions are included to address the study objectives concerning implementation challenges and recommendations. Please provide concise and experience-based responses.</w:t>
      </w:r>
    </w:p>
    <w:p w14:paraId="2F178198" w14:textId="77777777" w:rsidR="00671AE9" w:rsidRDefault="00000000">
      <w:r>
        <w:rPr>
          <w:b/>
        </w:rPr>
        <w:t>1. What laboratory safety policy or procedure is most difficult to implement or consistently follow? Why?</w:t>
      </w:r>
    </w:p>
    <w:p w14:paraId="33D37584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525025DD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67C9721D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362BB2C7" w14:textId="77777777" w:rsidR="00671AE9" w:rsidRDefault="00000000">
      <w:r>
        <w:rPr>
          <w:b/>
        </w:rPr>
        <w:t>2. What safety practice or laboratory condition do you consider a major concern that needs improvement?</w:t>
      </w:r>
    </w:p>
    <w:p w14:paraId="457659E1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6862E18E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3473F61A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5FB52467" w14:textId="77777777" w:rsidR="00671AE9" w:rsidRDefault="00000000">
      <w:r>
        <w:rPr>
          <w:b/>
        </w:rPr>
        <w:t>3. What challenges affect the consistent implementation of laboratory safety policies and procedures?</w:t>
      </w:r>
    </w:p>
    <w:p w14:paraId="43425EE8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643FBBCD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7C149949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3D49825A" w14:textId="77777777" w:rsidR="00671AE9" w:rsidRDefault="00000000">
      <w:r>
        <w:rPr>
          <w:b/>
        </w:rPr>
        <w:t>4. What specific improvement or recommendation would you propose to strengthen laboratory safety policies and practices at AAP?</w:t>
      </w:r>
    </w:p>
    <w:p w14:paraId="481A81D9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3BF442CA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24B31ADF" w14:textId="77777777" w:rsidR="00671AE9" w:rsidRDefault="00000000">
      <w:pPr>
        <w:spacing w:after="40"/>
      </w:pPr>
      <w:r>
        <w:t>________________________________________________________________________________</w:t>
      </w:r>
    </w:p>
    <w:p w14:paraId="061AAE8A" w14:textId="77777777" w:rsidR="00671AE9" w:rsidRDefault="00671AE9"/>
    <w:sectPr w:rsidR="00671AE9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5FCFD" w14:textId="77777777" w:rsidR="00CF4239" w:rsidRDefault="00CF4239">
      <w:pPr>
        <w:spacing w:line="240" w:lineRule="auto"/>
      </w:pPr>
      <w:r>
        <w:separator/>
      </w:r>
    </w:p>
  </w:endnote>
  <w:endnote w:type="continuationSeparator" w:id="0">
    <w:p w14:paraId="35E87B1B" w14:textId="77777777" w:rsidR="00CF4239" w:rsidRDefault="00CF42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B645B" w14:textId="77777777" w:rsidR="00671AE9" w:rsidRDefault="00000000">
    <w:pPr>
      <w:pStyle w:val="Footer"/>
      <w:jc w:val="center"/>
    </w:pPr>
    <w:r>
      <w:t xml:space="preserve"> Survey Questionnaire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2230B" w14:textId="77777777" w:rsidR="00CF4239" w:rsidRDefault="00CF4239">
      <w:pPr>
        <w:spacing w:after="0"/>
      </w:pPr>
      <w:r>
        <w:separator/>
      </w:r>
    </w:p>
  </w:footnote>
  <w:footnote w:type="continuationSeparator" w:id="0">
    <w:p w14:paraId="5DD717B7" w14:textId="77777777" w:rsidR="00CF4239" w:rsidRDefault="00CF42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80A11F"/>
    <w:multiLevelType w:val="singleLevel"/>
    <w:tmpl w:val="AB80A11F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95767991">
    <w:abstractNumId w:val="6"/>
  </w:num>
  <w:num w:numId="2" w16cid:durableId="975911641">
    <w:abstractNumId w:val="4"/>
  </w:num>
  <w:num w:numId="3" w16cid:durableId="1280604104">
    <w:abstractNumId w:val="3"/>
  </w:num>
  <w:num w:numId="4" w16cid:durableId="1452816985">
    <w:abstractNumId w:val="5"/>
  </w:num>
  <w:num w:numId="5" w16cid:durableId="947663739">
    <w:abstractNumId w:val="2"/>
  </w:num>
  <w:num w:numId="6" w16cid:durableId="1241983625">
    <w:abstractNumId w:val="1"/>
  </w:num>
  <w:num w:numId="7" w16cid:durableId="132894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AE9"/>
    <w:rsid w:val="00AA1D8D"/>
    <w:rsid w:val="00B47730"/>
    <w:rsid w:val="00CB0664"/>
    <w:rsid w:val="00CF4239"/>
    <w:rsid w:val="00F90A5F"/>
    <w:rsid w:val="00FC693F"/>
    <w:rsid w:val="3A210091"/>
    <w:rsid w:val="6E34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C65AE"/>
  <w14:defaultImageDpi w14:val="300"/>
  <w15:docId w15:val="{52586154-E985-4444-A447-4683A990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2013-12-23T23:15:00Z</dcterms:created>
  <dcterms:modified xsi:type="dcterms:W3CDTF">2026-08-10T03:33:00Z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C44AAE7DAA5140E8BF89300E76E16ECD_12</vt:lpwstr>
  </property>
</Properties>
</file>