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 xml:space="preserve">Evidence </w:t>
      </w:r>
      <w:proofErr w:type="spellStart"/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Assesment</w:t>
      </w:r>
      <w:proofErr w:type="spellEnd"/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, Date: 06/09/2018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Part-1: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1.Open the volume slider from the task bar using the mouse or keyboard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2.Mute the sound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3.Unmute the sound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4.Open the control panel from the start menu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5.Select display options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6.Change the font size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7.Change it back if required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8. Change the Desktop Background Image.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9. Install Notepad++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 xml:space="preserve">10. </w:t>
      </w:r>
      <w:proofErr w:type="spellStart"/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UnInstall</w:t>
      </w:r>
      <w:proofErr w:type="spellEnd"/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 xml:space="preserve"> Notepad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Part-2: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1.Open the ‘Notepad’ application from the start menu in accessories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2.Type some words in the window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3.Minimise the window to the task bar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4.Open the ‘Paint’ application from the start menu in accessories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5.Minimise it to the task bar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6.Re-open the Notepad window from the task bar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7.Maximise the Notepad window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lastRenderedPageBreak/>
        <w:t>8.Restore the notepad window back down.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9.Save the text (.</w:t>
      </w:r>
      <w:proofErr w:type="gramStart"/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txt)file</w:t>
      </w:r>
      <w:proofErr w:type="gramEnd"/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 xml:space="preserve"> you have created to the desktop.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10.Close the notepad window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11.Re-open the paint window</w:t>
      </w:r>
    </w:p>
    <w:p w:rsidR="00747ECC" w:rsidRPr="003C137C" w:rsidRDefault="00747ECC" w:rsidP="0074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20"/>
        </w:rPr>
      </w:pPr>
      <w:r w:rsidRPr="003C137C">
        <w:rPr>
          <w:rFonts w:ascii="Courier New" w:eastAsia="Times New Roman" w:hAnsi="Courier New" w:cs="Courier New"/>
          <w:color w:val="000000"/>
          <w:sz w:val="40"/>
          <w:szCs w:val="20"/>
        </w:rPr>
        <w:t>12.Close the paint window</w:t>
      </w:r>
    </w:p>
    <w:p w:rsidR="00747ECC" w:rsidRPr="003C137C" w:rsidRDefault="00747ECC" w:rsidP="00747ECC">
      <w:pPr>
        <w:rPr>
          <w:sz w:val="44"/>
        </w:rPr>
      </w:pPr>
    </w:p>
    <w:p w:rsidR="00303509" w:rsidRDefault="00747ECC">
      <w:bookmarkStart w:id="0" w:name="_GoBack"/>
      <w:bookmarkEnd w:id="0"/>
    </w:p>
    <w:sectPr w:rsidR="0030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6D"/>
    <w:rsid w:val="00264B10"/>
    <w:rsid w:val="002E6F69"/>
    <w:rsid w:val="00747ECC"/>
    <w:rsid w:val="00AD2535"/>
    <w:rsid w:val="00D7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8B694-4AF1-4AFB-9E60-35AA708F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ECC"/>
  </w:style>
  <w:style w:type="paragraph" w:styleId="Heading1">
    <w:name w:val="heading 1"/>
    <w:basedOn w:val="Normal"/>
    <w:next w:val="Normal"/>
    <w:link w:val="Heading1Char"/>
    <w:uiPriority w:val="9"/>
    <w:qFormat/>
    <w:rsid w:val="002E6F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6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6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6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6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6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F6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6F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6F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6F69"/>
    <w:rPr>
      <w:b/>
      <w:bCs/>
    </w:rPr>
  </w:style>
  <w:style w:type="character" w:styleId="Emphasis">
    <w:name w:val="Emphasis"/>
    <w:basedOn w:val="DefaultParagraphFont"/>
    <w:uiPriority w:val="20"/>
    <w:qFormat/>
    <w:rsid w:val="002E6F69"/>
    <w:rPr>
      <w:i/>
      <w:iCs/>
    </w:rPr>
  </w:style>
  <w:style w:type="paragraph" w:styleId="NoSpacing">
    <w:name w:val="No Spacing"/>
    <w:uiPriority w:val="1"/>
    <w:qFormat/>
    <w:rsid w:val="002E6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6F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6F6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6F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6F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6F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6F6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6F6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F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2018-09-06T11:55:00Z</dcterms:created>
  <dcterms:modified xsi:type="dcterms:W3CDTF">2018-09-06T11:56:00Z</dcterms:modified>
</cp:coreProperties>
</file>