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766" w:rsidRDefault="00895766" w:rsidP="00895766">
      <w:pPr>
        <w:spacing w:line="276" w:lineRule="auto"/>
        <w:jc w:val="both"/>
        <w:rPr>
          <w:b/>
        </w:rPr>
      </w:pPr>
      <w:r>
        <w:rPr>
          <w:b/>
        </w:rPr>
        <w:t xml:space="preserve">Title: </w:t>
      </w:r>
      <w:r w:rsidRPr="00EC4E16">
        <w:rPr>
          <w:b/>
        </w:rPr>
        <w:t>Enhancing Binary Particle Swarm Optimization for Graph Coloring Problem</w:t>
      </w:r>
      <w:r>
        <w:rPr>
          <w:b/>
        </w:rPr>
        <w:t>.</w:t>
      </w:r>
    </w:p>
    <w:p w:rsidR="00895766" w:rsidRPr="00EC4E16" w:rsidRDefault="00895766" w:rsidP="00895766">
      <w:pPr>
        <w:spacing w:line="276" w:lineRule="auto"/>
        <w:jc w:val="both"/>
        <w:rPr>
          <w:b/>
        </w:rPr>
      </w:pPr>
    </w:p>
    <w:p w:rsidR="00895766" w:rsidRPr="00EC4E16" w:rsidRDefault="00895766" w:rsidP="00895766">
      <w:pPr>
        <w:spacing w:line="276" w:lineRule="auto"/>
        <w:jc w:val="both"/>
        <w:rPr>
          <w:b/>
        </w:rPr>
      </w:pPr>
      <w:r w:rsidRPr="00EC4E16">
        <w:rPr>
          <w:b/>
        </w:rPr>
        <w:t>Motivation:</w:t>
      </w:r>
    </w:p>
    <w:p w:rsidR="00895766" w:rsidRDefault="00895766" w:rsidP="00895766">
      <w:pPr>
        <w:spacing w:line="276" w:lineRule="auto"/>
        <w:jc w:val="both"/>
        <w:rPr>
          <w:rStyle w:val="fontstyle01"/>
          <w:rFonts w:ascii="Times New Roman" w:hAnsi="Times New Roman"/>
          <w:sz w:val="24"/>
          <w:szCs w:val="24"/>
        </w:rPr>
      </w:pPr>
      <w:r w:rsidRPr="00672471">
        <w:t>Graph coloring is a classic NP-hard optimization problem w</w:t>
      </w:r>
      <w:r>
        <w:t xml:space="preserve">ith applications in scheduling, </w:t>
      </w:r>
      <w:r w:rsidRPr="00672471">
        <w:t>resource allocation, and network design. The Graph Co</w:t>
      </w:r>
      <w:r>
        <w:t xml:space="preserve">loring Problem is a challenging </w:t>
      </w:r>
      <w:r w:rsidRPr="00672471">
        <w:t>optimization task with practical relevance.</w:t>
      </w:r>
      <w:r>
        <w:t xml:space="preserve"> </w:t>
      </w:r>
      <w:r w:rsidRPr="00672471">
        <w:rPr>
          <w:rStyle w:val="fontstyle01"/>
          <w:rFonts w:ascii="Times New Roman" w:hAnsi="Times New Roman"/>
          <w:sz w:val="24"/>
          <w:szCs w:val="24"/>
        </w:rPr>
        <w:t>Graph coloring problem (GCP) belongs to the class of NP–hard combinatorial optimizations problems. GCP is defined for an undirected graph as a problem of assignment of available colors to graph vertices providing that adjacent vertices are assigned different colors and the number of colors is minimal. There are many variants of the problem when some ad</w:t>
      </w:r>
      <w:r>
        <w:rPr>
          <w:rStyle w:val="fontstyle01"/>
          <w:rFonts w:ascii="Times New Roman" w:hAnsi="Times New Roman"/>
          <w:sz w:val="24"/>
          <w:szCs w:val="24"/>
        </w:rPr>
        <w:t>ditional assumptions are made [1</w:t>
      </w:r>
      <w:proofErr w:type="gramStart"/>
      <w:r>
        <w:rPr>
          <w:rStyle w:val="fontstyle01"/>
          <w:rFonts w:ascii="Times New Roman" w:hAnsi="Times New Roman"/>
          <w:sz w:val="24"/>
          <w:szCs w:val="24"/>
        </w:rPr>
        <w:t>,3</w:t>
      </w:r>
      <w:proofErr w:type="gramEnd"/>
      <w:r w:rsidRPr="00672471">
        <w:rPr>
          <w:rStyle w:val="fontstyle01"/>
          <w:rFonts w:ascii="Times New Roman" w:hAnsi="Times New Roman"/>
          <w:sz w:val="24"/>
          <w:szCs w:val="24"/>
        </w:rPr>
        <w:t xml:space="preserve">]. </w:t>
      </w:r>
    </w:p>
    <w:p w:rsidR="00895766" w:rsidRDefault="00895766" w:rsidP="00895766">
      <w:pPr>
        <w:spacing w:line="276" w:lineRule="auto"/>
        <w:jc w:val="both"/>
        <w:rPr>
          <w:rStyle w:val="fontstyle01"/>
          <w:rFonts w:ascii="Times New Roman" w:hAnsi="Times New Roman"/>
          <w:sz w:val="24"/>
          <w:szCs w:val="24"/>
        </w:rPr>
      </w:pPr>
    </w:p>
    <w:p w:rsidR="00895766" w:rsidRDefault="00895766" w:rsidP="00895766">
      <w:pPr>
        <w:spacing w:line="276" w:lineRule="auto"/>
        <w:jc w:val="both"/>
      </w:pPr>
      <w:r w:rsidRPr="00672471">
        <w:rPr>
          <w:rStyle w:val="fontstyle01"/>
          <w:rFonts w:ascii="Times New Roman" w:hAnsi="Times New Roman"/>
          <w:sz w:val="24"/>
          <w:szCs w:val="24"/>
        </w:rPr>
        <w:t>Intensive research conducted in this area resulted in a large number of exact and app</w:t>
      </w:r>
      <w:r>
        <w:rPr>
          <w:rStyle w:val="fontstyle01"/>
        </w:rPr>
        <w:t xml:space="preserve">roximate algorithms, heuristics </w:t>
      </w:r>
      <w:r w:rsidRPr="00672471">
        <w:rPr>
          <w:rStyle w:val="fontstyle01"/>
          <w:rFonts w:ascii="Times New Roman" w:hAnsi="Times New Roman"/>
          <w:sz w:val="24"/>
          <w:szCs w:val="24"/>
        </w:rPr>
        <w:t>and</w:t>
      </w:r>
      <w:r>
        <w:rPr>
          <w:rStyle w:val="fontstyle01"/>
        </w:rPr>
        <w:t xml:space="preserve"> </w:t>
      </w:r>
      <w:r>
        <w:rPr>
          <w:rStyle w:val="fontstyle01"/>
          <w:rFonts w:ascii="Times New Roman" w:hAnsi="Times New Roman"/>
          <w:sz w:val="24"/>
          <w:szCs w:val="24"/>
        </w:rPr>
        <w:t>metaheuristics [2</w:t>
      </w:r>
      <w:r w:rsidRPr="00672471">
        <w:rPr>
          <w:rStyle w:val="fontstyle01"/>
          <w:rFonts w:ascii="Times New Roman" w:hAnsi="Times New Roman"/>
          <w:sz w:val="24"/>
          <w:szCs w:val="24"/>
        </w:rPr>
        <w:t>]. GCP was the subject of Second DIMACS Implementation Challenge in 1993 and Computational Symposium on Graph Coloring and Generalizations in 2002. A collection of graph coloring instances in DIMACS format and summary of results are avail</w:t>
      </w:r>
      <w:r>
        <w:rPr>
          <w:rStyle w:val="fontstyle01"/>
          <w:rFonts w:ascii="Times New Roman" w:hAnsi="Times New Roman"/>
          <w:sz w:val="24"/>
          <w:szCs w:val="24"/>
        </w:rPr>
        <w:t>able at [4</w:t>
      </w:r>
      <w:proofErr w:type="gramStart"/>
      <w:r>
        <w:rPr>
          <w:rStyle w:val="fontstyle01"/>
          <w:rFonts w:ascii="Times New Roman" w:hAnsi="Times New Roman"/>
          <w:sz w:val="24"/>
          <w:szCs w:val="24"/>
        </w:rPr>
        <w:t>,5,6</w:t>
      </w:r>
      <w:proofErr w:type="gramEnd"/>
      <w:r w:rsidRPr="00672471">
        <w:rPr>
          <w:rStyle w:val="fontstyle01"/>
          <w:rFonts w:ascii="Times New Roman" w:hAnsi="Times New Roman"/>
          <w:sz w:val="24"/>
          <w:szCs w:val="24"/>
        </w:rPr>
        <w:t>].</w:t>
      </w:r>
      <w:r>
        <w:t>Traditional algorithms may struggle with large and complex graphs.</w:t>
      </w:r>
      <w:r w:rsidRPr="00EC4E16">
        <w:t xml:space="preserve"> </w:t>
      </w:r>
      <w:r>
        <w:t>Binary Particle Swarm Optimization (BPSO) has shown promise in solving combinatorial optimization problems. This research proposes enhancements to BPSO for the Graph Coloring Problem (GCP), aiming to improve its efficiency, convergence speed, and solution quality.</w:t>
      </w:r>
    </w:p>
    <w:p w:rsidR="00CC4B86" w:rsidRDefault="00CC4B86"/>
    <w:p w:rsidR="00895766" w:rsidRDefault="00895766"/>
    <w:p w:rsidR="00895766" w:rsidRPr="00FB3CC4" w:rsidRDefault="00895766" w:rsidP="00895766">
      <w:pPr>
        <w:spacing w:line="276" w:lineRule="auto"/>
        <w:jc w:val="both"/>
        <w:rPr>
          <w:b/>
        </w:rPr>
      </w:pPr>
      <w:r w:rsidRPr="00FB3CC4">
        <w:rPr>
          <w:b/>
        </w:rPr>
        <w:t>Problem Statement:</w:t>
      </w:r>
    </w:p>
    <w:p w:rsidR="00895766" w:rsidRDefault="00895766" w:rsidP="00895766">
      <w:pPr>
        <w:spacing w:line="276" w:lineRule="auto"/>
        <w:jc w:val="both"/>
      </w:pPr>
      <w:r>
        <w:t>The Graph Coloring Problem involves assigning colors to the vertices of a graph in such a way that no adjacent vertices share the same color. The objective is to minimize the number of colors used. BPSO, when applied to the GCP, requires modifications to better handle the discrete and binary nature of the problem.</w:t>
      </w:r>
      <w:r>
        <w:t xml:space="preserve"> </w:t>
      </w:r>
      <w:r w:rsidRPr="00895766">
        <w:t>The problem statement for enhancing Binary Particle Swarm Optimization (BPSO) for the Graph Coloring Problem involves optimizing the traditional BPSO algorithm to efficiently solve the graph coloring problem. The goal is to find a coloring of the vertices in a graph where no adjacent vertices share the same color, using as few colors as possible.</w:t>
      </w:r>
    </w:p>
    <w:p w:rsidR="00895766" w:rsidRDefault="00895766" w:rsidP="00895766">
      <w:pPr>
        <w:spacing w:line="276" w:lineRule="auto"/>
        <w:jc w:val="both"/>
      </w:pPr>
    </w:p>
    <w:p w:rsidR="00895766" w:rsidRDefault="00895766" w:rsidP="00895766">
      <w:pPr>
        <w:spacing w:line="276" w:lineRule="auto"/>
        <w:jc w:val="both"/>
      </w:pPr>
    </w:p>
    <w:p w:rsidR="00895766" w:rsidRPr="00FB3CC4" w:rsidRDefault="00895766" w:rsidP="00895766">
      <w:pPr>
        <w:spacing w:line="276" w:lineRule="auto"/>
        <w:jc w:val="both"/>
        <w:rPr>
          <w:b/>
        </w:rPr>
      </w:pPr>
      <w:r w:rsidRPr="00FB3CC4">
        <w:rPr>
          <w:b/>
        </w:rPr>
        <w:t>Objectives:</w:t>
      </w:r>
    </w:p>
    <w:p w:rsidR="00895766" w:rsidRDefault="00895766" w:rsidP="00895766">
      <w:pPr>
        <w:spacing w:line="276" w:lineRule="auto"/>
        <w:ind w:firstLine="360"/>
        <w:jc w:val="both"/>
      </w:pPr>
      <w:r>
        <w:t>The primary objectives of this research are:</w:t>
      </w:r>
    </w:p>
    <w:p w:rsidR="00895766" w:rsidRDefault="00895766" w:rsidP="00895766">
      <w:pPr>
        <w:spacing w:line="276" w:lineRule="auto"/>
        <w:jc w:val="both"/>
      </w:pPr>
    </w:p>
    <w:p w:rsidR="00895766" w:rsidRPr="00535F10" w:rsidRDefault="00895766" w:rsidP="00895766">
      <w:pPr>
        <w:pStyle w:val="ListParagraph"/>
        <w:numPr>
          <w:ilvl w:val="0"/>
          <w:numId w:val="1"/>
        </w:numPr>
        <w:ind w:left="993"/>
        <w:jc w:val="both"/>
        <w:rPr>
          <w:rFonts w:ascii="Times New Roman" w:hAnsi="Times New Roman"/>
          <w:sz w:val="24"/>
          <w:szCs w:val="24"/>
        </w:rPr>
      </w:pPr>
      <w:r>
        <w:rPr>
          <w:rFonts w:ascii="Times New Roman" w:hAnsi="Times New Roman"/>
          <w:sz w:val="24"/>
          <w:szCs w:val="24"/>
        </w:rPr>
        <w:t>To i</w:t>
      </w:r>
      <w:r w:rsidRPr="00535F10">
        <w:rPr>
          <w:rFonts w:ascii="Times New Roman" w:hAnsi="Times New Roman"/>
          <w:sz w:val="24"/>
          <w:szCs w:val="24"/>
        </w:rPr>
        <w:t>mprove the binary encoding scheme used by BPSO to represent and manipulate graph coloring solutions more effectively.</w:t>
      </w:r>
    </w:p>
    <w:p w:rsidR="00895766" w:rsidRPr="00535F10" w:rsidRDefault="00895766" w:rsidP="00895766">
      <w:pPr>
        <w:pStyle w:val="ListParagraph"/>
        <w:numPr>
          <w:ilvl w:val="0"/>
          <w:numId w:val="1"/>
        </w:numPr>
        <w:ind w:left="993"/>
        <w:jc w:val="both"/>
        <w:rPr>
          <w:rFonts w:ascii="Times New Roman" w:hAnsi="Times New Roman"/>
          <w:sz w:val="24"/>
          <w:szCs w:val="24"/>
        </w:rPr>
      </w:pPr>
      <w:r>
        <w:rPr>
          <w:rFonts w:ascii="Times New Roman" w:hAnsi="Times New Roman"/>
          <w:sz w:val="24"/>
          <w:szCs w:val="24"/>
        </w:rPr>
        <w:t>To i</w:t>
      </w:r>
      <w:r w:rsidRPr="00535F10">
        <w:rPr>
          <w:rFonts w:ascii="Times New Roman" w:hAnsi="Times New Roman"/>
          <w:sz w:val="24"/>
          <w:szCs w:val="24"/>
        </w:rPr>
        <w:t>ntegrate a local search mechanism within the BPSO algorithm to refine solutions and enhance the convergence speed.</w:t>
      </w:r>
    </w:p>
    <w:p w:rsidR="00895766" w:rsidRDefault="00895766" w:rsidP="00895766">
      <w:pPr>
        <w:pStyle w:val="ListParagraph"/>
        <w:numPr>
          <w:ilvl w:val="0"/>
          <w:numId w:val="1"/>
        </w:numPr>
        <w:ind w:left="993"/>
        <w:jc w:val="both"/>
        <w:rPr>
          <w:rFonts w:ascii="Times New Roman" w:hAnsi="Times New Roman"/>
          <w:sz w:val="24"/>
          <w:szCs w:val="24"/>
        </w:rPr>
      </w:pPr>
      <w:r>
        <w:rPr>
          <w:rFonts w:ascii="Times New Roman" w:hAnsi="Times New Roman"/>
          <w:sz w:val="24"/>
          <w:szCs w:val="24"/>
        </w:rPr>
        <w:t>To d</w:t>
      </w:r>
      <w:r w:rsidRPr="00535F10">
        <w:rPr>
          <w:rFonts w:ascii="Times New Roman" w:hAnsi="Times New Roman"/>
          <w:sz w:val="24"/>
          <w:szCs w:val="24"/>
        </w:rPr>
        <w:t>evelop mechanisms for dynamically adjusting BPSO parameters based on the progress of the optimization process, ensuring adaptability to different graph structures.</w:t>
      </w:r>
    </w:p>
    <w:p w:rsidR="00895766" w:rsidRDefault="00895766" w:rsidP="00895766">
      <w:pPr>
        <w:pStyle w:val="ListParagraph"/>
        <w:numPr>
          <w:ilvl w:val="0"/>
          <w:numId w:val="1"/>
        </w:numPr>
        <w:ind w:left="993"/>
        <w:jc w:val="both"/>
        <w:rPr>
          <w:rFonts w:ascii="Times New Roman" w:hAnsi="Times New Roman"/>
          <w:sz w:val="24"/>
          <w:szCs w:val="24"/>
        </w:rPr>
      </w:pPr>
      <w:r>
        <w:rPr>
          <w:rFonts w:ascii="Times New Roman" w:hAnsi="Times New Roman"/>
          <w:sz w:val="24"/>
          <w:szCs w:val="24"/>
        </w:rPr>
        <w:lastRenderedPageBreak/>
        <w:t>To e</w:t>
      </w:r>
      <w:r w:rsidRPr="00535F10">
        <w:rPr>
          <w:rFonts w:ascii="Times New Roman" w:hAnsi="Times New Roman"/>
          <w:sz w:val="24"/>
          <w:szCs w:val="24"/>
        </w:rPr>
        <w:t>valuate the enhanced BPSO algorithm against existing state-of-the-art graph coloring algorithms using standard benchmark datasets. Assess its efficiency, solution quality, and scalability.</w:t>
      </w:r>
    </w:p>
    <w:p w:rsidR="00895766" w:rsidRDefault="00895766" w:rsidP="00895766">
      <w:pPr>
        <w:jc w:val="both"/>
      </w:pPr>
    </w:p>
    <w:p w:rsidR="00895766" w:rsidRPr="005B42C8" w:rsidRDefault="00895766" w:rsidP="00895766">
      <w:pPr>
        <w:spacing w:line="276" w:lineRule="auto"/>
        <w:jc w:val="both"/>
        <w:rPr>
          <w:b/>
        </w:rPr>
      </w:pPr>
      <w:r w:rsidRPr="005B42C8">
        <w:rPr>
          <w:b/>
        </w:rPr>
        <w:t>Expected Outcomes:</w:t>
      </w:r>
    </w:p>
    <w:p w:rsidR="00895766" w:rsidRDefault="00895766" w:rsidP="00895766">
      <w:pPr>
        <w:spacing w:line="276" w:lineRule="auto"/>
        <w:ind w:firstLine="720"/>
        <w:jc w:val="both"/>
      </w:pPr>
      <w:r>
        <w:t>The anticipated outcomes of this research include:</w:t>
      </w:r>
    </w:p>
    <w:p w:rsidR="00895766" w:rsidRDefault="00895766" w:rsidP="00895766">
      <w:pPr>
        <w:spacing w:line="276" w:lineRule="auto"/>
        <w:jc w:val="both"/>
      </w:pPr>
    </w:p>
    <w:p w:rsidR="00895766" w:rsidRPr="00031975" w:rsidRDefault="00895766" w:rsidP="00895766">
      <w:pPr>
        <w:pStyle w:val="ListParagraph"/>
        <w:numPr>
          <w:ilvl w:val="0"/>
          <w:numId w:val="2"/>
        </w:numPr>
        <w:jc w:val="both"/>
        <w:rPr>
          <w:rFonts w:ascii="Times New Roman" w:hAnsi="Times New Roman"/>
          <w:sz w:val="24"/>
          <w:szCs w:val="24"/>
        </w:rPr>
      </w:pPr>
      <w:r w:rsidRPr="00031975">
        <w:rPr>
          <w:rFonts w:ascii="Times New Roman" w:hAnsi="Times New Roman"/>
          <w:sz w:val="24"/>
          <w:szCs w:val="24"/>
        </w:rPr>
        <w:t>A modified BPSO algorithm specifically designed for the GCP, featuring improved binary encoding, local search integration, and dynamic parameter tuning.</w:t>
      </w:r>
    </w:p>
    <w:p w:rsidR="00895766" w:rsidRPr="00031975" w:rsidRDefault="00895766" w:rsidP="00895766">
      <w:pPr>
        <w:pStyle w:val="ListParagraph"/>
        <w:numPr>
          <w:ilvl w:val="0"/>
          <w:numId w:val="2"/>
        </w:numPr>
        <w:jc w:val="both"/>
        <w:rPr>
          <w:rFonts w:ascii="Times New Roman" w:hAnsi="Times New Roman"/>
          <w:sz w:val="24"/>
          <w:szCs w:val="24"/>
        </w:rPr>
      </w:pPr>
      <w:r w:rsidRPr="00031975">
        <w:rPr>
          <w:rFonts w:ascii="Times New Roman" w:hAnsi="Times New Roman"/>
          <w:sz w:val="24"/>
          <w:szCs w:val="24"/>
        </w:rPr>
        <w:t>Demonstrated enhancement in the quality of graph coloring solutions, minimizing the number of colors used while maintaining feasibility.</w:t>
      </w:r>
    </w:p>
    <w:p w:rsidR="00895766" w:rsidRDefault="00895766" w:rsidP="00895766">
      <w:pPr>
        <w:pStyle w:val="ListParagraph"/>
        <w:numPr>
          <w:ilvl w:val="0"/>
          <w:numId w:val="2"/>
        </w:numPr>
        <w:jc w:val="both"/>
        <w:rPr>
          <w:rFonts w:ascii="Times New Roman" w:hAnsi="Times New Roman"/>
          <w:sz w:val="24"/>
          <w:szCs w:val="24"/>
        </w:rPr>
      </w:pPr>
      <w:r w:rsidRPr="00031975">
        <w:rPr>
          <w:rFonts w:ascii="Times New Roman" w:hAnsi="Times New Roman"/>
          <w:sz w:val="24"/>
          <w:szCs w:val="24"/>
        </w:rPr>
        <w:t>Evaluation of the enhanced BPSO against existing graph coloring algorithms, showcasing its competitive advantages in terms of efficiency and solution quality.</w:t>
      </w:r>
    </w:p>
    <w:p w:rsidR="00895766" w:rsidRDefault="00895766" w:rsidP="00895766">
      <w:pPr>
        <w:jc w:val="both"/>
      </w:pPr>
    </w:p>
    <w:p w:rsidR="00895766" w:rsidRPr="005B42C8" w:rsidRDefault="00895766" w:rsidP="00895766">
      <w:pPr>
        <w:spacing w:line="276" w:lineRule="auto"/>
        <w:jc w:val="both"/>
        <w:rPr>
          <w:b/>
        </w:rPr>
      </w:pPr>
      <w:r>
        <w:rPr>
          <w:b/>
        </w:rPr>
        <w:t>Methodology</w:t>
      </w:r>
      <w:r w:rsidRPr="005B42C8">
        <w:rPr>
          <w:b/>
        </w:rPr>
        <w:t>:</w:t>
      </w:r>
    </w:p>
    <w:p w:rsidR="00895766" w:rsidRDefault="00895766" w:rsidP="00895766">
      <w:pPr>
        <w:jc w:val="both"/>
      </w:pPr>
    </w:p>
    <w:p w:rsidR="00895766" w:rsidRPr="005B42C8" w:rsidRDefault="00895766" w:rsidP="00895766">
      <w:pPr>
        <w:pStyle w:val="ListParagraph"/>
        <w:numPr>
          <w:ilvl w:val="0"/>
          <w:numId w:val="5"/>
        </w:numPr>
        <w:jc w:val="both"/>
      </w:pPr>
      <w:r w:rsidRPr="005B42C8">
        <w:t>Binary Encoding Enhancement: Refine the binary encoding representation to better capture the unique characteristics of the GCP, ensuring feasibility and accuracy in representing valid color assignments.</w:t>
      </w:r>
    </w:p>
    <w:p w:rsidR="00895766" w:rsidRPr="005B42C8" w:rsidRDefault="00895766" w:rsidP="00895766">
      <w:pPr>
        <w:pStyle w:val="ListParagraph"/>
        <w:numPr>
          <w:ilvl w:val="0"/>
          <w:numId w:val="5"/>
        </w:numPr>
        <w:jc w:val="both"/>
      </w:pPr>
      <w:r w:rsidRPr="005B42C8">
        <w:t>Local Search Integration: Integrate a local search strategy within the BPSO framework to exploit the local neighborhood and refine solutions. This enhances the algorithm's ability to navigate the solution space effectively.</w:t>
      </w:r>
    </w:p>
    <w:p w:rsidR="00895766" w:rsidRPr="005B42C8" w:rsidRDefault="00895766" w:rsidP="00895766">
      <w:pPr>
        <w:pStyle w:val="ListParagraph"/>
        <w:numPr>
          <w:ilvl w:val="0"/>
          <w:numId w:val="5"/>
        </w:numPr>
        <w:jc w:val="both"/>
      </w:pPr>
      <w:r w:rsidRPr="005B42C8">
        <w:t>Dynamic Parameter Tuning: Implement mechanisms for dynamically adjusting BPSO parameters, such as inertia weight and acceleration coefficients, based on the algorithm's performance during runtime.</w:t>
      </w:r>
    </w:p>
    <w:p w:rsidR="00895766" w:rsidRPr="005B42C8" w:rsidRDefault="00895766" w:rsidP="00895766">
      <w:pPr>
        <w:pStyle w:val="ListParagraph"/>
        <w:numPr>
          <w:ilvl w:val="0"/>
          <w:numId w:val="5"/>
        </w:numPr>
        <w:jc w:val="both"/>
      </w:pPr>
      <w:r w:rsidRPr="005B42C8">
        <w:t>Algorithm Validation: Validate the enhanced BPSO algorithm using standard benchmark datasets for the GCP. Compare its performance against existing algorithms in terms of solution quality and computational efficiency.</w:t>
      </w:r>
    </w:p>
    <w:p w:rsidR="00895766" w:rsidRDefault="00895766" w:rsidP="00895766">
      <w:pPr>
        <w:jc w:val="both"/>
      </w:pPr>
    </w:p>
    <w:p w:rsidR="00895766" w:rsidRPr="005B42C8" w:rsidRDefault="00895766" w:rsidP="00895766">
      <w:pPr>
        <w:spacing w:line="276" w:lineRule="auto"/>
        <w:jc w:val="both"/>
        <w:rPr>
          <w:b/>
        </w:rPr>
      </w:pPr>
      <w:r>
        <w:rPr>
          <w:b/>
        </w:rPr>
        <w:t>Conclusion</w:t>
      </w:r>
      <w:r w:rsidRPr="005B42C8">
        <w:rPr>
          <w:b/>
        </w:rPr>
        <w:t>:</w:t>
      </w:r>
      <w:r>
        <w:rPr>
          <w:b/>
        </w:rPr>
        <w:t xml:space="preserve"> </w:t>
      </w:r>
    </w:p>
    <w:p w:rsidR="00895766" w:rsidRPr="00895766" w:rsidRDefault="00895766" w:rsidP="00895766">
      <w:pPr>
        <w:jc w:val="both"/>
      </w:pPr>
    </w:p>
    <w:p w:rsidR="00895766" w:rsidRDefault="00895766" w:rsidP="00895766">
      <w:pPr>
        <w:spacing w:line="276" w:lineRule="auto"/>
        <w:jc w:val="both"/>
      </w:pPr>
      <w:r>
        <w:t>This proposal outlines a research plan to enhance Binary Particle Swarm Optimization for the Graph Coloring Problem. The proposed modifications aim to address the specific challenges of the GCP and contribute to the development of more effective optimization algorithms for combinatorial problems.</w:t>
      </w:r>
    </w:p>
    <w:p w:rsidR="00895766" w:rsidRDefault="00895766" w:rsidP="00895766">
      <w:pPr>
        <w:spacing w:line="276" w:lineRule="auto"/>
        <w:jc w:val="both"/>
      </w:pPr>
    </w:p>
    <w:p w:rsidR="00895766" w:rsidRDefault="00895766" w:rsidP="00895766">
      <w:pPr>
        <w:spacing w:line="276" w:lineRule="auto"/>
        <w:jc w:val="both"/>
      </w:pPr>
    </w:p>
    <w:p w:rsidR="00895766" w:rsidRDefault="00895766" w:rsidP="00895766">
      <w:pPr>
        <w:spacing w:line="276" w:lineRule="auto"/>
        <w:jc w:val="both"/>
      </w:pPr>
    </w:p>
    <w:p w:rsidR="00895766" w:rsidRDefault="00895766" w:rsidP="00895766">
      <w:pPr>
        <w:spacing w:line="276" w:lineRule="auto"/>
        <w:jc w:val="both"/>
      </w:pPr>
    </w:p>
    <w:p w:rsidR="00895766" w:rsidRPr="00895766" w:rsidRDefault="00895766" w:rsidP="00895766">
      <w:pPr>
        <w:spacing w:line="276" w:lineRule="auto"/>
        <w:jc w:val="both"/>
        <w:rPr>
          <w:b/>
        </w:rPr>
      </w:pPr>
      <w:r w:rsidRPr="00895766">
        <w:rPr>
          <w:b/>
        </w:rPr>
        <w:lastRenderedPageBreak/>
        <w:t>References:</w:t>
      </w:r>
    </w:p>
    <w:p w:rsidR="00895766" w:rsidRDefault="00895766" w:rsidP="00895766">
      <w:pPr>
        <w:spacing w:line="276" w:lineRule="auto"/>
        <w:jc w:val="both"/>
      </w:pPr>
      <w:bookmarkStart w:id="0" w:name="_GoBack"/>
      <w:bookmarkEnd w:id="0"/>
    </w:p>
    <w:p w:rsidR="00895766" w:rsidRPr="00895766" w:rsidRDefault="00895766" w:rsidP="00895766">
      <w:pPr>
        <w:spacing w:line="276" w:lineRule="auto"/>
        <w:jc w:val="both"/>
      </w:pPr>
    </w:p>
    <w:p w:rsidR="00895766" w:rsidRPr="00895766" w:rsidRDefault="00895766" w:rsidP="00895766">
      <w:pPr>
        <w:pStyle w:val="ListParagraph"/>
        <w:numPr>
          <w:ilvl w:val="0"/>
          <w:numId w:val="6"/>
        </w:numPr>
        <w:jc w:val="both"/>
        <w:rPr>
          <w:rFonts w:ascii="Times New Roman" w:hAnsi="Times New Roman"/>
        </w:rPr>
      </w:pPr>
      <w:r w:rsidRPr="00895766">
        <w:rPr>
          <w:rFonts w:ascii="Times New Roman" w:hAnsi="Times New Roman"/>
        </w:rPr>
        <w:t xml:space="preserve">Jensen T.R., </w:t>
      </w:r>
      <w:proofErr w:type="spellStart"/>
      <w:r w:rsidRPr="00895766">
        <w:rPr>
          <w:rFonts w:ascii="Times New Roman" w:hAnsi="Times New Roman"/>
        </w:rPr>
        <w:t>Toft</w:t>
      </w:r>
      <w:proofErr w:type="spellEnd"/>
      <w:r w:rsidRPr="00895766">
        <w:rPr>
          <w:rFonts w:ascii="Times New Roman" w:hAnsi="Times New Roman"/>
        </w:rPr>
        <w:t xml:space="preserve"> B.: Graph coloring prob</w:t>
      </w:r>
      <w:r w:rsidRPr="00895766">
        <w:rPr>
          <w:rFonts w:ascii="Times New Roman" w:hAnsi="Times New Roman"/>
        </w:rPr>
        <w:t xml:space="preserve">lems, Wiley </w:t>
      </w:r>
      <w:proofErr w:type="spellStart"/>
      <w:r w:rsidRPr="00895766">
        <w:rPr>
          <w:rFonts w:ascii="Times New Roman" w:hAnsi="Times New Roman"/>
        </w:rPr>
        <w:t>Interscience</w:t>
      </w:r>
      <w:proofErr w:type="spellEnd"/>
      <w:r w:rsidRPr="00895766">
        <w:rPr>
          <w:rFonts w:ascii="Times New Roman" w:hAnsi="Times New Roman"/>
        </w:rPr>
        <w:t xml:space="preserve"> (1995)</w:t>
      </w:r>
    </w:p>
    <w:p w:rsidR="00895766" w:rsidRPr="00895766" w:rsidRDefault="00895766" w:rsidP="00895766">
      <w:pPr>
        <w:pStyle w:val="ListParagraph"/>
        <w:numPr>
          <w:ilvl w:val="0"/>
          <w:numId w:val="6"/>
        </w:numPr>
        <w:jc w:val="both"/>
        <w:rPr>
          <w:rFonts w:ascii="Times New Roman" w:hAnsi="Times New Roman"/>
          <w:sz w:val="24"/>
          <w:szCs w:val="24"/>
        </w:rPr>
      </w:pPr>
      <w:proofErr w:type="spellStart"/>
      <w:r w:rsidRPr="00895766">
        <w:rPr>
          <w:rFonts w:ascii="Times New Roman" w:eastAsia="Times New Roman" w:hAnsi="Times New Roman"/>
          <w:color w:val="242021"/>
          <w:sz w:val="24"/>
          <w:szCs w:val="24"/>
        </w:rPr>
        <w:t>Kubale</w:t>
      </w:r>
      <w:proofErr w:type="spellEnd"/>
      <w:r w:rsidRPr="00895766">
        <w:rPr>
          <w:rFonts w:ascii="Times New Roman" w:eastAsia="Times New Roman" w:hAnsi="Times New Roman"/>
          <w:color w:val="242021"/>
          <w:sz w:val="24"/>
          <w:szCs w:val="24"/>
        </w:rPr>
        <w:t xml:space="preserve"> M.: Introduction to computational complexity and algorithmic graph coloring, GTN, </w:t>
      </w:r>
      <w:proofErr w:type="spellStart"/>
      <w:r w:rsidRPr="00895766">
        <w:rPr>
          <w:rFonts w:ascii="Times New Roman" w:eastAsia="Times New Roman" w:hAnsi="Times New Roman"/>
          <w:color w:val="242021"/>
          <w:sz w:val="24"/>
          <w:szCs w:val="24"/>
        </w:rPr>
        <w:t>Gda</w:t>
      </w:r>
      <w:proofErr w:type="spellEnd"/>
      <w:r w:rsidRPr="00895766">
        <w:rPr>
          <w:rFonts w:ascii="Times New Roman" w:eastAsia="Times New Roman" w:hAnsi="Times New Roman"/>
          <w:color w:val="242021"/>
          <w:sz w:val="24"/>
          <w:szCs w:val="24"/>
        </w:rPr>
        <w:t xml:space="preserve">´ </w:t>
      </w:r>
      <w:proofErr w:type="spellStart"/>
      <w:r w:rsidRPr="00895766">
        <w:rPr>
          <w:rFonts w:ascii="Times New Roman" w:eastAsia="Times New Roman" w:hAnsi="Times New Roman"/>
          <w:color w:val="242021"/>
          <w:sz w:val="24"/>
          <w:szCs w:val="24"/>
        </w:rPr>
        <w:t>nsk</w:t>
      </w:r>
      <w:proofErr w:type="spellEnd"/>
      <w:r w:rsidRPr="00895766">
        <w:rPr>
          <w:rFonts w:ascii="Times New Roman" w:eastAsia="Times New Roman" w:hAnsi="Times New Roman"/>
          <w:color w:val="242021"/>
          <w:sz w:val="24"/>
          <w:szCs w:val="24"/>
        </w:rPr>
        <w:t xml:space="preserve"> (1998)</w:t>
      </w:r>
    </w:p>
    <w:p w:rsidR="00895766" w:rsidRPr="00895766" w:rsidRDefault="00895766" w:rsidP="00895766">
      <w:pPr>
        <w:pStyle w:val="ListParagraph"/>
        <w:numPr>
          <w:ilvl w:val="0"/>
          <w:numId w:val="6"/>
        </w:numPr>
        <w:jc w:val="both"/>
      </w:pPr>
      <w:proofErr w:type="spellStart"/>
      <w:r w:rsidRPr="00895766">
        <w:t>Kubale</w:t>
      </w:r>
      <w:proofErr w:type="spellEnd"/>
      <w:r w:rsidRPr="00895766">
        <w:t xml:space="preserve"> M. (</w:t>
      </w:r>
      <w:proofErr w:type="spellStart"/>
      <w:proofErr w:type="gramStart"/>
      <w:r w:rsidRPr="00895766">
        <w:t>ed</w:t>
      </w:r>
      <w:proofErr w:type="spellEnd"/>
      <w:proofErr w:type="gramEnd"/>
      <w:r w:rsidRPr="00895766">
        <w:t>): Discrete optimization. Models and methods for graph coloring,</w:t>
      </w:r>
    </w:p>
    <w:p w:rsidR="00895766" w:rsidRPr="00895766" w:rsidRDefault="00895766" w:rsidP="00895766">
      <w:pPr>
        <w:pStyle w:val="ListParagraph"/>
        <w:numPr>
          <w:ilvl w:val="0"/>
          <w:numId w:val="6"/>
        </w:numPr>
        <w:jc w:val="both"/>
      </w:pPr>
      <w:r w:rsidRPr="00895766">
        <w:t>WNT, Warszawa (2002) (in Polish)</w:t>
      </w:r>
    </w:p>
    <w:p w:rsidR="00895766" w:rsidRPr="00895766" w:rsidRDefault="00895766" w:rsidP="00895766">
      <w:pPr>
        <w:pStyle w:val="ListParagraph"/>
        <w:numPr>
          <w:ilvl w:val="0"/>
          <w:numId w:val="6"/>
        </w:numPr>
        <w:jc w:val="both"/>
      </w:pPr>
      <w:r w:rsidRPr="00895766">
        <w:t>http://mat.gsia.cmu.edu/COLOR/instances.html</w:t>
      </w:r>
    </w:p>
    <w:p w:rsidR="00895766" w:rsidRPr="00895766" w:rsidRDefault="00895766" w:rsidP="00895766">
      <w:pPr>
        <w:pStyle w:val="ListParagraph"/>
        <w:numPr>
          <w:ilvl w:val="0"/>
          <w:numId w:val="6"/>
        </w:numPr>
        <w:jc w:val="both"/>
      </w:pPr>
      <w:r w:rsidRPr="00895766">
        <w:t>ftp://dimacs.rutgers.edu/</w:t>
      </w:r>
      <w:r w:rsidRPr="00895766">
        <w:t>pub/challenge/graph/benchmarks/</w:t>
      </w:r>
    </w:p>
    <w:sectPr w:rsidR="00895766" w:rsidRPr="0089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713F2"/>
    <w:multiLevelType w:val="hybridMultilevel"/>
    <w:tmpl w:val="B370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6200C"/>
    <w:multiLevelType w:val="hybridMultilevel"/>
    <w:tmpl w:val="3F2E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15E36"/>
    <w:multiLevelType w:val="hybridMultilevel"/>
    <w:tmpl w:val="252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64C13"/>
    <w:multiLevelType w:val="hybridMultilevel"/>
    <w:tmpl w:val="783041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336F2"/>
    <w:multiLevelType w:val="hybridMultilevel"/>
    <w:tmpl w:val="5E5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D30FC"/>
    <w:multiLevelType w:val="hybridMultilevel"/>
    <w:tmpl w:val="5666D9DC"/>
    <w:lvl w:ilvl="0" w:tplc="294A4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3E"/>
    <w:rsid w:val="00895766"/>
    <w:rsid w:val="00CC4B86"/>
    <w:rsid w:val="00FB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A2B1E-26AE-4A57-86AC-B0A5E616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7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5766"/>
    <w:rPr>
      <w:rFonts w:ascii="CMR10" w:hAnsi="CMR10" w:hint="default"/>
      <w:b w:val="0"/>
      <w:bCs w:val="0"/>
      <w:i w:val="0"/>
      <w:iCs w:val="0"/>
      <w:color w:val="242021"/>
      <w:sz w:val="20"/>
      <w:szCs w:val="20"/>
    </w:rPr>
  </w:style>
  <w:style w:type="paragraph" w:styleId="ListParagraph">
    <w:name w:val="List Paragraph"/>
    <w:basedOn w:val="Normal"/>
    <w:uiPriority w:val="34"/>
    <w:qFormat/>
    <w:rsid w:val="00895766"/>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Care</dc:creator>
  <cp:keywords/>
  <dc:description/>
  <cp:lastModifiedBy>Laptop Care</cp:lastModifiedBy>
  <cp:revision>2</cp:revision>
  <cp:lastPrinted>2023-12-06T11:03:00Z</cp:lastPrinted>
  <dcterms:created xsi:type="dcterms:W3CDTF">2023-12-06T10:29:00Z</dcterms:created>
  <dcterms:modified xsi:type="dcterms:W3CDTF">2023-12-06T11:03:00Z</dcterms:modified>
</cp:coreProperties>
</file>