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374" w:rsidRPr="00AA67AE" w:rsidRDefault="00A245E8" w:rsidP="00C02296">
      <w:pPr>
        <w:rPr>
          <w:rFonts w:ascii="Times New Roman" w:hAnsi="Times New Roman" w:cs="Times New Roman"/>
          <w:b/>
          <w:sz w:val="24"/>
          <w:szCs w:val="24"/>
        </w:rPr>
      </w:pPr>
      <w:r w:rsidRPr="00AA67AE">
        <w:rPr>
          <w:rFonts w:ascii="Times New Roman" w:hAnsi="Times New Roman" w:cs="Times New Roman"/>
          <w:b/>
          <w:sz w:val="24"/>
          <w:szCs w:val="24"/>
        </w:rPr>
        <w:t>Store the data set and see the number of samples with features.</w:t>
      </w:r>
    </w:p>
    <w:p w:rsidR="00C02296" w:rsidRDefault="00A245E8" w:rsidP="00C02296">
      <w:r>
        <w:rPr>
          <w:noProof/>
        </w:rPr>
        <w:drawing>
          <wp:inline distT="0" distB="0" distL="0" distR="0">
            <wp:extent cx="5943600" cy="1436124"/>
            <wp:effectExtent l="19050" t="0" r="0" b="0"/>
            <wp:docPr id="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5E8" w:rsidRPr="00AA67AE" w:rsidRDefault="00A245E8" w:rsidP="00C02296">
      <w:pPr>
        <w:rPr>
          <w:rFonts w:ascii="Times New Roman" w:hAnsi="Times New Roman" w:cs="Times New Roman"/>
          <w:b/>
          <w:sz w:val="24"/>
          <w:szCs w:val="24"/>
        </w:rPr>
      </w:pPr>
      <w:r w:rsidRPr="00AA67AE">
        <w:rPr>
          <w:rFonts w:ascii="Times New Roman" w:hAnsi="Times New Roman" w:cs="Times New Roman"/>
          <w:b/>
          <w:sz w:val="24"/>
          <w:szCs w:val="24"/>
        </w:rPr>
        <w:t xml:space="preserve">Display the </w:t>
      </w:r>
      <w:r w:rsidR="00AA67AE" w:rsidRPr="00AA67AE">
        <w:rPr>
          <w:rFonts w:ascii="Times New Roman" w:hAnsi="Times New Roman" w:cs="Times New Roman"/>
          <w:b/>
          <w:sz w:val="24"/>
          <w:szCs w:val="24"/>
        </w:rPr>
        <w:t>dataset 1</w:t>
      </w:r>
      <w:r w:rsidR="00AA67AE" w:rsidRPr="00AA67AE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AA67AE" w:rsidRPr="00AA67AE">
        <w:rPr>
          <w:rFonts w:ascii="Times New Roman" w:hAnsi="Times New Roman" w:cs="Times New Roman"/>
          <w:b/>
          <w:sz w:val="24"/>
          <w:szCs w:val="24"/>
        </w:rPr>
        <w:t xml:space="preserve"> 5 rows.</w:t>
      </w:r>
    </w:p>
    <w:p w:rsidR="00A245E8" w:rsidRDefault="00A245E8" w:rsidP="00C02296">
      <w:r>
        <w:rPr>
          <w:noProof/>
        </w:rPr>
        <w:drawing>
          <wp:inline distT="0" distB="0" distL="0" distR="0">
            <wp:extent cx="5943600" cy="1104794"/>
            <wp:effectExtent l="19050" t="0" r="0" b="0"/>
            <wp:docPr id="30" name="Picture 1" descr="C:\Users\Poojitha\Pictures\Screenshots\stock marke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ojitha\Pictures\Screenshots\stock market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5E8" w:rsidRPr="00AA67AE" w:rsidRDefault="00AA67AE" w:rsidP="00C02296">
      <w:pPr>
        <w:rPr>
          <w:rFonts w:ascii="Times New Roman" w:hAnsi="Times New Roman" w:cs="Times New Roman"/>
          <w:b/>
          <w:sz w:val="24"/>
        </w:rPr>
      </w:pPr>
      <w:r w:rsidRPr="00AA67AE">
        <w:rPr>
          <w:rFonts w:ascii="Times New Roman" w:hAnsi="Times New Roman" w:cs="Times New Roman"/>
          <w:b/>
          <w:sz w:val="24"/>
        </w:rPr>
        <w:t xml:space="preserve">Information features in a dataset </w:t>
      </w:r>
    </w:p>
    <w:p w:rsidR="00AA67AE" w:rsidRDefault="00C02296" w:rsidP="00C02296">
      <w:r>
        <w:rPr>
          <w:noProof/>
        </w:rPr>
        <w:drawing>
          <wp:inline distT="0" distB="0" distL="0" distR="0">
            <wp:extent cx="3681095" cy="2684780"/>
            <wp:effectExtent l="19050" t="0" r="0" b="0"/>
            <wp:docPr id="6" name="Picture 2" descr="C:\Users\Poojitha\Pictures\Screenshots\stock marke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ojitha\Pictures\Screenshots\stock market\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7AE" w:rsidRDefault="00AA67AE" w:rsidP="00C02296">
      <w:pPr>
        <w:rPr>
          <w:rFonts w:ascii="Times New Roman" w:hAnsi="Times New Roman" w:cs="Times New Roman"/>
          <w:b/>
          <w:sz w:val="24"/>
          <w:szCs w:val="24"/>
        </w:rPr>
      </w:pPr>
    </w:p>
    <w:p w:rsidR="00AA67AE" w:rsidRDefault="00AA67AE" w:rsidP="00C02296">
      <w:pPr>
        <w:rPr>
          <w:rFonts w:ascii="Times New Roman" w:hAnsi="Times New Roman" w:cs="Times New Roman"/>
          <w:b/>
          <w:sz w:val="24"/>
          <w:szCs w:val="24"/>
        </w:rPr>
      </w:pPr>
    </w:p>
    <w:p w:rsidR="00AA67AE" w:rsidRDefault="00AA67AE" w:rsidP="00C02296">
      <w:pPr>
        <w:rPr>
          <w:rFonts w:ascii="Times New Roman" w:hAnsi="Times New Roman" w:cs="Times New Roman"/>
          <w:b/>
          <w:sz w:val="24"/>
          <w:szCs w:val="24"/>
        </w:rPr>
      </w:pPr>
    </w:p>
    <w:p w:rsidR="00AA67AE" w:rsidRDefault="00AA67AE" w:rsidP="00C02296">
      <w:pPr>
        <w:rPr>
          <w:rFonts w:ascii="Times New Roman" w:hAnsi="Times New Roman" w:cs="Times New Roman"/>
          <w:b/>
          <w:sz w:val="24"/>
          <w:szCs w:val="24"/>
        </w:rPr>
      </w:pPr>
    </w:p>
    <w:p w:rsidR="00AA67AE" w:rsidRDefault="00AA67AE" w:rsidP="00C02296">
      <w:pPr>
        <w:rPr>
          <w:rFonts w:ascii="Times New Roman" w:hAnsi="Times New Roman" w:cs="Times New Roman"/>
          <w:b/>
          <w:sz w:val="24"/>
          <w:szCs w:val="24"/>
        </w:rPr>
      </w:pPr>
    </w:p>
    <w:p w:rsidR="00AA67AE" w:rsidRDefault="00AA67AE" w:rsidP="00C02296">
      <w:pPr>
        <w:rPr>
          <w:rFonts w:ascii="Times New Roman" w:hAnsi="Times New Roman" w:cs="Times New Roman"/>
          <w:b/>
          <w:sz w:val="24"/>
          <w:szCs w:val="24"/>
        </w:rPr>
      </w:pPr>
    </w:p>
    <w:p w:rsidR="00AA67AE" w:rsidRDefault="00AA67AE" w:rsidP="00C02296">
      <w:pPr>
        <w:rPr>
          <w:rFonts w:ascii="Times New Roman" w:hAnsi="Times New Roman" w:cs="Times New Roman"/>
          <w:b/>
          <w:sz w:val="24"/>
          <w:szCs w:val="24"/>
        </w:rPr>
      </w:pPr>
    </w:p>
    <w:p w:rsidR="00AA67AE" w:rsidRPr="00AA67AE" w:rsidRDefault="00AA67AE" w:rsidP="00C02296">
      <w:pPr>
        <w:rPr>
          <w:rFonts w:ascii="Times New Roman" w:hAnsi="Times New Roman" w:cs="Times New Roman"/>
          <w:b/>
          <w:sz w:val="24"/>
          <w:szCs w:val="24"/>
        </w:rPr>
      </w:pPr>
      <w:r w:rsidRPr="00AA67AE">
        <w:rPr>
          <w:rFonts w:ascii="Times New Roman" w:hAnsi="Times New Roman" w:cs="Times New Roman"/>
          <w:b/>
          <w:sz w:val="24"/>
          <w:szCs w:val="24"/>
        </w:rPr>
        <w:t>Descriptive statistics summary of data set:</w:t>
      </w:r>
    </w:p>
    <w:p w:rsidR="00AA67AE" w:rsidRDefault="00AA67AE" w:rsidP="00C02296">
      <w:r w:rsidRPr="00AA67AE">
        <w:drawing>
          <wp:inline distT="0" distB="0" distL="0" distR="0">
            <wp:extent cx="5943600" cy="1367434"/>
            <wp:effectExtent l="19050" t="0" r="0" b="0"/>
            <wp:docPr id="39" name="Picture 3" descr="C:\Users\Poojitha\Pictures\Screenshots\stock marke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ojitha\Pictures\Screenshots\stock market\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7AE" w:rsidRDefault="00AA67AE" w:rsidP="00C02296"/>
    <w:p w:rsidR="00AA67AE" w:rsidRDefault="00AA67AE" w:rsidP="00C02296">
      <w:pPr>
        <w:rPr>
          <w:rFonts w:ascii="Times New Roman" w:hAnsi="Times New Roman" w:cs="Times New Roman"/>
          <w:b/>
          <w:sz w:val="24"/>
          <w:szCs w:val="24"/>
        </w:rPr>
      </w:pPr>
      <w:r w:rsidRPr="00AA67AE">
        <w:rPr>
          <w:rFonts w:ascii="Times New Roman" w:hAnsi="Times New Roman" w:cs="Times New Roman"/>
          <w:b/>
          <w:sz w:val="24"/>
          <w:szCs w:val="24"/>
        </w:rPr>
        <w:t>Display features in data set:</w:t>
      </w:r>
    </w:p>
    <w:p w:rsidR="00AA67AE" w:rsidRPr="00AA67AE" w:rsidRDefault="00AA67AE" w:rsidP="00C02296">
      <w:pPr>
        <w:rPr>
          <w:rFonts w:ascii="Times New Roman" w:hAnsi="Times New Roman" w:cs="Times New Roman"/>
          <w:b/>
          <w:sz w:val="24"/>
          <w:szCs w:val="24"/>
        </w:rPr>
      </w:pPr>
    </w:p>
    <w:p w:rsidR="00C02296" w:rsidRDefault="00C02296" w:rsidP="00C02296">
      <w:r>
        <w:rPr>
          <w:noProof/>
        </w:rPr>
        <w:drawing>
          <wp:inline distT="0" distB="0" distL="0" distR="0">
            <wp:extent cx="5680075" cy="685800"/>
            <wp:effectExtent l="19050" t="0" r="0" b="0"/>
            <wp:docPr id="9" name="Picture 4" descr="C:\Users\Poojitha\Pictures\Screenshots\stock marke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ojitha\Pictures\Screenshots\stock market\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7AE" w:rsidRPr="00AA67AE" w:rsidRDefault="00AA67AE" w:rsidP="00C02296">
      <w:pPr>
        <w:rPr>
          <w:rFonts w:ascii="Times New Roman" w:hAnsi="Times New Roman" w:cs="Times New Roman"/>
          <w:b/>
          <w:sz w:val="24"/>
        </w:rPr>
      </w:pPr>
      <w:r w:rsidRPr="00AA67AE">
        <w:rPr>
          <w:rFonts w:ascii="Times New Roman" w:hAnsi="Times New Roman" w:cs="Times New Roman"/>
          <w:b/>
          <w:sz w:val="24"/>
        </w:rPr>
        <w:t>Reset index column so that we have integers to represent time for later analysis</w:t>
      </w:r>
      <w:r>
        <w:rPr>
          <w:rFonts w:ascii="Times New Roman" w:hAnsi="Times New Roman" w:cs="Times New Roman"/>
          <w:b/>
          <w:sz w:val="24"/>
        </w:rPr>
        <w:t>:</w:t>
      </w:r>
    </w:p>
    <w:p w:rsidR="00C02296" w:rsidRDefault="00C02296" w:rsidP="00C02296">
      <w:r>
        <w:rPr>
          <w:noProof/>
        </w:rPr>
        <w:drawing>
          <wp:inline distT="0" distB="0" distL="0" distR="0">
            <wp:extent cx="1834515" cy="1477010"/>
            <wp:effectExtent l="19050" t="0" r="0" b="0"/>
            <wp:docPr id="11" name="Picture 5" descr="C:\Users\Poojitha\Pictures\Screenshots\stock marke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ojitha\Pictures\Screenshots\stock market\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296" w:rsidRPr="00AA67AE" w:rsidRDefault="00AA67AE" w:rsidP="00C02296">
      <w:pPr>
        <w:rPr>
          <w:rFonts w:ascii="Times New Roman" w:hAnsi="Times New Roman" w:cs="Times New Roman"/>
          <w:b/>
          <w:sz w:val="24"/>
          <w:szCs w:val="24"/>
        </w:rPr>
      </w:pPr>
      <w:r w:rsidRPr="00AA67AE">
        <w:rPr>
          <w:rFonts w:ascii="Times New Roman" w:hAnsi="Times New Roman" w:cs="Times New Roman"/>
          <w:b/>
          <w:sz w:val="24"/>
          <w:szCs w:val="24"/>
        </w:rPr>
        <w:t>Check data types in columns:</w:t>
      </w:r>
    </w:p>
    <w:p w:rsidR="00C02296" w:rsidRDefault="00C02296" w:rsidP="00C02296">
      <w:r>
        <w:rPr>
          <w:noProof/>
        </w:rPr>
        <w:drawing>
          <wp:inline distT="0" distB="0" distL="0" distR="0">
            <wp:extent cx="3071495" cy="1471295"/>
            <wp:effectExtent l="19050" t="0" r="0" b="0"/>
            <wp:docPr id="12" name="Picture 6" descr="C:\Users\Poojitha\Pictures\Screenshots\stock market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oojitha\Pictures\Screenshots\stock market\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296" w:rsidRDefault="00C02296" w:rsidP="00C02296"/>
    <w:p w:rsidR="00AA67AE" w:rsidRPr="00AA67AE" w:rsidRDefault="00AA67AE" w:rsidP="00C02296">
      <w:pPr>
        <w:rPr>
          <w:rFonts w:ascii="Times New Roman" w:hAnsi="Times New Roman" w:cs="Times New Roman"/>
          <w:b/>
          <w:sz w:val="24"/>
          <w:szCs w:val="24"/>
        </w:rPr>
      </w:pPr>
      <w:r w:rsidRPr="00AA67AE">
        <w:rPr>
          <w:rFonts w:ascii="Times New Roman" w:hAnsi="Times New Roman" w:cs="Times New Roman"/>
          <w:b/>
          <w:sz w:val="24"/>
          <w:szCs w:val="24"/>
        </w:rPr>
        <w:t>Create subplots to plot graph and control axes:</w:t>
      </w:r>
    </w:p>
    <w:p w:rsidR="00C756FB" w:rsidRPr="00C756FB" w:rsidRDefault="00C02296" w:rsidP="00C756FB">
      <w:r>
        <w:rPr>
          <w:noProof/>
        </w:rPr>
        <w:drawing>
          <wp:inline distT="0" distB="0" distL="0" distR="0">
            <wp:extent cx="6853329" cy="1928446"/>
            <wp:effectExtent l="19050" t="0" r="4671" b="0"/>
            <wp:docPr id="14" name="Picture 7" descr="C:\Users\Poojitha\Pictures\Screenshots\stock market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ojitha\Pictures\Screenshots\stock market\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206" cy="193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6FB" w:rsidRPr="00C756FB" w:rsidRDefault="00C756FB" w:rsidP="00C756F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6FB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Regression: Using linear regression plot the data:</w:t>
      </w:r>
    </w:p>
    <w:p w:rsidR="00C756FB" w:rsidRPr="00C756FB" w:rsidRDefault="00C756FB" w:rsidP="00C756FB">
      <w:pPr>
        <w:shd w:val="clear" w:color="auto" w:fill="FFFFFF" w:themeFill="background1"/>
      </w:pPr>
    </w:p>
    <w:p w:rsidR="00C02296" w:rsidRDefault="00C02296" w:rsidP="00C02296">
      <w:r>
        <w:rPr>
          <w:noProof/>
        </w:rPr>
        <w:drawing>
          <wp:inline distT="0" distB="0" distL="0" distR="0">
            <wp:extent cx="5943600" cy="3653759"/>
            <wp:effectExtent l="19050" t="0" r="0" b="0"/>
            <wp:docPr id="15" name="Picture 8" descr="C:\Users\Poojitha\Pictures\Screenshots\stock market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oojitha\Pictures\Screenshots\stock market\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296" w:rsidRDefault="00C02296" w:rsidP="00C02296"/>
    <w:p w:rsidR="00C756FB" w:rsidRDefault="00C756FB" w:rsidP="00C02296"/>
    <w:p w:rsidR="00C756FB" w:rsidRDefault="00C756FB" w:rsidP="00C02296"/>
    <w:p w:rsidR="00C756FB" w:rsidRDefault="00C756FB" w:rsidP="00C02296"/>
    <w:p w:rsidR="00C756FB" w:rsidRDefault="00C756FB" w:rsidP="00C02296"/>
    <w:p w:rsidR="00C756FB" w:rsidRPr="00C756FB" w:rsidRDefault="00C756FB" w:rsidP="00C02296">
      <w:pPr>
        <w:rPr>
          <w:rFonts w:ascii="Times New Roman" w:hAnsi="Times New Roman" w:cs="Times New Roman"/>
          <w:b/>
          <w:sz w:val="24"/>
          <w:szCs w:val="24"/>
        </w:rPr>
      </w:pPr>
      <w:r w:rsidRPr="00C756FB">
        <w:rPr>
          <w:rFonts w:ascii="Times New Roman" w:hAnsi="Times New Roman" w:cs="Times New Roman"/>
          <w:b/>
          <w:sz w:val="24"/>
          <w:szCs w:val="24"/>
        </w:rPr>
        <w:t>Generate array with predicted values:</w:t>
      </w:r>
    </w:p>
    <w:p w:rsidR="00C02296" w:rsidRDefault="00C02296" w:rsidP="00C02296">
      <w:r>
        <w:rPr>
          <w:noProof/>
        </w:rPr>
        <w:drawing>
          <wp:inline distT="0" distB="0" distL="0" distR="0">
            <wp:extent cx="5943600" cy="915043"/>
            <wp:effectExtent l="19050" t="0" r="0" b="0"/>
            <wp:docPr id="18" name="Picture 10" descr="C:\Users\Poojitha\Pictures\Screenshots\stock market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oojitha\Pictures\Screenshots\stock market\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6FB" w:rsidRPr="00C756FB" w:rsidRDefault="00C756FB" w:rsidP="00C02296">
      <w:pPr>
        <w:rPr>
          <w:rFonts w:ascii="Times New Roman" w:hAnsi="Times New Roman" w:cs="Times New Roman"/>
          <w:b/>
          <w:sz w:val="24"/>
          <w:szCs w:val="24"/>
        </w:rPr>
      </w:pPr>
      <w:r w:rsidRPr="00C756FB">
        <w:rPr>
          <w:rFonts w:ascii="Times New Roman" w:hAnsi="Times New Roman" w:cs="Times New Roman"/>
          <w:b/>
          <w:sz w:val="24"/>
          <w:szCs w:val="24"/>
        </w:rPr>
        <w:t>Display the details:</w:t>
      </w:r>
    </w:p>
    <w:p w:rsidR="00C756FB" w:rsidRDefault="00C756FB" w:rsidP="00C02296"/>
    <w:p w:rsidR="00C02296" w:rsidRDefault="00C02296" w:rsidP="00C02296">
      <w:r>
        <w:rPr>
          <w:noProof/>
        </w:rPr>
        <w:drawing>
          <wp:inline distT="0" distB="0" distL="0" distR="0">
            <wp:extent cx="3323590" cy="1623695"/>
            <wp:effectExtent l="19050" t="0" r="0" b="0"/>
            <wp:docPr id="19" name="Picture 11" descr="C:\Users\Poojitha\Pictures\Screenshots\stock market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oojitha\Pictures\Screenshots\stock market\1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6FB" w:rsidRDefault="00C756FB" w:rsidP="00C02296"/>
    <w:p w:rsidR="00C756FB" w:rsidRPr="00C756FB" w:rsidRDefault="00C756FB" w:rsidP="00C02296">
      <w:pPr>
        <w:rPr>
          <w:rFonts w:ascii="Times New Roman" w:hAnsi="Times New Roman" w:cs="Times New Roman"/>
          <w:b/>
          <w:sz w:val="24"/>
          <w:szCs w:val="24"/>
        </w:rPr>
      </w:pPr>
      <w:r w:rsidRPr="00C756FB">
        <w:rPr>
          <w:rFonts w:ascii="Times New Roman" w:hAnsi="Times New Roman" w:cs="Times New Roman"/>
          <w:b/>
          <w:sz w:val="24"/>
          <w:szCs w:val="24"/>
        </w:rPr>
        <w:t xml:space="preserve">Comparison Predicted </w:t>
      </w:r>
      <w:proofErr w:type="spellStart"/>
      <w:r w:rsidRPr="00C756FB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C756FB">
        <w:rPr>
          <w:rFonts w:ascii="Times New Roman" w:hAnsi="Times New Roman" w:cs="Times New Roman"/>
          <w:b/>
          <w:sz w:val="24"/>
          <w:szCs w:val="24"/>
        </w:rPr>
        <w:t xml:space="preserve"> Actual Price in Sample data selection:</w:t>
      </w:r>
    </w:p>
    <w:p w:rsidR="00C02296" w:rsidRDefault="00C02296" w:rsidP="00C02296">
      <w:r>
        <w:rPr>
          <w:noProof/>
        </w:rPr>
        <w:drawing>
          <wp:inline distT="0" distB="0" distL="0" distR="0">
            <wp:extent cx="5099685" cy="3347085"/>
            <wp:effectExtent l="19050" t="0" r="5715" b="0"/>
            <wp:docPr id="20" name="Picture 12" descr="C:\Users\Poojitha\Pictures\Screenshots\stock market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oojitha\Pictures\Screenshots\stock market\1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6FB" w:rsidRDefault="00C756FB" w:rsidP="00C02296"/>
    <w:p w:rsidR="00C756FB" w:rsidRPr="00C756FB" w:rsidRDefault="00C756FB" w:rsidP="00C02296">
      <w:pPr>
        <w:rPr>
          <w:rFonts w:ascii="Times New Roman" w:hAnsi="Times New Roman" w:cs="Times New Roman"/>
          <w:b/>
          <w:sz w:val="24"/>
          <w:szCs w:val="24"/>
        </w:rPr>
      </w:pPr>
      <w:r w:rsidRPr="00C756FB">
        <w:rPr>
          <w:rFonts w:ascii="Times New Roman" w:hAnsi="Times New Roman" w:cs="Times New Roman"/>
          <w:b/>
          <w:sz w:val="24"/>
          <w:szCs w:val="24"/>
        </w:rPr>
        <w:t xml:space="preserve">Price </w:t>
      </w:r>
      <w:r w:rsidR="00854E5E" w:rsidRPr="00C756FB">
        <w:rPr>
          <w:rFonts w:ascii="Times New Roman" w:hAnsi="Times New Roman" w:cs="Times New Roman"/>
          <w:b/>
          <w:sz w:val="24"/>
          <w:szCs w:val="24"/>
        </w:rPr>
        <w:t>vs.</w:t>
      </w:r>
      <w:r w:rsidRPr="00C756FB">
        <w:rPr>
          <w:rFonts w:ascii="Times New Roman" w:hAnsi="Times New Roman" w:cs="Times New Roman"/>
          <w:b/>
          <w:sz w:val="24"/>
          <w:szCs w:val="24"/>
        </w:rPr>
        <w:t xml:space="preserve"> Time Future:</w:t>
      </w:r>
    </w:p>
    <w:p w:rsidR="004340EA" w:rsidRDefault="00F32FC8" w:rsidP="00C02296">
      <w:r>
        <w:rPr>
          <w:noProof/>
        </w:rPr>
        <w:drawing>
          <wp:inline distT="0" distB="0" distL="0" distR="0">
            <wp:extent cx="5943600" cy="3791607"/>
            <wp:effectExtent l="19050" t="0" r="0" b="0"/>
            <wp:docPr id="21" name="Picture 13" descr="C:\Users\Poojitha\Pictures\Screenshots\stock market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oojitha\Pictures\Screenshots\stock market\1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C8" w:rsidRPr="004340EA" w:rsidRDefault="004340EA" w:rsidP="00C02296">
      <w:pPr>
        <w:rPr>
          <w:rFonts w:ascii="Times New Roman" w:hAnsi="Times New Roman" w:cs="Times New Roman"/>
          <w:b/>
          <w:sz w:val="24"/>
          <w:szCs w:val="24"/>
        </w:rPr>
      </w:pPr>
      <w:r w:rsidRPr="004340EA">
        <w:rPr>
          <w:rFonts w:ascii="Times New Roman" w:hAnsi="Times New Roman" w:cs="Times New Roman"/>
          <w:b/>
          <w:sz w:val="24"/>
          <w:szCs w:val="24"/>
        </w:rPr>
        <w:t>Predicted Actual Price in future:</w:t>
      </w:r>
    </w:p>
    <w:p w:rsidR="00F32FC8" w:rsidRDefault="00F32FC8" w:rsidP="00C02296">
      <w:r>
        <w:rPr>
          <w:noProof/>
        </w:rPr>
        <w:drawing>
          <wp:inline distT="0" distB="0" distL="0" distR="0">
            <wp:extent cx="4401820" cy="2760980"/>
            <wp:effectExtent l="19050" t="0" r="0" b="0"/>
            <wp:docPr id="23" name="Picture 14" descr="C:\Users\Poojitha\Pictures\Screenshots\stock market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oojitha\Pictures\Screenshots\stock market\1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0EA" w:rsidRDefault="004340EA" w:rsidP="00C02296"/>
    <w:p w:rsidR="004340EA" w:rsidRDefault="004340EA" w:rsidP="00C02296"/>
    <w:p w:rsidR="004340EA" w:rsidRPr="004340EA" w:rsidRDefault="004340EA" w:rsidP="00C02296">
      <w:pPr>
        <w:rPr>
          <w:rFonts w:ascii="Times New Roman" w:hAnsi="Times New Roman" w:cs="Times New Roman"/>
          <w:b/>
          <w:sz w:val="24"/>
          <w:szCs w:val="24"/>
        </w:rPr>
      </w:pPr>
      <w:r w:rsidRPr="004340EA">
        <w:rPr>
          <w:rFonts w:ascii="Times New Roman" w:hAnsi="Times New Roman" w:cs="Times New Roman"/>
          <w:b/>
          <w:sz w:val="24"/>
          <w:szCs w:val="24"/>
        </w:rPr>
        <w:t>Residual Histogram &amp; Distribution:</w:t>
      </w:r>
    </w:p>
    <w:p w:rsidR="00F32FC8" w:rsidRDefault="00F32FC8" w:rsidP="00C02296"/>
    <w:p w:rsidR="00F32FC8" w:rsidRDefault="00F32FC8" w:rsidP="00C02296">
      <w:r>
        <w:rPr>
          <w:noProof/>
        </w:rPr>
        <w:drawing>
          <wp:inline distT="0" distB="0" distL="0" distR="0">
            <wp:extent cx="3933190" cy="2479675"/>
            <wp:effectExtent l="19050" t="0" r="0" b="0"/>
            <wp:docPr id="24" name="Picture 15" descr="C:\Users\Poojitha\Pictures\Screenshots\stock market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oojitha\Pictures\Screenshots\stock market\1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C8" w:rsidRPr="004340EA" w:rsidRDefault="004340EA" w:rsidP="00C02296">
      <w:pPr>
        <w:rPr>
          <w:rFonts w:ascii="Times New Roman" w:hAnsi="Times New Roman" w:cs="Times New Roman"/>
          <w:b/>
          <w:sz w:val="24"/>
          <w:szCs w:val="24"/>
        </w:rPr>
      </w:pPr>
      <w:r w:rsidRPr="004340EA">
        <w:rPr>
          <w:rFonts w:ascii="Times New Roman" w:hAnsi="Times New Roman" w:cs="Times New Roman"/>
          <w:b/>
          <w:sz w:val="24"/>
          <w:szCs w:val="24"/>
        </w:rPr>
        <w:t xml:space="preserve">Add new column for predictions to </w:t>
      </w:r>
      <w:proofErr w:type="spellStart"/>
      <w:proofErr w:type="gramStart"/>
      <w:r w:rsidRPr="004340EA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proofErr w:type="gramEnd"/>
      <w:r w:rsidRPr="004340EA">
        <w:rPr>
          <w:rFonts w:ascii="Times New Roman" w:hAnsi="Times New Roman" w:cs="Times New Roman"/>
          <w:b/>
          <w:sz w:val="24"/>
          <w:szCs w:val="24"/>
        </w:rPr>
        <w:t>:</w:t>
      </w:r>
    </w:p>
    <w:p w:rsidR="00F32FC8" w:rsidRDefault="00F32FC8" w:rsidP="00C02296">
      <w:r>
        <w:rPr>
          <w:noProof/>
        </w:rPr>
        <w:drawing>
          <wp:inline distT="0" distB="0" distL="0" distR="0">
            <wp:extent cx="2643505" cy="1699895"/>
            <wp:effectExtent l="19050" t="0" r="4445" b="0"/>
            <wp:docPr id="26" name="Picture 16" descr="C:\Users\Poojitha\Pictures\Screenshots\stock market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oojitha\Pictures\Screenshots\stock market\15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C8" w:rsidRPr="004340EA" w:rsidRDefault="004340EA" w:rsidP="00C02296">
      <w:pPr>
        <w:rPr>
          <w:rFonts w:ascii="Times New Roman" w:hAnsi="Times New Roman" w:cs="Times New Roman"/>
          <w:b/>
          <w:sz w:val="24"/>
          <w:szCs w:val="24"/>
        </w:rPr>
      </w:pPr>
      <w:r w:rsidRPr="004340E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The value of </w:t>
      </w:r>
      <w:r w:rsidRPr="004340EA">
        <w:rPr>
          <w:rStyle w:val="mjxassistivemathml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R2</w:t>
      </w:r>
      <w:r w:rsidRPr="004340E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shows that are model accounts for nearly 94% of the differences between the actual stock prices and the predicted prices:</w:t>
      </w:r>
    </w:p>
    <w:p w:rsidR="00F32FC8" w:rsidRDefault="00F32FC8" w:rsidP="00C02296">
      <w:r>
        <w:rPr>
          <w:noProof/>
        </w:rPr>
        <w:drawing>
          <wp:inline distT="0" distB="0" distL="0" distR="0">
            <wp:extent cx="5304790" cy="908685"/>
            <wp:effectExtent l="19050" t="0" r="0" b="0"/>
            <wp:docPr id="27" name="Picture 17" descr="C:\Users\Poojitha\Pictures\Screenshots\stock market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oojitha\Pictures\Screenshots\stock market\16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90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296" w:rsidRDefault="00C02296" w:rsidP="00C02296"/>
    <w:p w:rsidR="00C02296" w:rsidRPr="00C02296" w:rsidRDefault="00C02296" w:rsidP="00C02296"/>
    <w:sectPr w:rsidR="00C02296" w:rsidRPr="00C02296" w:rsidSect="0072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9C7374"/>
    <w:rsid w:val="001F50B2"/>
    <w:rsid w:val="004340EA"/>
    <w:rsid w:val="00440B92"/>
    <w:rsid w:val="004E11C7"/>
    <w:rsid w:val="007231AA"/>
    <w:rsid w:val="007435CD"/>
    <w:rsid w:val="00854E5E"/>
    <w:rsid w:val="009C7374"/>
    <w:rsid w:val="00A245E8"/>
    <w:rsid w:val="00AA67AE"/>
    <w:rsid w:val="00AD2290"/>
    <w:rsid w:val="00C02296"/>
    <w:rsid w:val="00C756FB"/>
    <w:rsid w:val="00CD1682"/>
    <w:rsid w:val="00D56DFC"/>
    <w:rsid w:val="00F1580B"/>
    <w:rsid w:val="00F32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3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6FB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DefaultParagraphFont"/>
    <w:rsid w:val="00C756FB"/>
  </w:style>
  <w:style w:type="character" w:customStyle="1" w:styleId="mi">
    <w:name w:val="mi"/>
    <w:basedOn w:val="DefaultParagraphFont"/>
    <w:rsid w:val="004340EA"/>
  </w:style>
  <w:style w:type="character" w:customStyle="1" w:styleId="mn">
    <w:name w:val="mn"/>
    <w:basedOn w:val="DefaultParagraphFont"/>
    <w:rsid w:val="004340EA"/>
  </w:style>
  <w:style w:type="character" w:customStyle="1" w:styleId="mjxassistivemathml">
    <w:name w:val="mjx_assistive_mathml"/>
    <w:basedOn w:val="DefaultParagraphFont"/>
    <w:rsid w:val="004340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7CDD8-A705-45F2-94A3-C38ED6880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Poojitha</cp:lastModifiedBy>
  <cp:revision>7</cp:revision>
  <dcterms:created xsi:type="dcterms:W3CDTF">2019-09-23T09:28:00Z</dcterms:created>
  <dcterms:modified xsi:type="dcterms:W3CDTF">2019-12-14T11:07:00Z</dcterms:modified>
</cp:coreProperties>
</file>