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8E" w:rsidRPr="000D708E" w:rsidRDefault="000D708E" w:rsidP="000D708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В Ленинский районный суд г. Краснодара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Судье Вдовиченко Геннадию Ивановичу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Истец: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Деревягин Игорь Владимирович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г. Краснодар, ул. Красная, 21</w:t>
      </w:r>
    </w:p>
    <w:p w:rsidR="000D708E" w:rsidRPr="000D708E" w:rsidRDefault="000D708E" w:rsidP="000D708E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D708E" w:rsidRPr="000D708E" w:rsidRDefault="000D708E" w:rsidP="000D70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ХОДАТАЙСТВО</w:t>
      </w:r>
      <w:r w:rsidRPr="000D708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  <w:t>о допросе свидетелей</w:t>
      </w:r>
    </w:p>
    <w:p w:rsidR="000D708E" w:rsidRP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В производстве Ленинского районного суда г. Краснодара находится гражданское дело №1 по иску Деревягина Игоря Владимировича к Чернецкой Авдотье Леонидовне о разделе совместно нажитого имущества.</w:t>
      </w:r>
    </w:p>
    <w:p w:rsidR="000D708E" w:rsidRP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0D708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Излагаются обстоятельства, которые, по мнению заявителя, могут иметь значение для правильного рассмотрения дела, и которые может подтвердить свидетель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/</w:t>
      </w:r>
    </w:p>
    <w:p w:rsidR="000D708E" w:rsidRP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 xml:space="preserve">C целью полного и всестороннего рассмотрения дела полагаю необходимым опросить в судебном заседании в качестве свидетелей следующих лиц: 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1. Карлеба Антонина Павловна, г. Краснодар, ул. Красная, 22.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2. Пхеасо Ася Азметовна, г. Краснодар, ул. Красная, 23.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3. Переверзев Михаил Иванович, г. Краснодар, ул. Красная, 24.</w:t>
      </w:r>
    </w:p>
    <w:p w:rsidR="000D708E" w:rsidRP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ст. 69 ГПК РФ,</w:t>
      </w:r>
    </w:p>
    <w:p w:rsidR="000D708E" w:rsidRP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ПРОШУ:</w:t>
      </w:r>
    </w:p>
    <w:p w:rsidR="000D708E" w:rsidRP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Опросить в судебном заседании в качестве свидетелей следующих лиц: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1. Карлеба Антонина Павловна, г. Краснодар, ул. Красная, 22.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2. Пхеасо Ася Азметовна, г. Краснодар, ул. Красная, 23.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  <w:t>3. Переверзев Михаил Иванович, г. Краснодар, ул. Красная, 24.</w:t>
      </w:r>
    </w:p>
    <w:p w:rsidR="000D708E" w:rsidRDefault="000D708E" w:rsidP="000D70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0D708E" w:rsidRDefault="000D708E" w:rsidP="000D708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0D708E" w:rsidRPr="000D708E" w:rsidRDefault="000D708E" w:rsidP="000D708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708E">
        <w:rPr>
          <w:rFonts w:ascii="Times New Roman" w:eastAsia="Times New Roman" w:hAnsi="Times New Roman"/>
          <w:sz w:val="24"/>
          <w:szCs w:val="24"/>
          <w:lang w:eastAsia="ru-RU"/>
        </w:rPr>
        <w:t>Подпись</w:t>
      </w:r>
    </w:p>
    <w:p w:rsidR="00C62ACA" w:rsidRDefault="00C62ACA"/>
    <w:p w:rsidR="00C62ACA" w:rsidRPr="00C62ACA" w:rsidRDefault="00C62ACA" w:rsidP="00C62ACA"/>
    <w:p w:rsidR="00C62ACA" w:rsidRPr="00C62ACA" w:rsidRDefault="00C62ACA" w:rsidP="00C62ACA"/>
    <w:p w:rsidR="00C62ACA" w:rsidRPr="00C62ACA" w:rsidRDefault="00C62ACA" w:rsidP="00C62ACA"/>
    <w:p w:rsidR="00C62ACA" w:rsidRPr="00C62ACA" w:rsidRDefault="00C62ACA" w:rsidP="00C62ACA"/>
    <w:p w:rsidR="0062205F" w:rsidRPr="00C62ACA" w:rsidRDefault="00C62ACA" w:rsidP="00C62ACA">
      <w:pPr>
        <w:tabs>
          <w:tab w:val="left" w:pos="6599"/>
        </w:tabs>
      </w:pPr>
      <w:r>
        <w:tab/>
      </w:r>
    </w:p>
    <w:sectPr w:rsidR="0062205F" w:rsidRPr="00C62ACA" w:rsidSect="0062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1D7" w:rsidRDefault="007C71D7">
      <w:r>
        <w:separator/>
      </w:r>
    </w:p>
  </w:endnote>
  <w:endnote w:type="continuationSeparator" w:id="0">
    <w:p w:rsidR="007C71D7" w:rsidRDefault="007C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1D7" w:rsidRDefault="007C71D7">
      <w:r>
        <w:separator/>
      </w:r>
    </w:p>
  </w:footnote>
  <w:footnote w:type="continuationSeparator" w:id="0">
    <w:p w:rsidR="007C71D7" w:rsidRDefault="007C7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8E"/>
    <w:rsid w:val="000D708E"/>
    <w:rsid w:val="0062205F"/>
    <w:rsid w:val="00714370"/>
    <w:rsid w:val="007C71D7"/>
    <w:rsid w:val="00C62ACA"/>
    <w:rsid w:val="00F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3DFB"/>
  <w15:chartTrackingRefBased/>
  <w15:docId w15:val="{2053F36E-F35E-449D-8263-BB51026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205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r">
    <w:name w:val="rr"/>
    <w:basedOn w:val="a"/>
    <w:rsid w:val="000D70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entr">
    <w:name w:val="centr"/>
    <w:basedOn w:val="a"/>
    <w:rsid w:val="000D70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D708E"/>
    <w:rPr>
      <w:b/>
      <w:bCs/>
    </w:rPr>
  </w:style>
  <w:style w:type="paragraph" w:styleId="a4">
    <w:name w:val="Normal (Web)"/>
    <w:basedOn w:val="a"/>
    <w:uiPriority w:val="99"/>
    <w:semiHidden/>
    <w:unhideWhenUsed/>
    <w:rsid w:val="000D70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708E"/>
    <w:rPr>
      <w:i/>
      <w:iCs/>
    </w:rPr>
  </w:style>
  <w:style w:type="paragraph" w:styleId="a6">
    <w:name w:val="header"/>
    <w:basedOn w:val="a"/>
    <w:rsid w:val="00714370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714370"/>
    <w:pPr>
      <w:tabs>
        <w:tab w:val="center" w:pos="4677"/>
        <w:tab w:val="right" w:pos="9355"/>
      </w:tabs>
    </w:pPr>
  </w:style>
  <w:style w:type="character" w:styleId="a9">
    <w:name w:val="Hyperlink"/>
    <w:rsid w:val="00714370"/>
    <w:rPr>
      <w:color w:val="000080"/>
      <w:u w:val="single"/>
      <w:lang/>
    </w:rPr>
  </w:style>
  <w:style w:type="character" w:customStyle="1" w:styleId="a8">
    <w:name w:val="Нижний колонтитул Знак"/>
    <w:basedOn w:val="a0"/>
    <w:link w:val="a7"/>
    <w:locked/>
    <w:rsid w:val="00714370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2016-08-08T15:52:00Z</dcterms:created>
  <dcterms:modified xsi:type="dcterms:W3CDTF">2016-08-08T15:52:00Z</dcterms:modified>
</cp:coreProperties>
</file>