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70" w:rsidRPr="009247A2" w:rsidRDefault="004C0988" w:rsidP="009247A2">
      <w:pPr>
        <w:ind w:left="4140"/>
        <w:rPr>
          <w:b/>
        </w:rPr>
      </w:pPr>
      <w:r w:rsidRPr="009247A2">
        <w:rPr>
          <w:b/>
        </w:rPr>
        <w:t xml:space="preserve">В </w:t>
      </w:r>
      <w:r>
        <w:rPr>
          <w:b/>
        </w:rPr>
        <w:t>_</w:t>
      </w:r>
      <w:r w:rsidR="009B674F">
        <w:rPr>
          <w:b/>
        </w:rPr>
        <w:t>_____</w:t>
      </w:r>
      <w:r w:rsidR="009247A2" w:rsidRPr="009247A2">
        <w:rPr>
          <w:b/>
        </w:rPr>
        <w:t xml:space="preserve">городской суд </w:t>
      </w:r>
      <w:r w:rsidR="009B674F">
        <w:rPr>
          <w:b/>
        </w:rPr>
        <w:t>_________</w:t>
      </w:r>
      <w:r w:rsidR="009247A2" w:rsidRPr="009247A2">
        <w:rPr>
          <w:b/>
        </w:rPr>
        <w:t>области</w:t>
      </w:r>
    </w:p>
    <w:p w:rsidR="00A81A70" w:rsidRDefault="00A81A70" w:rsidP="00A81A70">
      <w:pPr>
        <w:ind w:left="4500" w:hanging="360"/>
      </w:pPr>
    </w:p>
    <w:p w:rsidR="00530E4F" w:rsidRDefault="00A81A70" w:rsidP="00A81A70">
      <w:pPr>
        <w:ind w:left="4140"/>
      </w:pPr>
      <w:r>
        <w:t xml:space="preserve">Защитник </w:t>
      </w:r>
    </w:p>
    <w:p w:rsidR="00A81A70" w:rsidRDefault="00A81A70" w:rsidP="00A81A70">
      <w:pPr>
        <w:ind w:left="4140"/>
      </w:pPr>
      <w:r>
        <w:t xml:space="preserve">в интересах обвиняемого по </w:t>
      </w:r>
      <w:r w:rsidR="009247A2">
        <w:t xml:space="preserve">ч.1.ст.116, </w:t>
      </w:r>
      <w:r>
        <w:t>ч.</w:t>
      </w:r>
      <w:proofErr w:type="gramStart"/>
      <w:r>
        <w:t>1.ст.</w:t>
      </w:r>
      <w:proofErr w:type="gramEnd"/>
      <w:r>
        <w:t>132 УК РФ</w:t>
      </w:r>
      <w:r w:rsidR="0011594F">
        <w:t xml:space="preserve"> (уголовное дело № </w:t>
      </w:r>
      <w:r w:rsidR="009B674F">
        <w:t>__________</w:t>
      </w:r>
      <w:r w:rsidR="0011594F">
        <w:t>)</w:t>
      </w:r>
      <w:bookmarkStart w:id="0" w:name="_GoBack"/>
      <w:bookmarkEnd w:id="0"/>
    </w:p>
    <w:p w:rsidR="00A81A70" w:rsidRDefault="00A81A70" w:rsidP="00A81A70"/>
    <w:p w:rsidR="00A81A70" w:rsidRDefault="00A81A70" w:rsidP="00A81A70">
      <w:pPr>
        <w:jc w:val="center"/>
      </w:pPr>
      <w:r>
        <w:t>Хода</w:t>
      </w:r>
      <w:r w:rsidR="009247A2">
        <w:t>тайство об исключении доказательств</w:t>
      </w:r>
      <w:r>
        <w:t>.</w:t>
      </w:r>
    </w:p>
    <w:p w:rsidR="0064535D" w:rsidRDefault="0064535D" w:rsidP="00A81A70">
      <w:pPr>
        <w:jc w:val="center"/>
      </w:pPr>
    </w:p>
    <w:p w:rsidR="00B6169F" w:rsidRDefault="009B674F" w:rsidP="00A81A70">
      <w:pPr>
        <w:ind w:firstLine="360"/>
        <w:jc w:val="both"/>
      </w:pPr>
      <w:r>
        <w:t>___________________________</w:t>
      </w:r>
      <w:r w:rsidR="00A81A70">
        <w:t xml:space="preserve"> года рождения, обвиняется в совершении преступления по </w:t>
      </w:r>
      <w:r w:rsidR="0034484A">
        <w:t>ч.</w:t>
      </w:r>
      <w:proofErr w:type="gramStart"/>
      <w:r w:rsidR="0034484A">
        <w:t>1.ст.</w:t>
      </w:r>
      <w:proofErr w:type="gramEnd"/>
      <w:r w:rsidR="0034484A">
        <w:t xml:space="preserve">116 , </w:t>
      </w:r>
      <w:r w:rsidR="00A81A70">
        <w:t xml:space="preserve">ч.1.ст.132 УК РФ, т.е. в </w:t>
      </w:r>
      <w:r w:rsidR="0034484A">
        <w:t xml:space="preserve">побоях и </w:t>
      </w:r>
      <w:r w:rsidR="00A81A70">
        <w:t xml:space="preserve">насильственных действиях сексуального характера, т.е. мужеложство или иные действия сексуального характера с применением насилия или угрозой его применения к потерпевшему </w:t>
      </w:r>
      <w:r>
        <w:t>__________</w:t>
      </w:r>
    </w:p>
    <w:p w:rsidR="009B674F" w:rsidRDefault="007A5CDF" w:rsidP="00161808">
      <w:pPr>
        <w:ind w:firstLine="360"/>
        <w:jc w:val="both"/>
      </w:pPr>
      <w:r>
        <w:t xml:space="preserve">1. </w:t>
      </w:r>
      <w:r w:rsidR="00530E4F">
        <w:t>По материалам</w:t>
      </w:r>
      <w:r w:rsidR="0011594F">
        <w:t xml:space="preserve"> дела 17.01.2007г.</w:t>
      </w:r>
      <w:r w:rsidR="00A14F6D">
        <w:t xml:space="preserve"> и</w:t>
      </w:r>
      <w:r w:rsidR="00A33C93">
        <w:t xml:space="preserve"> 22.01.2007г</w:t>
      </w:r>
      <w:r w:rsidR="00A14F6D">
        <w:t xml:space="preserve">. </w:t>
      </w:r>
      <w:r w:rsidR="0011594F">
        <w:t xml:space="preserve">следователем </w:t>
      </w:r>
      <w:r w:rsidR="009B674F">
        <w:t>_______________</w:t>
      </w:r>
      <w:r w:rsidR="0011594F">
        <w:t xml:space="preserve"> совершены ряд следственных действий, а именно на основании постановления о получении образцов для сравнительного исследования у потерпевшего </w:t>
      </w:r>
      <w:r w:rsidR="007A077F">
        <w:t>__________</w:t>
      </w:r>
      <w:r w:rsidR="0011594F">
        <w:t xml:space="preserve">и обвиняемого </w:t>
      </w:r>
      <w:r w:rsidR="009B674F">
        <w:t>__________</w:t>
      </w:r>
      <w:r w:rsidR="001140DD">
        <w:t>были взяты образцы, о чем составлены соответствующие протоколы</w:t>
      </w:r>
      <w:r w:rsidR="00A33C93">
        <w:t xml:space="preserve">, а также </w:t>
      </w:r>
      <w:r w:rsidR="001140DD">
        <w:t xml:space="preserve">проведено изъятие носильных вещей </w:t>
      </w:r>
      <w:r w:rsidR="009B674F">
        <w:t>__________</w:t>
      </w:r>
      <w:r w:rsidR="001140DD">
        <w:t>– плавок и джинсов, о чем составлен акт изъятия</w:t>
      </w:r>
      <w:r w:rsidR="00A33C93">
        <w:t xml:space="preserve"> от </w:t>
      </w:r>
      <w:r w:rsidR="009B674F">
        <w:t>__________</w:t>
      </w:r>
    </w:p>
    <w:p w:rsidR="00161808" w:rsidRDefault="002D78A0" w:rsidP="00161808">
      <w:pPr>
        <w:ind w:firstLine="360"/>
        <w:jc w:val="both"/>
      </w:pPr>
      <w:r>
        <w:t xml:space="preserve">Уголовное дело возбуждено </w:t>
      </w:r>
      <w:r w:rsidR="009B674F">
        <w:t>__________</w:t>
      </w:r>
      <w:r>
        <w:t xml:space="preserve">, т.е спустя 3 месяца после проведения в отношении </w:t>
      </w:r>
      <w:r w:rsidR="009B674F">
        <w:t>__________</w:t>
      </w:r>
      <w:r>
        <w:t xml:space="preserve">и </w:t>
      </w:r>
      <w:r w:rsidR="009B674F">
        <w:t>__________</w:t>
      </w:r>
      <w:r w:rsidR="00161808">
        <w:t xml:space="preserve">следственных действий по получению образцов для сравнительного исследования и </w:t>
      </w:r>
      <w:r w:rsidR="00A33C93">
        <w:t xml:space="preserve">изъятия </w:t>
      </w:r>
      <w:r w:rsidR="00161808">
        <w:t>предметов.</w:t>
      </w:r>
    </w:p>
    <w:p w:rsidR="0011594F" w:rsidRDefault="00161808" w:rsidP="00161808">
      <w:pPr>
        <w:ind w:firstLine="360"/>
        <w:jc w:val="both"/>
        <w:rPr>
          <w:color w:val="000000"/>
        </w:rPr>
      </w:pPr>
      <w:r w:rsidRPr="00161808">
        <w:t xml:space="preserve">В </w:t>
      </w:r>
      <w:r w:rsidR="001E4A80">
        <w:t xml:space="preserve">соответствии </w:t>
      </w:r>
      <w:r w:rsidRPr="00161808">
        <w:t>ч</w:t>
      </w:r>
      <w:r w:rsidR="0011594F" w:rsidRPr="00161808">
        <w:t xml:space="preserve">.4.ст. 146 УПК РФ </w:t>
      </w:r>
      <w:r w:rsidRPr="00161808">
        <w:rPr>
          <w:color w:val="000000"/>
        </w:rPr>
        <w:t>прямо указывается на то, что только осмотр места происшествия, освидетельствование, назначение судебной экспертизы могут быть произведены до возбуждения уголовного дела.</w:t>
      </w:r>
      <w:r>
        <w:rPr>
          <w:color w:val="000000"/>
        </w:rPr>
        <w:t xml:space="preserve"> </w:t>
      </w:r>
    </w:p>
    <w:p w:rsidR="00161808" w:rsidRDefault="00161808" w:rsidP="00161808">
      <w:pPr>
        <w:ind w:firstLine="360"/>
        <w:jc w:val="both"/>
        <w:rPr>
          <w:color w:val="000000"/>
        </w:rPr>
      </w:pPr>
      <w:r>
        <w:rPr>
          <w:color w:val="000000"/>
        </w:rPr>
        <w:t>Следственные действия по получении образцов для сравнительного исследования проводятся в соответствии ст.202 УК РФ в отношении подозреваемого, обвиняемого, потерпевшего по возбужденному уголовному делу.</w:t>
      </w:r>
    </w:p>
    <w:p w:rsidR="00904047" w:rsidRDefault="00047EB3" w:rsidP="00E925B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Между тем, 17.01.2007г. </w:t>
      </w:r>
      <w:r w:rsidR="009B674F">
        <w:t>__________</w:t>
      </w:r>
      <w:r w:rsidR="00A33C93">
        <w:rPr>
          <w:color w:val="000000"/>
        </w:rPr>
        <w:t>в порядке ст.ст.91,92 УПК Р</w:t>
      </w:r>
      <w:r>
        <w:rPr>
          <w:color w:val="000000"/>
        </w:rPr>
        <w:t>Ф не задерживался, мера пресечения к нему не применялась, постановления о возбуждении уголовного дела</w:t>
      </w:r>
      <w:r w:rsidR="00A33C93">
        <w:rPr>
          <w:color w:val="000000"/>
        </w:rPr>
        <w:t xml:space="preserve"> в отношении него </w:t>
      </w:r>
      <w:r>
        <w:rPr>
          <w:color w:val="000000"/>
        </w:rPr>
        <w:t xml:space="preserve">не имелось. </w:t>
      </w:r>
    </w:p>
    <w:p w:rsidR="00E925B3" w:rsidRDefault="00047EB3" w:rsidP="00E925B3">
      <w:pPr>
        <w:ind w:firstLine="360"/>
        <w:jc w:val="both"/>
        <w:rPr>
          <w:color w:val="000000"/>
        </w:rPr>
      </w:pPr>
      <w:proofErr w:type="gramStart"/>
      <w:r>
        <w:rPr>
          <w:color w:val="000000"/>
        </w:rPr>
        <w:t>Напротив</w:t>
      </w:r>
      <w:proofErr w:type="gramEnd"/>
      <w:r>
        <w:rPr>
          <w:color w:val="000000"/>
        </w:rPr>
        <w:t xml:space="preserve"> 27.01.2007г. вынесено постановление об отказ</w:t>
      </w:r>
      <w:r w:rsidR="00A33C93">
        <w:rPr>
          <w:color w:val="000000"/>
        </w:rPr>
        <w:t>е в возбуждении уголовного дела.</w:t>
      </w:r>
      <w:r w:rsidR="00E925B3" w:rsidRPr="00E925B3">
        <w:rPr>
          <w:color w:val="000000"/>
        </w:rPr>
        <w:t xml:space="preserve"> </w:t>
      </w:r>
    </w:p>
    <w:p w:rsidR="00E925B3" w:rsidRDefault="00E925B3" w:rsidP="00E925B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Кроме того, при получении образцов для сравнительного исследования у </w:t>
      </w:r>
      <w:r w:rsidR="009B674F">
        <w:t>__________</w:t>
      </w:r>
      <w:r>
        <w:rPr>
          <w:color w:val="000000"/>
        </w:rPr>
        <w:t xml:space="preserve">ему не разъяснены положения ст. 51 Конституции РФ, которой установлено, </w:t>
      </w:r>
      <w:r w:rsidR="004C0988">
        <w:rPr>
          <w:color w:val="000000"/>
        </w:rPr>
        <w:t xml:space="preserve">что </w:t>
      </w:r>
      <w:r w:rsidR="004C0988">
        <w:rPr>
          <w:rFonts w:ascii="Arial" w:hAnsi="Arial" w:cs="Arial"/>
          <w:color w:val="000000"/>
          <w:sz w:val="28"/>
          <w:szCs w:val="28"/>
        </w:rPr>
        <w:t>никто</w:t>
      </w:r>
      <w:r w:rsidRPr="00E229B0">
        <w:rPr>
          <w:color w:val="000000"/>
        </w:rPr>
        <w:t xml:space="preserve"> не обязан свидетельствовать против себя самого, своего супруга и близких родственников…..</w:t>
      </w:r>
    </w:p>
    <w:p w:rsidR="00047EB3" w:rsidRDefault="00E925B3" w:rsidP="00161808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Таким образом, статусом подозреваемого на 17.01.2007г., на 22.01.2007г. </w:t>
      </w:r>
      <w:r w:rsidR="009B674F">
        <w:t>__________</w:t>
      </w:r>
      <w:r>
        <w:rPr>
          <w:color w:val="000000"/>
        </w:rPr>
        <w:t>не обладал.</w:t>
      </w:r>
    </w:p>
    <w:p w:rsidR="00047EB3" w:rsidRDefault="00E92181" w:rsidP="00047EB3">
      <w:pPr>
        <w:ind w:firstLine="360"/>
        <w:jc w:val="both"/>
        <w:rPr>
          <w:color w:val="000000"/>
        </w:rPr>
      </w:pPr>
      <w:r>
        <w:rPr>
          <w:color w:val="000000"/>
        </w:rPr>
        <w:t>Доказательства,</w:t>
      </w:r>
      <w:r w:rsidR="00047EB3">
        <w:rPr>
          <w:color w:val="000000"/>
        </w:rPr>
        <w:t xml:space="preserve"> полученные </w:t>
      </w:r>
      <w:r w:rsidR="009B674F">
        <w:t>__________</w:t>
      </w:r>
      <w:r w:rsidR="00047EB3">
        <w:rPr>
          <w:color w:val="000000"/>
        </w:rPr>
        <w:t>– образцы</w:t>
      </w:r>
      <w:r>
        <w:rPr>
          <w:color w:val="000000"/>
        </w:rPr>
        <w:t>,</w:t>
      </w:r>
      <w:r w:rsidR="00047EB3">
        <w:rPr>
          <w:color w:val="000000"/>
        </w:rPr>
        <w:t xml:space="preserve"> взятые для сравнительного исследования у </w:t>
      </w:r>
      <w:r w:rsidR="009B674F">
        <w:t>__________</w:t>
      </w:r>
      <w:r w:rsidR="00047EB3">
        <w:rPr>
          <w:color w:val="000000"/>
        </w:rPr>
        <w:t xml:space="preserve">и </w:t>
      </w:r>
      <w:r w:rsidR="009B674F">
        <w:t>_________</w:t>
      </w:r>
      <w:r w:rsidR="004C0988">
        <w:t>_</w:t>
      </w:r>
      <w:r w:rsidR="004C0988">
        <w:rPr>
          <w:color w:val="000000"/>
        </w:rPr>
        <w:t>, получены</w:t>
      </w:r>
      <w:r w:rsidR="00047EB3">
        <w:rPr>
          <w:color w:val="000000"/>
        </w:rPr>
        <w:t xml:space="preserve"> с нарушением</w:t>
      </w:r>
      <w:r w:rsidR="00E925B3">
        <w:rPr>
          <w:color w:val="000000"/>
        </w:rPr>
        <w:t xml:space="preserve"> ст.51 Конституции РФ, правил собирания доказательств, установленных ст.86 УПК РФ</w:t>
      </w:r>
      <w:r>
        <w:rPr>
          <w:color w:val="000000"/>
        </w:rPr>
        <w:t xml:space="preserve">, и правил производства следственных действий по взятию образцов для сравнительного исследования </w:t>
      </w:r>
      <w:r w:rsidR="00904047">
        <w:rPr>
          <w:color w:val="000000"/>
        </w:rPr>
        <w:t>- ст.202 УПК РФ.</w:t>
      </w:r>
      <w:r>
        <w:rPr>
          <w:color w:val="000000"/>
        </w:rPr>
        <w:t xml:space="preserve"> </w:t>
      </w:r>
    </w:p>
    <w:p w:rsidR="00CF47F6" w:rsidRDefault="0092725E" w:rsidP="00CF47F6">
      <w:pPr>
        <w:ind w:firstLine="360"/>
        <w:jc w:val="both"/>
        <w:rPr>
          <w:color w:val="000000"/>
        </w:rPr>
      </w:pPr>
      <w:r w:rsidRPr="0092725E">
        <w:rPr>
          <w:color w:val="000000"/>
        </w:rPr>
        <w:t xml:space="preserve">Как указывалось выше </w:t>
      </w:r>
      <w:r w:rsidR="009B674F">
        <w:t>__________</w:t>
      </w:r>
      <w:r>
        <w:rPr>
          <w:color w:val="000000"/>
        </w:rPr>
        <w:t xml:space="preserve">у </w:t>
      </w:r>
      <w:r w:rsidR="009B674F">
        <w:t>__________</w:t>
      </w:r>
      <w:r>
        <w:rPr>
          <w:color w:val="000000"/>
        </w:rPr>
        <w:t xml:space="preserve">изъяты предметы плавки и джинсы, между тем материалы уголовного дела не содержат постановления о производстве выемки или обыска, имеется акт изъятия предметов. </w:t>
      </w:r>
    </w:p>
    <w:p w:rsidR="00CF47F6" w:rsidRPr="00CF47F6" w:rsidRDefault="00CF47F6" w:rsidP="00CF47F6">
      <w:pPr>
        <w:ind w:firstLine="360"/>
        <w:jc w:val="both"/>
        <w:rPr>
          <w:color w:val="000000"/>
        </w:rPr>
      </w:pPr>
      <w:r w:rsidRPr="00CF47F6">
        <w:rPr>
          <w:color w:val="000000"/>
        </w:rPr>
        <w:t>Ст. 86 УПК РФ установлены правила собирания доказательств «Собирание доказательств осуществляется в ходе уголовного судопроизводства дознавателем, следователем, прокурором и судом путем производства следственных и иных процессуальных действий, преду</w:t>
      </w:r>
      <w:r w:rsidR="00E92181">
        <w:rPr>
          <w:color w:val="000000"/>
        </w:rPr>
        <w:t>смотренных настоящим Кодексом.»</w:t>
      </w:r>
      <w:r w:rsidR="00904047">
        <w:rPr>
          <w:color w:val="000000"/>
        </w:rPr>
        <w:t>.</w:t>
      </w:r>
    </w:p>
    <w:p w:rsidR="00CF47F6" w:rsidRDefault="00CF47F6" w:rsidP="00CF47F6">
      <w:pPr>
        <w:ind w:firstLine="360"/>
        <w:jc w:val="both"/>
        <w:rPr>
          <w:color w:val="000000"/>
        </w:rPr>
      </w:pPr>
      <w:r w:rsidRPr="00CF47F6">
        <w:rPr>
          <w:color w:val="000000"/>
        </w:rPr>
        <w:t xml:space="preserve">Закон не содержит такого </w:t>
      </w:r>
      <w:r>
        <w:rPr>
          <w:color w:val="000000"/>
        </w:rPr>
        <w:t xml:space="preserve">самостоятельного </w:t>
      </w:r>
      <w:r w:rsidRPr="00CF47F6">
        <w:rPr>
          <w:color w:val="000000"/>
        </w:rPr>
        <w:t xml:space="preserve">процессуального действия как </w:t>
      </w:r>
      <w:r>
        <w:rPr>
          <w:color w:val="000000"/>
        </w:rPr>
        <w:t>и</w:t>
      </w:r>
      <w:r w:rsidRPr="00CF47F6">
        <w:rPr>
          <w:color w:val="000000"/>
        </w:rPr>
        <w:t>зъ</w:t>
      </w:r>
      <w:r>
        <w:rPr>
          <w:color w:val="000000"/>
        </w:rPr>
        <w:t>я</w:t>
      </w:r>
      <w:r w:rsidRPr="00CF47F6">
        <w:rPr>
          <w:color w:val="000000"/>
        </w:rPr>
        <w:t>тие</w:t>
      </w:r>
      <w:r>
        <w:rPr>
          <w:color w:val="000000"/>
        </w:rPr>
        <w:t>.</w:t>
      </w:r>
    </w:p>
    <w:p w:rsidR="00E229B0" w:rsidRDefault="00CF47F6" w:rsidP="00E229B0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>Изъятие предметов в соответствии ст.ст.176.182.183.184 УПК РФ производится в ходе осмотра места происшествия, обыска, выемки, личного обыска.</w:t>
      </w:r>
      <w:r w:rsidR="00E229B0">
        <w:rPr>
          <w:color w:val="000000"/>
        </w:rPr>
        <w:t xml:space="preserve"> Подобных следственных действий в отношении </w:t>
      </w:r>
      <w:r w:rsidR="009B674F">
        <w:t>__________</w:t>
      </w:r>
      <w:r w:rsidR="00E229B0">
        <w:rPr>
          <w:color w:val="000000"/>
        </w:rPr>
        <w:t xml:space="preserve">не проводились. </w:t>
      </w:r>
    </w:p>
    <w:p w:rsidR="00CF47F6" w:rsidRDefault="00E229B0" w:rsidP="00CF47F6">
      <w:pPr>
        <w:ind w:firstLine="360"/>
        <w:jc w:val="both"/>
        <w:rPr>
          <w:color w:val="000000"/>
        </w:rPr>
      </w:pPr>
      <w:r>
        <w:rPr>
          <w:color w:val="000000"/>
        </w:rPr>
        <w:t>До возбуждения уголовного дела возможно изъятие предметов только в ходе осмотра места происшествия (ст.176 УПК РФ)</w:t>
      </w:r>
      <w:r w:rsidR="00904047">
        <w:rPr>
          <w:color w:val="000000"/>
        </w:rPr>
        <w:t>,</w:t>
      </w:r>
      <w:r w:rsidR="00A14F6D">
        <w:rPr>
          <w:color w:val="000000"/>
        </w:rPr>
        <w:t xml:space="preserve"> и</w:t>
      </w:r>
      <w:r>
        <w:rPr>
          <w:color w:val="000000"/>
        </w:rPr>
        <w:t>ных исключений Законом не установлено.</w:t>
      </w:r>
    </w:p>
    <w:p w:rsidR="00CF47F6" w:rsidRDefault="00902B65" w:rsidP="00CF47F6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ходе осмотра места происшествия, </w:t>
      </w:r>
      <w:r w:rsidR="009B674F">
        <w:t>__________</w:t>
      </w:r>
      <w:r>
        <w:rPr>
          <w:color w:val="000000"/>
        </w:rPr>
        <w:t xml:space="preserve">вещи </w:t>
      </w:r>
      <w:r w:rsidR="009B674F">
        <w:t>__________</w:t>
      </w:r>
      <w:r>
        <w:rPr>
          <w:color w:val="000000"/>
        </w:rPr>
        <w:t>не изымались.</w:t>
      </w:r>
    </w:p>
    <w:p w:rsidR="00CF47F6" w:rsidRDefault="00902B65" w:rsidP="006B47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Таким образом, вещественные доказательства джинсы и плавки изъятые у </w:t>
      </w:r>
      <w:r w:rsidR="009B674F">
        <w:t>__________</w:t>
      </w:r>
      <w:r>
        <w:rPr>
          <w:color w:val="000000"/>
        </w:rPr>
        <w:t xml:space="preserve">получены с нарушением </w:t>
      </w:r>
      <w:r w:rsidR="00E229B0">
        <w:rPr>
          <w:color w:val="000000"/>
        </w:rPr>
        <w:t xml:space="preserve">закона </w:t>
      </w:r>
      <w:r>
        <w:rPr>
          <w:color w:val="000000"/>
        </w:rPr>
        <w:t>и являются недопустимыми доказательствами.</w:t>
      </w:r>
    </w:p>
    <w:p w:rsidR="006B472A" w:rsidRDefault="006B472A" w:rsidP="006B47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2.На основании постановления от </w:t>
      </w:r>
      <w:r w:rsidR="009B674F">
        <w:t>__________</w:t>
      </w:r>
      <w:r>
        <w:rPr>
          <w:color w:val="000000"/>
        </w:rPr>
        <w:t xml:space="preserve">проведена биологическая судебная экспертиза </w:t>
      </w:r>
      <w:r w:rsidR="009B674F">
        <w:t>__________</w:t>
      </w:r>
    </w:p>
    <w:p w:rsidR="004D0C71" w:rsidRDefault="006B472A" w:rsidP="004D0C71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Объектами исследования при проведении вышеуказанной экспертизы явились вещественные доказательства, полученные органами предварительного следствия до возбуждения уголовного дела. </w:t>
      </w:r>
    </w:p>
    <w:p w:rsidR="006B472A" w:rsidRDefault="006B472A" w:rsidP="004D0C71">
      <w:pPr>
        <w:ind w:firstLine="360"/>
        <w:jc w:val="both"/>
        <w:rPr>
          <w:color w:val="000000"/>
          <w:sz w:val="22"/>
          <w:szCs w:val="22"/>
        </w:rPr>
      </w:pPr>
      <w:r w:rsidRPr="004D0C71">
        <w:rPr>
          <w:color w:val="000000"/>
          <w:sz w:val="22"/>
          <w:szCs w:val="22"/>
        </w:rPr>
        <w:t>При этом</w:t>
      </w:r>
      <w:r w:rsidR="004D0C71" w:rsidRPr="004D0C71">
        <w:rPr>
          <w:color w:val="000000"/>
          <w:sz w:val="22"/>
          <w:szCs w:val="22"/>
        </w:rPr>
        <w:t xml:space="preserve"> в соответствии ч.4. ст.202 УПК РФ </w:t>
      </w:r>
      <w:r w:rsidRPr="004D0C71">
        <w:rPr>
          <w:color w:val="000000"/>
          <w:sz w:val="22"/>
          <w:szCs w:val="22"/>
        </w:rPr>
        <w:t xml:space="preserve">  </w:t>
      </w:r>
      <w:r w:rsidR="004D0C71" w:rsidRPr="004D0C71">
        <w:rPr>
          <w:color w:val="000000"/>
          <w:sz w:val="22"/>
          <w:szCs w:val="22"/>
        </w:rPr>
        <w:t xml:space="preserve">Если получение образцов для сравнительного исследования является частью судебной экспертизы, то оно производится экспертом. </w:t>
      </w:r>
    </w:p>
    <w:p w:rsidR="004D0C71" w:rsidRDefault="004D0C71" w:rsidP="004D0C71">
      <w:pPr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Эксперт при взятии образцов для сравнительного исследования у </w:t>
      </w:r>
      <w:r w:rsidR="009B674F">
        <w:t>__________</w:t>
      </w:r>
      <w:r>
        <w:rPr>
          <w:color w:val="000000"/>
          <w:sz w:val="22"/>
          <w:szCs w:val="22"/>
        </w:rPr>
        <w:t xml:space="preserve">и </w:t>
      </w:r>
      <w:r w:rsidR="009B674F">
        <w:t>__________</w:t>
      </w:r>
      <w:r>
        <w:rPr>
          <w:color w:val="000000"/>
          <w:sz w:val="22"/>
          <w:szCs w:val="22"/>
        </w:rPr>
        <w:t>участия не принимал.</w:t>
      </w:r>
    </w:p>
    <w:p w:rsidR="009C1AC2" w:rsidRDefault="004D0C71" w:rsidP="009C1AC2">
      <w:pPr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Кроме того, экспертиза </w:t>
      </w:r>
      <w:r w:rsidR="009B674F">
        <w:t>__________</w:t>
      </w:r>
      <w:r>
        <w:rPr>
          <w:color w:val="000000"/>
          <w:sz w:val="22"/>
          <w:szCs w:val="22"/>
        </w:rPr>
        <w:t xml:space="preserve">содержит указание на время проведения экспертизы начало – </w:t>
      </w:r>
      <w:r w:rsidR="009B674F">
        <w:t>__________</w:t>
      </w:r>
      <w:r>
        <w:rPr>
          <w:color w:val="000000"/>
          <w:sz w:val="22"/>
          <w:szCs w:val="22"/>
        </w:rPr>
        <w:t xml:space="preserve">, окончание </w:t>
      </w:r>
      <w:r w:rsidR="009B674F">
        <w:t>__________</w:t>
      </w:r>
      <w:r>
        <w:rPr>
          <w:color w:val="000000"/>
          <w:sz w:val="22"/>
          <w:szCs w:val="22"/>
        </w:rPr>
        <w:t>.</w:t>
      </w:r>
      <w:r w:rsidR="009C1AC2">
        <w:rPr>
          <w:color w:val="000000"/>
          <w:sz w:val="22"/>
          <w:szCs w:val="22"/>
        </w:rPr>
        <w:t xml:space="preserve"> Исследование проводилось с </w:t>
      </w:r>
      <w:r w:rsidR="009B674F">
        <w:t>__________</w:t>
      </w:r>
      <w:r w:rsidR="009C1AC2">
        <w:rPr>
          <w:color w:val="000000"/>
          <w:sz w:val="22"/>
          <w:szCs w:val="22"/>
        </w:rPr>
        <w:t xml:space="preserve">по </w:t>
      </w:r>
      <w:r w:rsidR="009B674F">
        <w:t>__________</w:t>
      </w:r>
      <w:r w:rsidR="009C1AC2">
        <w:rPr>
          <w:color w:val="000000"/>
          <w:sz w:val="22"/>
          <w:szCs w:val="22"/>
        </w:rPr>
        <w:t xml:space="preserve">., т.е в период до возбуждения уголовного дела, т.е до </w:t>
      </w:r>
      <w:r w:rsidR="009B674F">
        <w:t>__________</w:t>
      </w:r>
      <w:r w:rsidR="009C1AC2">
        <w:rPr>
          <w:color w:val="000000"/>
          <w:sz w:val="22"/>
          <w:szCs w:val="22"/>
        </w:rPr>
        <w:t xml:space="preserve">. </w:t>
      </w:r>
    </w:p>
    <w:p w:rsidR="009C1AC2" w:rsidRDefault="009C1AC2" w:rsidP="009C1AC2">
      <w:pPr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Исследование вещественных доказательств по возбужденному уголовному делу не проводилось о чем свидетельствует таблица постановки опытов (лист 8 СМЭ </w:t>
      </w:r>
      <w:r w:rsidR="009B674F">
        <w:t>__________</w:t>
      </w:r>
      <w:r>
        <w:rPr>
          <w:color w:val="000000"/>
          <w:sz w:val="22"/>
          <w:szCs w:val="22"/>
        </w:rPr>
        <w:t xml:space="preserve">), которая содержит указание на дату проведения опытов – </w:t>
      </w:r>
      <w:r w:rsidR="009B674F">
        <w:t>__________</w:t>
      </w:r>
      <w:r>
        <w:rPr>
          <w:color w:val="000000"/>
          <w:sz w:val="22"/>
          <w:szCs w:val="22"/>
        </w:rPr>
        <w:t>. и номер экспертизы - № 47/55.</w:t>
      </w:r>
    </w:p>
    <w:p w:rsidR="00A34D77" w:rsidRDefault="009C1AC2" w:rsidP="00A34D77">
      <w:pPr>
        <w:ind w:firstLine="360"/>
        <w:jc w:val="both"/>
        <w:rPr>
          <w:color w:val="000000"/>
        </w:rPr>
      </w:pPr>
      <w:r>
        <w:rPr>
          <w:color w:val="000000"/>
          <w:sz w:val="22"/>
          <w:szCs w:val="22"/>
        </w:rPr>
        <w:t>Таким образом, фактически в рамках досудебного производства по делу экспертиза не проводилась.</w:t>
      </w:r>
      <w:r w:rsidR="00A34D77">
        <w:rPr>
          <w:color w:val="000000"/>
          <w:sz w:val="22"/>
          <w:szCs w:val="22"/>
        </w:rPr>
        <w:t xml:space="preserve"> </w:t>
      </w:r>
    </w:p>
    <w:p w:rsidR="009C1AC2" w:rsidRPr="004D0C71" w:rsidRDefault="001E4A80" w:rsidP="009C1AC2">
      <w:pPr>
        <w:ind w:firstLine="360"/>
        <w:jc w:val="both"/>
        <w:rPr>
          <w:color w:val="000000"/>
          <w:sz w:val="22"/>
          <w:szCs w:val="22"/>
        </w:rPr>
      </w:pPr>
      <w:r w:rsidRPr="00161808">
        <w:t xml:space="preserve">В </w:t>
      </w:r>
      <w:r>
        <w:t xml:space="preserve">соответствии </w:t>
      </w:r>
      <w:r w:rsidRPr="00161808">
        <w:t xml:space="preserve">ч.4.ст. 146 УПК РФ </w:t>
      </w:r>
      <w:r w:rsidRPr="00161808">
        <w:rPr>
          <w:color w:val="000000"/>
        </w:rPr>
        <w:t>осмотр места происшествия, освидетельствование, назначение судебной экспертизы могут быть произведены до возбуждения уголовного дела</w:t>
      </w:r>
      <w:r w:rsidR="00011ECA">
        <w:rPr>
          <w:color w:val="000000"/>
        </w:rPr>
        <w:t>, но не само проведение экспертизы.</w:t>
      </w:r>
      <w:r>
        <w:rPr>
          <w:color w:val="000000"/>
        </w:rPr>
        <w:t xml:space="preserve"> </w:t>
      </w:r>
    </w:p>
    <w:p w:rsidR="00E229B0" w:rsidRDefault="00902B65" w:rsidP="00E229B0">
      <w:pPr>
        <w:ind w:firstLine="360"/>
        <w:jc w:val="both"/>
        <w:rPr>
          <w:color w:val="000000"/>
        </w:rPr>
      </w:pPr>
      <w:r>
        <w:rPr>
          <w:color w:val="000000"/>
        </w:rPr>
        <w:t>На основании изложенного и руководствуясь</w:t>
      </w:r>
      <w:r w:rsidR="00E229B0">
        <w:rPr>
          <w:color w:val="000000"/>
        </w:rPr>
        <w:t xml:space="preserve"> ст.ст. 75. УПК РФ</w:t>
      </w:r>
    </w:p>
    <w:p w:rsidR="00751D0A" w:rsidRDefault="00751D0A" w:rsidP="00E229B0">
      <w:pPr>
        <w:ind w:firstLine="360"/>
        <w:jc w:val="center"/>
      </w:pPr>
      <w:r>
        <w:t>Прошу:</w:t>
      </w:r>
    </w:p>
    <w:p w:rsidR="00530E4F" w:rsidRDefault="00E92181" w:rsidP="00E229B0">
      <w:pPr>
        <w:ind w:firstLine="360"/>
      </w:pPr>
      <w:r>
        <w:t>1</w:t>
      </w:r>
      <w:r w:rsidR="00E229B0">
        <w:t>.</w:t>
      </w:r>
      <w:r w:rsidR="00530E4F">
        <w:t>Признать недопустимыми и исключить из перечня доказательств:</w:t>
      </w:r>
    </w:p>
    <w:p w:rsidR="00530E4F" w:rsidRDefault="00530E4F" w:rsidP="00530E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  <w:jc w:val="both"/>
        <w:rPr>
          <w:color w:val="000000"/>
        </w:rPr>
      </w:pPr>
      <w:r>
        <w:rPr>
          <w:color w:val="000000"/>
        </w:rPr>
        <w:t xml:space="preserve">постановление о получение образцов для сравнительного </w:t>
      </w:r>
      <w:r w:rsidR="004C0988">
        <w:rPr>
          <w:color w:val="000000"/>
        </w:rPr>
        <w:t>исследования у</w:t>
      </w:r>
      <w:r>
        <w:rPr>
          <w:color w:val="000000"/>
        </w:rPr>
        <w:t xml:space="preserve"> </w:t>
      </w:r>
      <w:r w:rsidR="009B674F">
        <w:t>__________</w:t>
      </w:r>
      <w:r>
        <w:rPr>
          <w:color w:val="000000"/>
        </w:rPr>
        <w:t xml:space="preserve">протокол получения образцов для сравнительного исследования у </w:t>
      </w:r>
      <w:r w:rsidR="009B674F">
        <w:t>__________</w:t>
      </w:r>
      <w:r>
        <w:rPr>
          <w:color w:val="000000"/>
        </w:rPr>
        <w:t>;</w:t>
      </w:r>
    </w:p>
    <w:p w:rsidR="00530E4F" w:rsidRDefault="00530E4F" w:rsidP="00530E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  <w:jc w:val="both"/>
        <w:rPr>
          <w:color w:val="000000"/>
        </w:rPr>
      </w:pPr>
      <w:r>
        <w:rPr>
          <w:color w:val="000000"/>
        </w:rPr>
        <w:t xml:space="preserve">постановление о получение образцов для сравнительного </w:t>
      </w:r>
      <w:r w:rsidR="004C0988">
        <w:rPr>
          <w:color w:val="000000"/>
        </w:rPr>
        <w:t>исследования у</w:t>
      </w:r>
      <w:r>
        <w:rPr>
          <w:color w:val="000000"/>
        </w:rPr>
        <w:t xml:space="preserve"> </w:t>
      </w:r>
      <w:r w:rsidR="009B674F">
        <w:t>__________</w:t>
      </w:r>
      <w:r>
        <w:rPr>
          <w:color w:val="000000"/>
        </w:rPr>
        <w:t>;</w:t>
      </w:r>
    </w:p>
    <w:p w:rsidR="00530E4F" w:rsidRDefault="00530E4F" w:rsidP="00530E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  <w:rPr>
          <w:color w:val="000000"/>
        </w:rPr>
      </w:pPr>
      <w:r>
        <w:rPr>
          <w:color w:val="000000"/>
        </w:rPr>
        <w:t xml:space="preserve">протокол получения образцов для сравнительного исследования у </w:t>
      </w:r>
      <w:r w:rsidR="009B674F">
        <w:t>__________</w:t>
      </w:r>
      <w:r>
        <w:rPr>
          <w:color w:val="000000"/>
        </w:rPr>
        <w:t>;</w:t>
      </w:r>
    </w:p>
    <w:p w:rsidR="00530E4F" w:rsidRDefault="00530E4F" w:rsidP="00530E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  <w:jc w:val="both"/>
        <w:rPr>
          <w:color w:val="000000"/>
        </w:rPr>
      </w:pPr>
      <w:r>
        <w:rPr>
          <w:color w:val="000000"/>
        </w:rPr>
        <w:t xml:space="preserve">постановление о получение образцов для сравнительного </w:t>
      </w:r>
      <w:r w:rsidR="004C0988">
        <w:rPr>
          <w:color w:val="000000"/>
        </w:rPr>
        <w:t>исследования _</w:t>
      </w:r>
      <w:r w:rsidR="009B674F">
        <w:t>_________</w:t>
      </w:r>
      <w:r>
        <w:rPr>
          <w:color w:val="000000"/>
        </w:rPr>
        <w:t>;</w:t>
      </w:r>
    </w:p>
    <w:p w:rsidR="00530E4F" w:rsidRDefault="00530E4F" w:rsidP="00530E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  <w:rPr>
          <w:color w:val="000000"/>
        </w:rPr>
      </w:pPr>
      <w:r>
        <w:rPr>
          <w:color w:val="000000"/>
        </w:rPr>
        <w:t xml:space="preserve">протокол получения образцов для сравнительного исследования у </w:t>
      </w:r>
      <w:r w:rsidR="009B674F">
        <w:t>__________</w:t>
      </w:r>
      <w:r>
        <w:rPr>
          <w:color w:val="000000"/>
        </w:rPr>
        <w:t>;</w:t>
      </w:r>
    </w:p>
    <w:p w:rsidR="00751D0A" w:rsidRPr="00011ECA" w:rsidRDefault="00530E4F" w:rsidP="00A14F6D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</w:pPr>
      <w:r>
        <w:rPr>
          <w:color w:val="000000"/>
        </w:rPr>
        <w:t xml:space="preserve">Акт изъятия вещей </w:t>
      </w:r>
      <w:r w:rsidR="009B674F">
        <w:t>__________ в</w:t>
      </w:r>
      <w:r w:rsidR="00904047">
        <w:rPr>
          <w:color w:val="000000"/>
        </w:rPr>
        <w:t xml:space="preserve">ещественных доказательств - </w:t>
      </w:r>
      <w:r w:rsidR="00A14F6D">
        <w:rPr>
          <w:color w:val="000000"/>
        </w:rPr>
        <w:t xml:space="preserve"> </w:t>
      </w:r>
      <w:r w:rsidR="009B674F">
        <w:t>__________</w:t>
      </w:r>
      <w:r w:rsidR="00A14F6D">
        <w:rPr>
          <w:color w:val="000000"/>
        </w:rPr>
        <w:t>2007г.</w:t>
      </w:r>
    </w:p>
    <w:p w:rsidR="00011ECA" w:rsidRDefault="004C0988" w:rsidP="009B674F">
      <w:pPr>
        <w:numPr>
          <w:ilvl w:val="0"/>
          <w:numId w:val="2"/>
        </w:numPr>
        <w:tabs>
          <w:tab w:val="clear" w:pos="1740"/>
          <w:tab w:val="num" w:pos="0"/>
        </w:tabs>
        <w:ind w:left="0" w:firstLine="360"/>
      </w:pPr>
      <w:r>
        <w:rPr>
          <w:color w:val="000000"/>
        </w:rPr>
        <w:t>Заключение эксперта</w:t>
      </w:r>
      <w:r w:rsidR="00011ECA">
        <w:rPr>
          <w:color w:val="000000"/>
        </w:rPr>
        <w:t xml:space="preserve"> </w:t>
      </w:r>
      <w:r w:rsidR="009B674F">
        <w:t>__________</w:t>
      </w:r>
      <w:r w:rsidR="00011ECA">
        <w:rPr>
          <w:color w:val="000000"/>
        </w:rPr>
        <w:t xml:space="preserve">№ </w:t>
      </w:r>
      <w:r w:rsidR="009B674F">
        <w:t>__________</w:t>
      </w:r>
    </w:p>
    <w:p w:rsidR="009B674F" w:rsidRDefault="009B674F" w:rsidP="00247227">
      <w:pPr>
        <w:jc w:val="right"/>
      </w:pPr>
    </w:p>
    <w:p w:rsidR="00751D0A" w:rsidRDefault="00751D0A" w:rsidP="00247227">
      <w:pPr>
        <w:jc w:val="right"/>
      </w:pPr>
      <w:r>
        <w:t>Адвокат                                           Андреев В.В.</w:t>
      </w:r>
    </w:p>
    <w:sectPr w:rsidR="00751D0A" w:rsidSect="00011ECA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C13" w:rsidRDefault="008B0C13">
      <w:r>
        <w:separator/>
      </w:r>
    </w:p>
  </w:endnote>
  <w:endnote w:type="continuationSeparator" w:id="0">
    <w:p w:rsidR="008B0C13" w:rsidRDefault="008B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C13" w:rsidRDefault="008B0C13">
      <w:r>
        <w:separator/>
      </w:r>
    </w:p>
  </w:footnote>
  <w:footnote w:type="continuationSeparator" w:id="0">
    <w:p w:rsidR="008B0C13" w:rsidRDefault="008B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1CA"/>
    <w:multiLevelType w:val="hybridMultilevel"/>
    <w:tmpl w:val="2DAA429E"/>
    <w:lvl w:ilvl="0" w:tplc="9CEA2F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A96A22"/>
    <w:multiLevelType w:val="hybridMultilevel"/>
    <w:tmpl w:val="EA904B06"/>
    <w:lvl w:ilvl="0" w:tplc="0A547C12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0"/>
    <w:rsid w:val="00011ECA"/>
    <w:rsid w:val="00047EB3"/>
    <w:rsid w:val="00096199"/>
    <w:rsid w:val="001140DD"/>
    <w:rsid w:val="0011594F"/>
    <w:rsid w:val="00161808"/>
    <w:rsid w:val="001E4A80"/>
    <w:rsid w:val="00214CC1"/>
    <w:rsid w:val="00247227"/>
    <w:rsid w:val="002D78A0"/>
    <w:rsid w:val="003327C7"/>
    <w:rsid w:val="0034484A"/>
    <w:rsid w:val="004B5709"/>
    <w:rsid w:val="004C0988"/>
    <w:rsid w:val="004C2B9B"/>
    <w:rsid w:val="004D0C71"/>
    <w:rsid w:val="00530E4F"/>
    <w:rsid w:val="005E0C4A"/>
    <w:rsid w:val="0064535D"/>
    <w:rsid w:val="006B472A"/>
    <w:rsid w:val="00751D0A"/>
    <w:rsid w:val="007A077F"/>
    <w:rsid w:val="007A5CDF"/>
    <w:rsid w:val="007F67CC"/>
    <w:rsid w:val="008B0C13"/>
    <w:rsid w:val="00902B65"/>
    <w:rsid w:val="00904047"/>
    <w:rsid w:val="009247A2"/>
    <w:rsid w:val="0092725E"/>
    <w:rsid w:val="009A7F1F"/>
    <w:rsid w:val="009B674F"/>
    <w:rsid w:val="009C1AC2"/>
    <w:rsid w:val="00A14F6D"/>
    <w:rsid w:val="00A33C93"/>
    <w:rsid w:val="00A34D77"/>
    <w:rsid w:val="00A81A70"/>
    <w:rsid w:val="00B6169F"/>
    <w:rsid w:val="00C82058"/>
    <w:rsid w:val="00CC1F7C"/>
    <w:rsid w:val="00CF47F6"/>
    <w:rsid w:val="00D266F3"/>
    <w:rsid w:val="00D573B6"/>
    <w:rsid w:val="00E229B0"/>
    <w:rsid w:val="00E92181"/>
    <w:rsid w:val="00E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759968"/>
  <w15:chartTrackingRefBased/>
  <w15:docId w15:val="{E354A28A-BCA1-4D5E-A12D-386781FC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573B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D573B6"/>
    <w:pPr>
      <w:tabs>
        <w:tab w:val="center" w:pos="4677"/>
        <w:tab w:val="right" w:pos="9355"/>
      </w:tabs>
    </w:pPr>
  </w:style>
  <w:style w:type="character" w:styleId="a6">
    <w:name w:val="Hyperlink"/>
    <w:rsid w:val="00D573B6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D573B6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Коркинский городской суд Челябинской области</vt:lpstr>
    </vt:vector>
  </TitlesOfParts>
  <Company>bank</Company>
  <LinksUpToDate>false</LinksUpToDate>
  <CharactersWithSpaces>5765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Коркинский городской суд Челябинской области</dc:title>
  <dc:subject/>
  <dc:creator>Андреев</dc:creator>
  <cp:keywords/>
  <cp:lastModifiedBy>MR CROW</cp:lastModifiedBy>
  <cp:revision>2</cp:revision>
  <cp:lastPrinted>2007-06-11T10:09:00Z</cp:lastPrinted>
  <dcterms:created xsi:type="dcterms:W3CDTF">2016-08-08T16:45:00Z</dcterms:created>
  <dcterms:modified xsi:type="dcterms:W3CDTF">2016-08-08T16:45:00Z</dcterms:modified>
</cp:coreProperties>
</file>