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Espesor [m]</w:t>
            </w:r>
          </w:p>
        </w:tc>
        <w:tc>
          <w:tcPr>
            <w:tcW w:type="dxa" w:w="785"/>
          </w:tcPr>
          <w:p>
            <w:r>
              <w:t>nivel freático [m]</w:t>
            </w:r>
          </w:p>
        </w:tc>
        <w:tc>
          <w:tcPr>
            <w:tcW w:type="dxa" w:w="785"/>
          </w:tcPr>
          <w:p>
            <w:r>
              <w:t>p_seco [kN/m3]</w:t>
            </w:r>
          </w:p>
        </w:tc>
        <w:tc>
          <w:tcPr>
            <w:tcW w:type="dxa" w:w="785"/>
          </w:tcPr>
          <w:p>
            <w:r>
              <w:t>p_saturado [kN/m3]</w:t>
            </w:r>
          </w:p>
        </w:tc>
        <w:tc>
          <w:tcPr>
            <w:tcW w:type="dxa" w:w="785"/>
          </w:tcPr>
          <w:p>
            <w:r>
              <w:t>E (kPa)</w:t>
            </w:r>
          </w:p>
        </w:tc>
        <w:tc>
          <w:tcPr>
            <w:tcW w:type="dxa" w:w="785"/>
          </w:tcPr>
          <w:p>
            <w:r>
              <w:t>Coef.Poisson</w:t>
            </w:r>
          </w:p>
        </w:tc>
        <w:tc>
          <w:tcPr>
            <w:tcW w:type="dxa" w:w="785"/>
          </w:tcPr>
          <w:p>
            <w:r>
              <w:t>cohesion [kPa]</w:t>
            </w:r>
          </w:p>
        </w:tc>
        <w:tc>
          <w:tcPr>
            <w:tcW w:type="dxa" w:w="785"/>
          </w:tcPr>
          <w:p>
            <w:r>
              <w:t>fi</w:t>
            </w:r>
          </w:p>
        </w:tc>
        <w:tc>
          <w:tcPr>
            <w:tcW w:type="dxa" w:w="785"/>
          </w:tcPr>
          <w:p>
            <w:r>
              <w:t>Cc</w:t>
            </w:r>
          </w:p>
        </w:tc>
        <w:tc>
          <w:tcPr>
            <w:tcW w:type="dxa" w:w="785"/>
          </w:tcPr>
          <w:p>
            <w:r>
              <w:t>e0</w:t>
            </w:r>
          </w:p>
        </w:tc>
        <w:tc>
          <w:tcPr>
            <w:tcW w:type="dxa" w:w="785"/>
          </w:tcPr>
          <w:p>
            <w:r>
              <w:t>tipo</w:t>
            </w:r>
          </w:p>
        </w:tc>
      </w:tr>
      <w:tr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12000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0.49</w:t>
            </w:r>
          </w:p>
        </w:tc>
        <w:tc>
          <w:tcPr>
            <w:tcW w:type="dxa" w:w="785"/>
          </w:tcPr>
          <w:p>
            <w:r>
              <w:t>e</w:t>
            </w:r>
          </w:p>
        </w:tc>
      </w:tr>
      <w:tr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None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25000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0.49</w:t>
            </w:r>
          </w:p>
        </w:tc>
        <w:tc>
          <w:tcPr>
            <w:tcW w:type="dxa" w:w="785"/>
          </w:tcPr>
          <w:p>
            <w:r>
              <w:t>e</w:t>
            </w:r>
          </w:p>
        </w:tc>
      </w:tr>
      <w:tr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None</w:t>
            </w:r>
          </w:p>
        </w:tc>
        <w:tc>
          <w:tcPr>
            <w:tcW w:type="dxa" w:w="785"/>
          </w:tcPr>
          <w:p>
            <w:r>
              <w:t>17.5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25000</w:t>
            </w:r>
          </w:p>
        </w:tc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25</w:t>
            </w:r>
          </w:p>
        </w:tc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