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E9BC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аннотация теста</w:t>
      </w:r>
      <w:r w:rsidRPr="00892495">
        <w:rPr>
          <w:sz w:val="28"/>
          <w:szCs w:val="28"/>
        </w:rPr>
        <w:t>.</w:t>
      </w:r>
    </w:p>
    <w:p w14:paraId="4E4678A2" w14:textId="77777777" w:rsidR="00922E62" w:rsidRPr="003C7918" w:rsidRDefault="00922E62" w:rsidP="00922E62">
      <w:pPr>
        <w:spacing w:line="360" w:lineRule="auto"/>
        <w:rPr>
          <w:sz w:val="28"/>
          <w:szCs w:val="28"/>
        </w:rPr>
      </w:pPr>
      <w:r w:rsidRPr="00CD3DB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892495">
        <w:rPr>
          <w:sz w:val="28"/>
          <w:szCs w:val="28"/>
        </w:rPr>
        <w:t xml:space="preserve"> – </w:t>
      </w:r>
      <w:r>
        <w:rPr>
          <w:sz w:val="28"/>
          <w:szCs w:val="28"/>
        </w:rPr>
        <w:t>Аннотация теста</w:t>
      </w:r>
    </w:p>
    <w:tbl>
      <w:tblPr>
        <w:tblW w:w="6436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22E62" w:rsidRPr="00A46667" w14:paraId="414A2012" w14:textId="77777777" w:rsidTr="00090D0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8EC68E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7918">
              <w:rPr>
                <w:rFonts w:eastAsia="Microsoft YaHei"/>
                <w:b/>
                <w:bCs/>
                <w:color w:val="FFFFFF"/>
                <w:lang w:eastAsia="en-AU"/>
              </w:rPr>
              <w:t>Название проекта</w:t>
            </w:r>
          </w:p>
          <w:p w14:paraId="0063F80D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FC2A0" w14:textId="5F2EB500" w:rsidR="00922E62" w:rsidRPr="00090D0D" w:rsidRDefault="00090D0D" w:rsidP="00481076">
            <w:pPr>
              <w:rPr>
                <w:rFonts w:eastAsia="Microsoft YaHei"/>
                <w:lang w:val="en-US" w:eastAsia="en-AU"/>
              </w:rPr>
            </w:pPr>
            <w:proofErr w:type="spellStart"/>
            <w:r>
              <w:rPr>
                <w:rFonts w:eastAsia="Microsoft YaHei"/>
                <w:lang w:val="en-US" w:eastAsia="en-AU"/>
              </w:rPr>
              <w:t>Master_Pol</w:t>
            </w:r>
            <w:proofErr w:type="spellEnd"/>
          </w:p>
        </w:tc>
      </w:tr>
      <w:tr w:rsidR="00922E62" w:rsidRPr="00A46667" w14:paraId="245EEE66" w14:textId="77777777" w:rsidTr="00090D0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BD197F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7918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Рабочая версия </w:t>
            </w:r>
          </w:p>
          <w:p w14:paraId="1887F781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EC597" w14:textId="51F50E01" w:rsidR="00922E62" w:rsidRPr="00090D0D" w:rsidRDefault="00922E62" w:rsidP="00481076">
            <w:pPr>
              <w:rPr>
                <w:rFonts w:eastAsia="Microsoft YaHei"/>
                <w:lang w:val="en-US" w:eastAsia="en-AU"/>
              </w:rPr>
            </w:pPr>
            <w:r w:rsidRPr="003C7918">
              <w:rPr>
                <w:rFonts w:eastAsia="Microsoft YaHei"/>
                <w:lang w:eastAsia="en-AU"/>
              </w:rPr>
              <w:t>1</w:t>
            </w:r>
            <w:r w:rsidR="00090D0D">
              <w:rPr>
                <w:rFonts w:eastAsia="Microsoft YaHei"/>
                <w:lang w:val="en-US" w:eastAsia="en-AU"/>
              </w:rPr>
              <w:t>.0</w:t>
            </w:r>
          </w:p>
        </w:tc>
      </w:tr>
      <w:tr w:rsidR="00922E62" w:rsidRPr="00A46667" w14:paraId="6F3887BD" w14:textId="77777777" w:rsidTr="00090D0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EC8FE6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7918">
              <w:rPr>
                <w:rFonts w:eastAsia="Microsoft YaHei"/>
                <w:b/>
                <w:bCs/>
                <w:color w:val="FFFFFF"/>
                <w:lang w:eastAsia="en-AU"/>
              </w:rPr>
              <w:t>Имя тестирующего</w:t>
            </w:r>
          </w:p>
          <w:p w14:paraId="56596A62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306CC" w14:textId="62D1930E" w:rsidR="00922E62" w:rsidRPr="00090D0D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Мелешко Дарья</w:t>
            </w:r>
          </w:p>
        </w:tc>
      </w:tr>
      <w:tr w:rsidR="00922E62" w:rsidRPr="00A46667" w14:paraId="56F4BE4F" w14:textId="77777777" w:rsidTr="00090D0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BC5060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7918">
              <w:rPr>
                <w:rFonts w:eastAsia="Microsoft YaHei"/>
                <w:b/>
                <w:bCs/>
                <w:color w:val="FFFFFF"/>
                <w:lang w:eastAsia="en-AU"/>
              </w:rPr>
              <w:t>Дата(ы) теста</w:t>
            </w:r>
          </w:p>
          <w:p w14:paraId="6164504F" w14:textId="77777777" w:rsidR="00922E62" w:rsidRPr="003C791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9D3F1" w14:textId="0265A424" w:rsidR="00922E62" w:rsidRPr="003C7918" w:rsidRDefault="00090D0D" w:rsidP="00481076">
            <w:pPr>
              <w:rPr>
                <w:rFonts w:eastAsia="Microsoft YaHei"/>
                <w:bCs/>
                <w:lang w:eastAsia="en-AU"/>
              </w:rPr>
            </w:pPr>
            <w:r>
              <w:rPr>
                <w:rFonts w:eastAsia="Microsoft YaHei"/>
                <w:bCs/>
                <w:lang w:eastAsia="en-AU"/>
              </w:rPr>
              <w:t>2</w:t>
            </w:r>
            <w:r w:rsidR="00922E62" w:rsidRPr="003C7918">
              <w:rPr>
                <w:rFonts w:eastAsia="Microsoft YaHei"/>
                <w:bCs/>
                <w:lang w:eastAsia="en-AU"/>
              </w:rPr>
              <w:t>6.</w:t>
            </w:r>
            <w:r>
              <w:rPr>
                <w:rFonts w:eastAsia="Microsoft YaHei"/>
                <w:bCs/>
                <w:lang w:eastAsia="en-AU"/>
              </w:rPr>
              <w:t>05</w:t>
            </w:r>
            <w:r w:rsidR="00922E62" w:rsidRPr="003C7918">
              <w:rPr>
                <w:rFonts w:eastAsia="Microsoft YaHei"/>
                <w:bCs/>
                <w:lang w:eastAsia="en-AU"/>
              </w:rPr>
              <w:t>.202</w:t>
            </w:r>
            <w:r>
              <w:rPr>
                <w:rFonts w:eastAsia="Microsoft YaHei"/>
                <w:bCs/>
                <w:lang w:eastAsia="en-AU"/>
              </w:rPr>
              <w:t>5</w:t>
            </w:r>
          </w:p>
        </w:tc>
      </w:tr>
    </w:tbl>
    <w:p w14:paraId="0635BCE9" w14:textId="77777777" w:rsidR="00922E62" w:rsidRDefault="00922E62" w:rsidP="00922E62">
      <w:pPr>
        <w:spacing w:line="360" w:lineRule="auto"/>
        <w:ind w:firstLine="709"/>
        <w:rPr>
          <w:sz w:val="28"/>
          <w:szCs w:val="28"/>
        </w:rPr>
      </w:pPr>
    </w:p>
    <w:p w14:paraId="569CF2D0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«Партнер».</w:t>
      </w:r>
    </w:p>
    <w:p w14:paraId="5E1BE9EE" w14:textId="77777777" w:rsidR="00922E62" w:rsidRPr="00DA6A00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DA6A00">
        <w:rPr>
          <w:sz w:val="28"/>
          <w:szCs w:val="28"/>
          <w:lang w:val="en-US"/>
        </w:rPr>
        <w:t>TestCase_Partner_Prepayment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5416FC" w14:paraId="34E381D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EA3D87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3C2AE3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75DBB" w14:textId="77777777" w:rsidR="00922E62" w:rsidRPr="003C2AE3" w:rsidRDefault="00922E62" w:rsidP="00481076">
            <w:pPr>
              <w:rPr>
                <w:rFonts w:eastAsia="Microsoft YaHei"/>
                <w:lang w:val="en-US" w:eastAsia="en-AU"/>
              </w:rPr>
            </w:pPr>
            <w:proofErr w:type="spellStart"/>
            <w:r w:rsidRPr="003C2AE3">
              <w:rPr>
                <w:rFonts w:eastAsia="Microsoft YaHei"/>
                <w:lang w:val="en-US" w:eastAsia="en-AU"/>
              </w:rPr>
              <w:t>TestCase_Partner_Prepayment</w:t>
            </w:r>
            <w:proofErr w:type="spellEnd"/>
          </w:p>
        </w:tc>
      </w:tr>
      <w:tr w:rsidR="00922E62" w:rsidRPr="005416FC" w14:paraId="6AA94E07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F7C8DB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12731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7144FC" w14:paraId="43E7136A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234A77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ECB4F5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Проверить возможность внесения предоплаты клиентом</w:t>
            </w:r>
          </w:p>
        </w:tc>
      </w:tr>
      <w:tr w:rsidR="00922E62" w:rsidRPr="007144FC" w14:paraId="36E7007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09F74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51E5BA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Тест должен проверить возможность внесения предоплаты клиентом за заказанный товар</w:t>
            </w:r>
          </w:p>
        </w:tc>
      </w:tr>
      <w:tr w:rsidR="00922E62" w:rsidRPr="00BA3707" w14:paraId="671701B5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8A9CB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6BA2D" w14:textId="77777777" w:rsidR="00922E62" w:rsidRPr="003C2AE3" w:rsidRDefault="00922E62" w:rsidP="00481076">
            <w:pPr>
              <w:numPr>
                <w:ilvl w:val="0"/>
                <w:numId w:val="1"/>
              </w:num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Создать заявку на получение предложения от менеджера</w:t>
            </w:r>
          </w:p>
          <w:p w14:paraId="3A00F344" w14:textId="77777777" w:rsidR="00922E62" w:rsidRPr="003C2AE3" w:rsidRDefault="00922E62" w:rsidP="00481076">
            <w:pPr>
              <w:numPr>
                <w:ilvl w:val="0"/>
                <w:numId w:val="1"/>
              </w:num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Получить предложение от менеджера</w:t>
            </w:r>
          </w:p>
          <w:p w14:paraId="518143E8" w14:textId="77777777" w:rsidR="00922E62" w:rsidRPr="003C2AE3" w:rsidRDefault="00922E62" w:rsidP="00481076">
            <w:pPr>
              <w:numPr>
                <w:ilvl w:val="0"/>
                <w:numId w:val="1"/>
              </w:num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Нажать кнопку «Внести предоплату»</w:t>
            </w:r>
          </w:p>
        </w:tc>
      </w:tr>
      <w:tr w:rsidR="00922E62" w:rsidRPr="008414F3" w14:paraId="6FC1DF58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A96234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962D9" w14:textId="77777777" w:rsidR="00922E62" w:rsidRPr="00BB1D72" w:rsidRDefault="00922E62" w:rsidP="00481076">
            <w:pPr>
              <w:rPr>
                <w:rFonts w:eastAsia="Microsoft YaHei"/>
                <w:lang w:val="en-US" w:eastAsia="en-AU"/>
              </w:rPr>
            </w:pPr>
            <w:r>
              <w:rPr>
                <w:rFonts w:eastAsia="Microsoft YaHei"/>
                <w:lang w:val="en-US" w:eastAsia="en-AU"/>
              </w:rPr>
              <w:t>‘’</w:t>
            </w:r>
          </w:p>
        </w:tc>
      </w:tr>
      <w:tr w:rsidR="00922E62" w:rsidRPr="007144FC" w14:paraId="3A3F928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21BDD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13F8E1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Отображение сообщения об успешном внесение предоплаты, также списание средств со счета партнера и зачисление на счет компании.</w:t>
            </w:r>
          </w:p>
        </w:tc>
      </w:tr>
      <w:tr w:rsidR="00922E62" w:rsidRPr="0086005C" w14:paraId="7312AD0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E40C45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78FC1" w14:textId="7B8BED75" w:rsidR="00922E62" w:rsidRPr="003C2AE3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Предоплата внесена успешно.</w:t>
            </w:r>
          </w:p>
        </w:tc>
      </w:tr>
      <w:tr w:rsidR="00922E62" w:rsidRPr="005416FC" w14:paraId="0AC2880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52EE0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6423E9" w14:textId="68AACD1E" w:rsidR="00922E62" w:rsidRPr="003C2AE3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922E62" w:rsidRPr="007144FC" w14:paraId="3A6ED6E2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E8201F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520F9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Предложение получено от менеджера и кнопка «Внести предоплату» доступна для клика</w:t>
            </w:r>
          </w:p>
        </w:tc>
      </w:tr>
      <w:tr w:rsidR="00922E62" w:rsidRPr="007144FC" w14:paraId="7F1B3125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36818E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4FC2D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Отображено сообщение об успешном внесение предоплаты, также произведено списание средств со счета партнера и зачисление на счет компании.</w:t>
            </w:r>
          </w:p>
        </w:tc>
      </w:tr>
      <w:tr w:rsidR="00922E62" w:rsidRPr="005416FC" w14:paraId="541F837C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3960BC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0F5B9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58041E9C" w14:textId="77777777" w:rsidR="00922E62" w:rsidRDefault="00922E62" w:rsidP="00922E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173C76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«Партнер».</w:t>
      </w:r>
    </w:p>
    <w:p w14:paraId="63774305" w14:textId="77777777" w:rsidR="00922E62" w:rsidRPr="00DA6A00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</w:t>
      </w:r>
      <w:r w:rsidRPr="003C2AE3">
        <w:rPr>
          <w:sz w:val="28"/>
          <w:szCs w:val="28"/>
          <w:lang w:val="en-US"/>
        </w:rPr>
        <w:t>3</w:t>
      </w:r>
      <w:r w:rsidRPr="00DA6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3C2AE3">
        <w:rPr>
          <w:sz w:val="28"/>
          <w:szCs w:val="28"/>
          <w:lang w:val="en-US"/>
        </w:rPr>
        <w:t>TestCase_Partner_Fullpayment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5416FC" w14:paraId="44845B5B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5313F2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3C2AE3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111CB" w14:textId="77777777" w:rsidR="00922E62" w:rsidRPr="003C2AE3" w:rsidRDefault="00922E62" w:rsidP="00481076">
            <w:pPr>
              <w:rPr>
                <w:rFonts w:eastAsia="Microsoft YaHei"/>
                <w:lang w:val="en-US" w:eastAsia="en-AU"/>
              </w:rPr>
            </w:pPr>
            <w:proofErr w:type="spellStart"/>
            <w:r w:rsidRPr="003C2AE3">
              <w:rPr>
                <w:rFonts w:eastAsia="Microsoft YaHei"/>
                <w:lang w:val="en-US" w:eastAsia="en-AU"/>
              </w:rPr>
              <w:t>TestCase_Partner_Fullpayment</w:t>
            </w:r>
            <w:proofErr w:type="spellEnd"/>
          </w:p>
        </w:tc>
      </w:tr>
      <w:tr w:rsidR="00922E62" w:rsidRPr="005416FC" w14:paraId="218189AD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19E42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11088B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7144FC" w14:paraId="7EA96903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B68C6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F2CE0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Проверить возможность внесения полной оплаты клиентом</w:t>
            </w:r>
          </w:p>
        </w:tc>
      </w:tr>
      <w:tr w:rsidR="00922E62" w:rsidRPr="007144FC" w14:paraId="05B3E5B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2E8303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4EBB9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Тест должен проверить возможность внесения полной оплаты клиентом за заказанный товар</w:t>
            </w:r>
          </w:p>
        </w:tc>
      </w:tr>
      <w:tr w:rsidR="00922E62" w:rsidRPr="007144FC" w14:paraId="5074EE9C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7F3D5E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3456" w14:textId="77777777" w:rsidR="00922E62" w:rsidRPr="003C2AE3" w:rsidRDefault="00922E62" w:rsidP="00481076">
            <w:pPr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Проверить заказанный товар</w:t>
            </w:r>
          </w:p>
          <w:p w14:paraId="777EA460" w14:textId="77777777" w:rsidR="00922E62" w:rsidRPr="003C2AE3" w:rsidRDefault="00922E62" w:rsidP="00481076">
            <w:pPr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Нажать кнопку «Внести полную оплату»</w:t>
            </w:r>
          </w:p>
        </w:tc>
      </w:tr>
      <w:tr w:rsidR="00922E62" w:rsidRPr="008414F3" w14:paraId="46D71BDC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F2BAB4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151AC" w14:textId="77777777" w:rsidR="00922E62" w:rsidRPr="00BB1D72" w:rsidRDefault="00922E62" w:rsidP="00481076">
            <w:pPr>
              <w:rPr>
                <w:rFonts w:eastAsia="Microsoft YaHei"/>
                <w:lang w:val="en-US" w:eastAsia="en-AU"/>
              </w:rPr>
            </w:pPr>
            <w:r>
              <w:rPr>
                <w:rFonts w:eastAsia="Microsoft YaHei"/>
                <w:lang w:val="en-US" w:eastAsia="en-AU"/>
              </w:rPr>
              <w:t>‘’</w:t>
            </w:r>
          </w:p>
        </w:tc>
      </w:tr>
      <w:tr w:rsidR="00922E62" w:rsidRPr="007144FC" w14:paraId="084D8774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54A1CF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068B3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Отображение сообщения об успешном внесение оплаты, также списание средств со счета партнера и зачисление на счет компании.</w:t>
            </w:r>
          </w:p>
        </w:tc>
      </w:tr>
      <w:tr w:rsidR="00922E62" w:rsidRPr="0086005C" w14:paraId="6FE5A638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21A40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5CA10" w14:textId="54E79F89" w:rsidR="00922E62" w:rsidRPr="003C2AE3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О</w:t>
            </w:r>
            <w:r>
              <w:rPr>
                <w:rFonts w:eastAsia="Microsoft YaHei"/>
                <w:lang w:eastAsia="en-AU"/>
              </w:rPr>
              <w:t>плата внесена успешно.</w:t>
            </w:r>
          </w:p>
        </w:tc>
      </w:tr>
      <w:tr w:rsidR="00922E62" w:rsidRPr="005416FC" w14:paraId="45CAD81A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6AD73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D8FF66" w14:textId="05E9568B" w:rsidR="00922E62" w:rsidRPr="003C2AE3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922E62" w:rsidRPr="007144FC" w14:paraId="16ED225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D13471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D5821C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Заказанный товар получен и проверен, а кнопка «Внести полную оплату» доступна для клика</w:t>
            </w:r>
          </w:p>
        </w:tc>
      </w:tr>
      <w:tr w:rsidR="00922E62" w:rsidRPr="007144FC" w14:paraId="5E15D124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4B7053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0D846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Отображено сообщение об успешном внесение оплаты, также произведено списание средств со счета партнера и зачисление на счет компании</w:t>
            </w:r>
          </w:p>
        </w:tc>
      </w:tr>
      <w:tr w:rsidR="00922E62" w:rsidRPr="005416FC" w14:paraId="1ADB0505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53882" w14:textId="77777777" w:rsidR="00922E62" w:rsidRPr="003C2AE3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3C2AE3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59252" w14:textId="77777777" w:rsidR="00922E62" w:rsidRPr="003C2AE3" w:rsidRDefault="00922E62" w:rsidP="00481076">
            <w:pPr>
              <w:rPr>
                <w:rFonts w:eastAsia="Microsoft YaHei"/>
                <w:lang w:eastAsia="en-AU"/>
              </w:rPr>
            </w:pPr>
            <w:r w:rsidRPr="003C2AE3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5F5C5141" w14:textId="77777777" w:rsidR="00922E62" w:rsidRPr="00ED10FB" w:rsidRDefault="00922E62" w:rsidP="00922E62">
      <w:pPr>
        <w:rPr>
          <w:rFonts w:eastAsia="Microsoft YaHei"/>
          <w:sz w:val="28"/>
          <w:szCs w:val="28"/>
        </w:rPr>
      </w:pPr>
    </w:p>
    <w:p w14:paraId="73A60C8B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«Менеджер».</w:t>
      </w:r>
    </w:p>
    <w:p w14:paraId="443C19D8" w14:textId="77777777" w:rsidR="00922E62" w:rsidRPr="00DA6A00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</w:t>
      </w:r>
      <w:r w:rsidRPr="0031277D">
        <w:rPr>
          <w:sz w:val="28"/>
          <w:szCs w:val="28"/>
          <w:lang w:val="en-US"/>
        </w:rPr>
        <w:t>4</w:t>
      </w:r>
      <w:r w:rsidRPr="00DA6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31277D">
        <w:rPr>
          <w:sz w:val="28"/>
          <w:szCs w:val="28"/>
          <w:lang w:val="en-US"/>
        </w:rPr>
        <w:t>TestCase_Manager_Change_Info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B40C70" w14:paraId="27904D0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B85C4B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B40C70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98781" w14:textId="77777777" w:rsidR="00922E62" w:rsidRPr="00B40C70" w:rsidRDefault="00922E62" w:rsidP="00481076">
            <w:pPr>
              <w:rPr>
                <w:rFonts w:eastAsia="Microsoft YaHei"/>
                <w:lang w:val="en-US" w:eastAsia="en-AU"/>
              </w:rPr>
            </w:pPr>
            <w:bookmarkStart w:id="0" w:name="_Hlk185313216"/>
            <w:proofErr w:type="spellStart"/>
            <w:r w:rsidRPr="00B40C70">
              <w:rPr>
                <w:rFonts w:eastAsia="Microsoft YaHei"/>
                <w:lang w:val="en-US" w:eastAsia="en-AU"/>
              </w:rPr>
              <w:t>TestCase_Manager_Change_Info</w:t>
            </w:r>
            <w:bookmarkEnd w:id="0"/>
            <w:proofErr w:type="spellEnd"/>
          </w:p>
        </w:tc>
      </w:tr>
      <w:tr w:rsidR="00922E62" w:rsidRPr="00B40C70" w14:paraId="1B57D06F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E81EB2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EE76FF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B40C70" w14:paraId="2D3892AD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3E3DB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8FE82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Проверить возможность изменения информации о партнере</w:t>
            </w:r>
          </w:p>
        </w:tc>
      </w:tr>
      <w:tr w:rsidR="00922E62" w:rsidRPr="00B40C70" w14:paraId="1B0D744D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5FBB54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A28677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Тест должен проверить возможность изменения информации о партнере менеджером</w:t>
            </w:r>
          </w:p>
        </w:tc>
      </w:tr>
      <w:tr w:rsidR="00922E62" w:rsidRPr="00B40C70" w14:paraId="6C86BF2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3651E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BB241D" w14:textId="77777777" w:rsidR="00922E62" w:rsidRPr="00B40C70" w:rsidRDefault="00922E62" w:rsidP="00481076">
            <w:pPr>
              <w:numPr>
                <w:ilvl w:val="0"/>
                <w:numId w:val="3"/>
              </w:num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Найти необходимого партнера в списке по ИНН</w:t>
            </w:r>
          </w:p>
          <w:p w14:paraId="5A653BE2" w14:textId="77777777" w:rsidR="00922E62" w:rsidRPr="00B40C70" w:rsidRDefault="00922E62" w:rsidP="00481076">
            <w:pPr>
              <w:numPr>
                <w:ilvl w:val="0"/>
                <w:numId w:val="3"/>
              </w:num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Перейти на форму редактирования партнера</w:t>
            </w:r>
          </w:p>
          <w:p w14:paraId="78B734A6" w14:textId="77777777" w:rsidR="00922E62" w:rsidRPr="00B40C70" w:rsidRDefault="00922E62" w:rsidP="00481076">
            <w:pPr>
              <w:numPr>
                <w:ilvl w:val="0"/>
                <w:numId w:val="3"/>
              </w:num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Изменить необходимую информацию</w:t>
            </w:r>
          </w:p>
          <w:p w14:paraId="276BC58F" w14:textId="77777777" w:rsidR="00922E62" w:rsidRPr="00B40C70" w:rsidRDefault="00922E62" w:rsidP="00481076">
            <w:pPr>
              <w:numPr>
                <w:ilvl w:val="0"/>
                <w:numId w:val="3"/>
              </w:num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Нажать кнопку «Сохранить изменения»</w:t>
            </w:r>
          </w:p>
        </w:tc>
      </w:tr>
      <w:tr w:rsidR="00922E62" w:rsidRPr="00B40C70" w14:paraId="0CB82234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07B4A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66EDE" w14:textId="77777777" w:rsidR="00922E62" w:rsidRPr="00C27884" w:rsidRDefault="00922E62" w:rsidP="00481076">
            <w:pPr>
              <w:rPr>
                <w:rFonts w:eastAsia="Microsoft YaHei"/>
                <w:lang w:val="en-US" w:eastAsia="en-AU"/>
              </w:rPr>
            </w:pPr>
            <w:r w:rsidRPr="00B40C70">
              <w:rPr>
                <w:rFonts w:eastAsia="Microsoft YaHei"/>
                <w:lang w:eastAsia="en-AU"/>
              </w:rPr>
              <w:t xml:space="preserve">ИНН </w:t>
            </w:r>
            <w:r>
              <w:rPr>
                <w:rFonts w:eastAsia="Microsoft YaHei"/>
                <w:lang w:eastAsia="en-AU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Pr="004865F0">
              <w:rPr>
                <w:rFonts w:eastAsia="Microsoft YaHei"/>
                <w:lang w:eastAsia="en-AU"/>
              </w:rPr>
              <w:t>2222455179</w:t>
            </w:r>
            <w:r>
              <w:rPr>
                <w:rFonts w:eastAsia="Microsoft YaHei"/>
                <w:lang w:val="en-US" w:eastAsia="en-AU"/>
              </w:rPr>
              <w:t>”</w:t>
            </w:r>
          </w:p>
        </w:tc>
      </w:tr>
      <w:tr w:rsidR="00922E62" w:rsidRPr="00B40C70" w14:paraId="5CE872ED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4D992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B5DC0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Отображение сообщения об успешном изменении данных партнера</w:t>
            </w:r>
          </w:p>
        </w:tc>
      </w:tr>
    </w:tbl>
    <w:p w14:paraId="5C8DE8AE" w14:textId="77777777" w:rsidR="00922E62" w:rsidRDefault="00922E62" w:rsidP="00922E62">
      <w:r>
        <w:br w:type="page"/>
      </w:r>
    </w:p>
    <w:p w14:paraId="4B243B58" w14:textId="77777777" w:rsidR="00922E62" w:rsidRPr="00544969" w:rsidRDefault="00922E62" w:rsidP="00922E62">
      <w:pPr>
        <w:spacing w:line="360" w:lineRule="auto"/>
        <w:rPr>
          <w:sz w:val="28"/>
          <w:szCs w:val="28"/>
        </w:rPr>
      </w:pPr>
      <w:r w:rsidRPr="0034492C">
        <w:rPr>
          <w:sz w:val="28"/>
          <w:szCs w:val="28"/>
        </w:rPr>
        <w:lastRenderedPageBreak/>
        <w:t xml:space="preserve">Продолжение таблицы </w:t>
      </w:r>
      <w:r>
        <w:rPr>
          <w:sz w:val="28"/>
          <w:szCs w:val="28"/>
        </w:rPr>
        <w:t>4</w:t>
      </w:r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B40C70" w14:paraId="0215BDE4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57A88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A8BE6" w14:textId="05CDCAFE" w:rsidR="00922E62" w:rsidRPr="00B40C70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Данные успешно изменены.</w:t>
            </w:r>
          </w:p>
        </w:tc>
      </w:tr>
      <w:tr w:rsidR="00922E62" w:rsidRPr="00B40C70" w14:paraId="3C06EA7E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22844F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A922F" w14:textId="15BCC492" w:rsidR="00922E62" w:rsidRPr="00B40C70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922E62" w:rsidRPr="00B40C70" w14:paraId="0D3E3A5C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EC04F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047D0C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Искомый партнер добавлен в программу, а кнопка «Сохранить изменения» доступна для клика</w:t>
            </w:r>
          </w:p>
        </w:tc>
      </w:tr>
      <w:tr w:rsidR="00922E62" w:rsidRPr="00B40C70" w14:paraId="59473E47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19EC9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4543D0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Отображено сообщение об успешном изменении данных партнера</w:t>
            </w:r>
          </w:p>
        </w:tc>
      </w:tr>
      <w:tr w:rsidR="00922E62" w:rsidRPr="00B40C70" w14:paraId="25895C5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2D2115" w14:textId="77777777" w:rsidR="00922E62" w:rsidRPr="00B40C70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B40C70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5AE829" w14:textId="77777777" w:rsidR="00922E62" w:rsidRPr="00B40C70" w:rsidRDefault="00922E62" w:rsidP="00481076">
            <w:pPr>
              <w:rPr>
                <w:rFonts w:eastAsia="Microsoft YaHei"/>
                <w:lang w:eastAsia="en-AU"/>
              </w:rPr>
            </w:pPr>
            <w:r w:rsidRPr="00B40C70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21A746BA" w14:textId="77777777" w:rsidR="00922E62" w:rsidRPr="00ED10FB" w:rsidRDefault="00922E62" w:rsidP="00922E62">
      <w:pPr>
        <w:rPr>
          <w:rFonts w:eastAsia="Microsoft YaHei"/>
          <w:sz w:val="28"/>
          <w:szCs w:val="28"/>
        </w:rPr>
      </w:pPr>
    </w:p>
    <w:p w14:paraId="295102FF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 w:rsidRPr="006D4F88">
        <w:rPr>
          <w:sz w:val="28"/>
          <w:szCs w:val="28"/>
        </w:rPr>
        <w:t>5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«Менеджер».</w:t>
      </w:r>
    </w:p>
    <w:p w14:paraId="23ECB7AC" w14:textId="77777777" w:rsidR="00922E62" w:rsidRPr="006D4F88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DA6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6D4F88">
        <w:rPr>
          <w:sz w:val="28"/>
          <w:szCs w:val="28"/>
          <w:lang w:val="en-US"/>
        </w:rPr>
        <w:t>TestCase_Manager_View_Catalog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6D4F88" w14:paraId="66B7DD16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4EFC74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6D4F88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37C61C" w14:textId="77777777" w:rsidR="00922E62" w:rsidRPr="006D4F88" w:rsidRDefault="00922E62" w:rsidP="00481076">
            <w:pPr>
              <w:rPr>
                <w:rFonts w:eastAsia="Microsoft YaHei"/>
                <w:lang w:val="en-US" w:eastAsia="en-AU"/>
              </w:rPr>
            </w:pPr>
            <w:proofErr w:type="spellStart"/>
            <w:r w:rsidRPr="006D4F88">
              <w:rPr>
                <w:rFonts w:eastAsia="Microsoft YaHei"/>
                <w:lang w:val="en-US" w:eastAsia="en-AU"/>
              </w:rPr>
              <w:t>TestCase</w:t>
            </w:r>
            <w:proofErr w:type="spellEnd"/>
            <w:r w:rsidRPr="006D4F88">
              <w:rPr>
                <w:rFonts w:eastAsia="Microsoft YaHei"/>
                <w:lang w:eastAsia="en-AU"/>
              </w:rPr>
              <w:t>_</w:t>
            </w:r>
            <w:r w:rsidRPr="006D4F88">
              <w:rPr>
                <w:rFonts w:eastAsia="Microsoft YaHei"/>
                <w:lang w:val="en-US" w:eastAsia="en-AU"/>
              </w:rPr>
              <w:t>Manager</w:t>
            </w:r>
            <w:r w:rsidRPr="006D4F88">
              <w:rPr>
                <w:rFonts w:eastAsia="Microsoft YaHei"/>
                <w:lang w:eastAsia="en-AU"/>
              </w:rPr>
              <w:t>_</w:t>
            </w:r>
            <w:proofErr w:type="spellStart"/>
            <w:r w:rsidRPr="006D4F88">
              <w:rPr>
                <w:rFonts w:eastAsia="Microsoft YaHei"/>
                <w:lang w:val="en-US" w:eastAsia="en-AU"/>
              </w:rPr>
              <w:t>View_Catalog</w:t>
            </w:r>
            <w:proofErr w:type="spellEnd"/>
          </w:p>
        </w:tc>
      </w:tr>
      <w:tr w:rsidR="00922E62" w:rsidRPr="006D4F88" w14:paraId="4E7F8764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988AF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D666F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6D4F88" w14:paraId="613226EB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9E3B8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1BBE6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Проверить возможность получения актуального каталога менеджером</w:t>
            </w:r>
          </w:p>
        </w:tc>
      </w:tr>
      <w:tr w:rsidR="00922E62" w:rsidRPr="006D4F88" w14:paraId="6C5BE0A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0BE055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A0A59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Тест должен проверить возможность получения актуального каталога менеджером для дальнейшей отправки партнеру</w:t>
            </w:r>
          </w:p>
        </w:tc>
      </w:tr>
      <w:tr w:rsidR="00922E62" w:rsidRPr="006D4F88" w14:paraId="76FA0D76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57AB3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0E266" w14:textId="77777777" w:rsidR="00922E62" w:rsidRPr="006D4F88" w:rsidRDefault="00922E62" w:rsidP="00481076">
            <w:pPr>
              <w:numPr>
                <w:ilvl w:val="0"/>
                <w:numId w:val="4"/>
              </w:num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Нажать кнопку «Получить актуальный каталог»</w:t>
            </w:r>
          </w:p>
        </w:tc>
      </w:tr>
      <w:tr w:rsidR="00922E62" w:rsidRPr="006D4F88" w14:paraId="71227C17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E360BA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2AFE3" w14:textId="77777777" w:rsidR="00922E62" w:rsidRPr="006D4F88" w:rsidRDefault="00922E62" w:rsidP="00481076">
            <w:pPr>
              <w:rPr>
                <w:rFonts w:eastAsia="Microsoft YaHei"/>
                <w:lang w:val="en-US" w:eastAsia="en-AU"/>
              </w:rPr>
            </w:pPr>
            <w:r w:rsidRPr="006D4F88">
              <w:rPr>
                <w:rFonts w:eastAsia="Microsoft YaHei"/>
                <w:lang w:val="en-US" w:eastAsia="en-AU"/>
              </w:rPr>
              <w:t>‘’</w:t>
            </w:r>
          </w:p>
        </w:tc>
      </w:tr>
      <w:tr w:rsidR="00922E62" w:rsidRPr="006D4F88" w14:paraId="5A9B3F1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F7C62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53A986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Загрузка файла, содержащего актуальный каталог продукции</w:t>
            </w:r>
          </w:p>
        </w:tc>
      </w:tr>
      <w:tr w:rsidR="00090D0D" w:rsidRPr="006D4F88" w14:paraId="02B33DD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CF2A4C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966525" w14:textId="04649C53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Каталог успешно получен</w:t>
            </w:r>
            <w:r>
              <w:rPr>
                <w:rFonts w:eastAsia="Microsoft YaHei"/>
                <w:lang w:eastAsia="en-AU"/>
              </w:rPr>
              <w:t>.</w:t>
            </w:r>
          </w:p>
        </w:tc>
      </w:tr>
      <w:tr w:rsidR="00090D0D" w:rsidRPr="006D4F88" w14:paraId="4618D6F6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58559F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9798D" w14:textId="29626E01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090D0D" w:rsidRPr="006D4F88" w14:paraId="7C8977FC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FB72CF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04810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Актуальный каталог был заранее добавлен в систему, а кнопка «Получить актуальный каталог» доступна для клика, так же на компьютере достаточно свободного места для загрузки файла</w:t>
            </w:r>
          </w:p>
        </w:tc>
      </w:tr>
      <w:tr w:rsidR="00090D0D" w:rsidRPr="006D4F88" w14:paraId="2F78061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CE726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CC662A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Произведена корректная загрузка файла, содержащего актуальный каталог</w:t>
            </w:r>
          </w:p>
        </w:tc>
      </w:tr>
      <w:tr w:rsidR="00090D0D" w:rsidRPr="006D4F88" w14:paraId="36E4793A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D857B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68838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760B7857" w14:textId="77777777" w:rsidR="00922E62" w:rsidRDefault="00922E62" w:rsidP="00922E62">
      <w:pPr>
        <w:spacing w:line="360" w:lineRule="auto"/>
        <w:ind w:firstLine="709"/>
        <w:rPr>
          <w:sz w:val="28"/>
          <w:szCs w:val="28"/>
        </w:rPr>
      </w:pPr>
    </w:p>
    <w:p w14:paraId="31148C61" w14:textId="77777777" w:rsidR="00922E62" w:rsidRDefault="00922E62" w:rsidP="00922E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A38EE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 w:rsidRPr="006D4F88">
        <w:rPr>
          <w:sz w:val="28"/>
          <w:szCs w:val="28"/>
        </w:rPr>
        <w:t>6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«Аналитик».</w:t>
      </w:r>
    </w:p>
    <w:p w14:paraId="2C46FE8B" w14:textId="77777777" w:rsidR="00922E62" w:rsidRPr="006D4F88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DA6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6D4F88">
        <w:rPr>
          <w:sz w:val="28"/>
          <w:szCs w:val="28"/>
          <w:lang w:val="en-US"/>
        </w:rPr>
        <w:t>TestCase_Analyst_Partner_Info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6D4F88" w14:paraId="225DDDC5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9FEC8B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6D4F88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2665E" w14:textId="77777777" w:rsidR="00922E62" w:rsidRPr="006D4F88" w:rsidRDefault="00922E62" w:rsidP="00481076">
            <w:pPr>
              <w:rPr>
                <w:rFonts w:eastAsia="Microsoft YaHei"/>
                <w:lang w:val="en-US" w:eastAsia="en-AU"/>
              </w:rPr>
            </w:pPr>
            <w:bookmarkStart w:id="1" w:name="_Hlk185313518"/>
            <w:proofErr w:type="spellStart"/>
            <w:r w:rsidRPr="006D4F88">
              <w:rPr>
                <w:rFonts w:eastAsia="Microsoft YaHei"/>
                <w:lang w:val="en-US" w:eastAsia="en-AU"/>
              </w:rPr>
              <w:t>TestCase</w:t>
            </w:r>
            <w:proofErr w:type="spellEnd"/>
            <w:r w:rsidRPr="006D4F88">
              <w:rPr>
                <w:rFonts w:eastAsia="Microsoft YaHei"/>
                <w:lang w:eastAsia="en-AU"/>
              </w:rPr>
              <w:t>_</w:t>
            </w:r>
            <w:r w:rsidRPr="006D4F88">
              <w:rPr>
                <w:rFonts w:eastAsia="Microsoft YaHei"/>
                <w:lang w:val="en-US" w:eastAsia="en-AU"/>
              </w:rPr>
              <w:t>Analyst</w:t>
            </w:r>
            <w:r w:rsidRPr="006D4F88">
              <w:rPr>
                <w:rFonts w:eastAsia="Microsoft YaHei"/>
                <w:lang w:eastAsia="en-AU"/>
              </w:rPr>
              <w:t>_</w:t>
            </w:r>
            <w:proofErr w:type="spellStart"/>
            <w:r w:rsidRPr="006D4F88">
              <w:rPr>
                <w:rFonts w:eastAsia="Microsoft YaHei"/>
                <w:lang w:val="en-US" w:eastAsia="en-AU"/>
              </w:rPr>
              <w:t>Partner_Info</w:t>
            </w:r>
            <w:bookmarkEnd w:id="1"/>
            <w:proofErr w:type="spellEnd"/>
          </w:p>
        </w:tc>
      </w:tr>
      <w:tr w:rsidR="00922E62" w:rsidRPr="006D4F88" w14:paraId="19C9225B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119C32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1E488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6D4F88" w14:paraId="15817752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37B4BB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D4232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Проверить возможность получения статистических данных о партнере</w:t>
            </w:r>
          </w:p>
        </w:tc>
      </w:tr>
      <w:tr w:rsidR="00922E62" w:rsidRPr="006D4F88" w14:paraId="45520C7D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B41B5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48A14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Проверить возможность получения аналитиком статистических данных о партнере</w:t>
            </w:r>
          </w:p>
        </w:tc>
      </w:tr>
      <w:tr w:rsidR="00922E62" w:rsidRPr="006D4F88" w14:paraId="50F64D2F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B5EE79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A9AB6" w14:textId="77777777" w:rsidR="00922E62" w:rsidRPr="006D4F88" w:rsidRDefault="00922E62" w:rsidP="00481076">
            <w:pPr>
              <w:numPr>
                <w:ilvl w:val="0"/>
                <w:numId w:val="5"/>
              </w:num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Найти необходимого партнера в списке по ИНН</w:t>
            </w:r>
          </w:p>
          <w:p w14:paraId="755DEA3E" w14:textId="77777777" w:rsidR="00922E62" w:rsidRPr="006D4F88" w:rsidRDefault="00922E62" w:rsidP="00481076">
            <w:pPr>
              <w:numPr>
                <w:ilvl w:val="0"/>
                <w:numId w:val="5"/>
              </w:num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Выбрать партнера</w:t>
            </w:r>
          </w:p>
          <w:p w14:paraId="2EF03A38" w14:textId="77777777" w:rsidR="00922E62" w:rsidRPr="006D4F88" w:rsidRDefault="00922E62" w:rsidP="00481076">
            <w:pPr>
              <w:numPr>
                <w:ilvl w:val="0"/>
                <w:numId w:val="5"/>
              </w:num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Нажать кнопку «Получить данные»</w:t>
            </w:r>
          </w:p>
        </w:tc>
      </w:tr>
      <w:tr w:rsidR="00922E62" w:rsidRPr="006D4F88" w14:paraId="2071FC6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FBF1EC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CA926" w14:textId="77777777" w:rsidR="00922E62" w:rsidRPr="00C27884" w:rsidRDefault="00922E62" w:rsidP="00481076">
            <w:pPr>
              <w:rPr>
                <w:rFonts w:eastAsia="Microsoft YaHei"/>
                <w:lang w:val="en-US" w:eastAsia="en-AU"/>
              </w:rPr>
            </w:pPr>
            <w:r w:rsidRPr="006D4F88">
              <w:rPr>
                <w:rFonts w:eastAsia="Microsoft YaHei"/>
                <w:lang w:eastAsia="en-AU"/>
              </w:rPr>
              <w:t xml:space="preserve">ИНН </w:t>
            </w:r>
            <w:r>
              <w:rPr>
                <w:rFonts w:eastAsia="Microsoft YaHei"/>
                <w:lang w:val="en-US" w:eastAsia="en-AU"/>
              </w:rPr>
              <w:t>=</w:t>
            </w:r>
            <w:r w:rsidRPr="006D4F88">
              <w:t xml:space="preserve"> </w:t>
            </w:r>
            <w:r>
              <w:rPr>
                <w:lang w:val="en-US"/>
              </w:rPr>
              <w:t>“</w:t>
            </w:r>
            <w:r w:rsidRPr="006D4F88">
              <w:rPr>
                <w:rFonts w:eastAsia="Microsoft YaHei"/>
                <w:lang w:eastAsia="en-AU"/>
              </w:rPr>
              <w:t>2222455179</w:t>
            </w:r>
            <w:r>
              <w:rPr>
                <w:rFonts w:eastAsia="Microsoft YaHei"/>
                <w:lang w:val="en-US" w:eastAsia="en-AU"/>
              </w:rPr>
              <w:t>”</w:t>
            </w:r>
          </w:p>
        </w:tc>
      </w:tr>
      <w:tr w:rsidR="00922E62" w:rsidRPr="006D4F88" w14:paraId="163406A9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D074F" w14:textId="77777777" w:rsidR="00922E62" w:rsidRPr="006D4F88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3E4042" w14:textId="77777777" w:rsidR="00922E62" w:rsidRPr="006D4F88" w:rsidRDefault="00922E62" w:rsidP="00481076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Загрузка файла, содержащего статистические данные о партнере</w:t>
            </w:r>
          </w:p>
        </w:tc>
      </w:tr>
      <w:tr w:rsidR="00090D0D" w:rsidRPr="006D4F88" w14:paraId="67EC709B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F03D56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DF211" w14:textId="412E720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Данные о партнере получены.</w:t>
            </w:r>
          </w:p>
        </w:tc>
      </w:tr>
      <w:tr w:rsidR="00090D0D" w:rsidRPr="006D4F88" w14:paraId="16D307D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8E304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A0233" w14:textId="2B447042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090D0D" w:rsidRPr="006D4F88" w14:paraId="50A5C20B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F93A0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2F2B87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Партнер был заранее добавлен в систему и предоставил данные о реализации, а кнопка «Получить данные» доступна для клика, так же на компьютере достаточно свободного места для загрузки файла</w:t>
            </w:r>
          </w:p>
        </w:tc>
      </w:tr>
      <w:tr w:rsidR="00090D0D" w:rsidRPr="006D4F88" w14:paraId="288F8557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1FE56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6D0A9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Произведена корректная загрузка файла, содержащего статистические данные о партнере</w:t>
            </w:r>
          </w:p>
        </w:tc>
      </w:tr>
      <w:tr w:rsidR="00090D0D" w:rsidRPr="006D4F88" w14:paraId="498DA1B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FB2FF1" w14:textId="77777777" w:rsidR="00090D0D" w:rsidRPr="006D4F88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6D4F88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6AF6DF" w14:textId="77777777" w:rsidR="00090D0D" w:rsidRPr="006D4F88" w:rsidRDefault="00090D0D" w:rsidP="00090D0D">
            <w:pPr>
              <w:rPr>
                <w:rFonts w:eastAsia="Microsoft YaHei"/>
                <w:lang w:eastAsia="en-AU"/>
              </w:rPr>
            </w:pPr>
            <w:r w:rsidRPr="006D4F88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5980C8D5" w14:textId="77777777" w:rsidR="00922E62" w:rsidRPr="00ED10FB" w:rsidRDefault="00922E62" w:rsidP="00922E62">
      <w:pPr>
        <w:rPr>
          <w:rFonts w:eastAsia="Microsoft YaHei"/>
          <w:sz w:val="28"/>
          <w:szCs w:val="28"/>
        </w:rPr>
      </w:pPr>
    </w:p>
    <w:p w14:paraId="3CA582CC" w14:textId="77777777" w:rsidR="00922E62" w:rsidRPr="00892495" w:rsidRDefault="00922E62" w:rsidP="00922E62">
      <w:pPr>
        <w:spacing w:line="360" w:lineRule="auto"/>
        <w:ind w:firstLine="709"/>
        <w:rPr>
          <w:sz w:val="28"/>
          <w:szCs w:val="28"/>
        </w:rPr>
      </w:pPr>
      <w:r w:rsidRPr="00892495">
        <w:rPr>
          <w:sz w:val="28"/>
          <w:szCs w:val="28"/>
        </w:rPr>
        <w:t xml:space="preserve">В </w:t>
      </w:r>
      <w:r>
        <w:rPr>
          <w:sz w:val="28"/>
          <w:szCs w:val="28"/>
        </w:rPr>
        <w:t>таблице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89249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тестовый сценарий для роли «Аналитик».</w:t>
      </w:r>
    </w:p>
    <w:p w14:paraId="3497A9C5" w14:textId="77777777" w:rsidR="00922E62" w:rsidRPr="006D4F88" w:rsidRDefault="00922E62" w:rsidP="00922E62">
      <w:pPr>
        <w:spacing w:line="360" w:lineRule="auto"/>
        <w:rPr>
          <w:sz w:val="28"/>
          <w:szCs w:val="28"/>
          <w:lang w:val="en-US"/>
        </w:rPr>
      </w:pPr>
      <w:r w:rsidRPr="00CD3DBA">
        <w:rPr>
          <w:sz w:val="28"/>
          <w:szCs w:val="28"/>
        </w:rPr>
        <w:t>Таблица</w:t>
      </w:r>
      <w:r w:rsidRPr="00DA6A00">
        <w:rPr>
          <w:sz w:val="28"/>
          <w:szCs w:val="28"/>
          <w:lang w:val="en-US"/>
        </w:rPr>
        <w:t xml:space="preserve"> </w:t>
      </w:r>
      <w:r w:rsidRPr="005A5666">
        <w:rPr>
          <w:sz w:val="28"/>
          <w:szCs w:val="28"/>
          <w:lang w:val="en-US"/>
        </w:rPr>
        <w:t>7</w:t>
      </w:r>
      <w:r w:rsidRPr="00DA6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Тестовый</w:t>
      </w:r>
      <w:r w:rsidRPr="00DA6A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сценарий</w:t>
      </w:r>
      <w:r w:rsidRPr="00DA6A00">
        <w:rPr>
          <w:sz w:val="28"/>
          <w:szCs w:val="28"/>
          <w:lang w:val="en-US"/>
        </w:rPr>
        <w:t xml:space="preserve"> </w:t>
      </w:r>
      <w:proofErr w:type="spellStart"/>
      <w:r w:rsidRPr="005A5666">
        <w:rPr>
          <w:sz w:val="28"/>
          <w:szCs w:val="28"/>
          <w:lang w:val="en-US"/>
        </w:rPr>
        <w:t>TestCase_Analyst_Material_Info</w:t>
      </w:r>
      <w:proofErr w:type="spellEnd"/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5A5666" w14:paraId="2A464BB0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58C65B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val="en-AU"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Тестовый пример </w:t>
            </w:r>
            <w:r w:rsidRPr="005A5666">
              <w:rPr>
                <w:rFonts w:eastAsia="Microsoft YaHei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641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BE5818" w14:textId="77777777" w:rsidR="00922E62" w:rsidRPr="005A5666" w:rsidRDefault="00922E62" w:rsidP="00481076">
            <w:pPr>
              <w:rPr>
                <w:rFonts w:eastAsia="Microsoft YaHei"/>
                <w:lang w:val="en-US" w:eastAsia="en-AU"/>
              </w:rPr>
            </w:pPr>
            <w:bookmarkStart w:id="2" w:name="_Hlk185313577"/>
            <w:proofErr w:type="spellStart"/>
            <w:r w:rsidRPr="005A5666">
              <w:rPr>
                <w:rFonts w:eastAsia="Microsoft YaHei"/>
                <w:lang w:val="en-US" w:eastAsia="en-AU"/>
              </w:rPr>
              <w:t>TestCase</w:t>
            </w:r>
            <w:proofErr w:type="spellEnd"/>
            <w:r w:rsidRPr="005A5666">
              <w:rPr>
                <w:rFonts w:eastAsia="Microsoft YaHei"/>
                <w:lang w:eastAsia="en-AU"/>
              </w:rPr>
              <w:t>_</w:t>
            </w:r>
            <w:r w:rsidRPr="005A5666">
              <w:rPr>
                <w:rFonts w:eastAsia="Microsoft YaHei"/>
                <w:lang w:val="en-US" w:eastAsia="en-AU"/>
              </w:rPr>
              <w:t>Analyst</w:t>
            </w:r>
            <w:r w:rsidRPr="005A5666">
              <w:rPr>
                <w:rFonts w:eastAsia="Microsoft YaHei"/>
                <w:lang w:eastAsia="en-AU"/>
              </w:rPr>
              <w:t>_</w:t>
            </w:r>
            <w:proofErr w:type="spellStart"/>
            <w:r w:rsidRPr="005A5666">
              <w:rPr>
                <w:rFonts w:eastAsia="Microsoft YaHei"/>
                <w:lang w:val="en-US" w:eastAsia="en-AU"/>
              </w:rPr>
              <w:t>Material_Info</w:t>
            </w:r>
            <w:bookmarkEnd w:id="2"/>
            <w:proofErr w:type="spellEnd"/>
          </w:p>
        </w:tc>
      </w:tr>
      <w:tr w:rsidR="00922E62" w:rsidRPr="005A5666" w14:paraId="65D8F4DA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276E7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Приоритет тестирования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85F32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Высокий</w:t>
            </w:r>
          </w:p>
        </w:tc>
      </w:tr>
      <w:tr w:rsidR="00922E62" w:rsidRPr="005A5666" w14:paraId="3E2D6093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63A6B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Заголовок/название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6BF1EF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Проверить возможность получения статистических данных о материалах</w:t>
            </w:r>
          </w:p>
        </w:tc>
      </w:tr>
      <w:tr w:rsidR="00922E62" w:rsidRPr="005A5666" w14:paraId="30B39A86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DEBFE4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Краткое изложение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747B87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Проверить возможность получения аналитиком статистических данных о материалах</w:t>
            </w:r>
          </w:p>
        </w:tc>
      </w:tr>
      <w:tr w:rsidR="00922E62" w:rsidRPr="005A5666" w14:paraId="2971AF2A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3BCE29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Этапы теста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0DFAD" w14:textId="77777777" w:rsidR="00922E62" w:rsidRPr="005A5666" w:rsidRDefault="00922E62" w:rsidP="00481076">
            <w:pPr>
              <w:numPr>
                <w:ilvl w:val="0"/>
                <w:numId w:val="6"/>
              </w:num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Нажать кнопку «Получить данные о материалах»</w:t>
            </w:r>
          </w:p>
        </w:tc>
      </w:tr>
      <w:tr w:rsidR="00922E62" w:rsidRPr="005A5666" w14:paraId="7780C44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59A465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Тестовые данные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046AC4" w14:textId="77777777" w:rsidR="00922E62" w:rsidRPr="005A5666" w:rsidRDefault="00922E62" w:rsidP="00481076">
            <w:pPr>
              <w:rPr>
                <w:rFonts w:eastAsia="Microsoft YaHei"/>
                <w:lang w:val="en-US" w:eastAsia="en-AU"/>
              </w:rPr>
            </w:pPr>
            <w:r w:rsidRPr="005A5666">
              <w:rPr>
                <w:rFonts w:eastAsia="Microsoft YaHei"/>
                <w:lang w:val="en-US" w:eastAsia="en-AU"/>
              </w:rPr>
              <w:t>‘’</w:t>
            </w:r>
          </w:p>
        </w:tc>
      </w:tr>
      <w:tr w:rsidR="00922E62" w:rsidRPr="005A5666" w14:paraId="018FE3A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5F6C3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086822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Загрузка файла, содержащего статистические данные о материалах</w:t>
            </w:r>
          </w:p>
        </w:tc>
      </w:tr>
      <w:tr w:rsidR="00090D0D" w:rsidRPr="005A5666" w14:paraId="09AE723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1C53F6" w14:textId="77777777" w:rsidR="00090D0D" w:rsidRPr="005A5666" w:rsidRDefault="00090D0D" w:rsidP="00090D0D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 xml:space="preserve">Фактический результат 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DA7E2" w14:textId="7186AE96" w:rsidR="00090D0D" w:rsidRPr="005A5666" w:rsidRDefault="00090D0D" w:rsidP="00090D0D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 xml:space="preserve">Данные о </w:t>
            </w:r>
            <w:r>
              <w:rPr>
                <w:rFonts w:eastAsia="Microsoft YaHei"/>
                <w:lang w:eastAsia="en-AU"/>
              </w:rPr>
              <w:t>материалах</w:t>
            </w:r>
            <w:r>
              <w:rPr>
                <w:rFonts w:eastAsia="Microsoft YaHei"/>
                <w:lang w:eastAsia="en-AU"/>
              </w:rPr>
              <w:t xml:space="preserve"> получены.</w:t>
            </w:r>
          </w:p>
        </w:tc>
      </w:tr>
    </w:tbl>
    <w:p w14:paraId="045F7EF2" w14:textId="77777777" w:rsidR="00922E62" w:rsidRDefault="00922E62" w:rsidP="00922E62">
      <w:r>
        <w:br w:type="page"/>
      </w:r>
    </w:p>
    <w:p w14:paraId="5E95C5C8" w14:textId="77777777" w:rsidR="00922E62" w:rsidRPr="00D54942" w:rsidRDefault="00922E62" w:rsidP="00922E62">
      <w:pPr>
        <w:spacing w:line="360" w:lineRule="auto"/>
        <w:rPr>
          <w:sz w:val="28"/>
          <w:szCs w:val="28"/>
        </w:rPr>
      </w:pPr>
      <w:r w:rsidRPr="0034492C">
        <w:rPr>
          <w:sz w:val="28"/>
          <w:szCs w:val="28"/>
        </w:rPr>
        <w:lastRenderedPageBreak/>
        <w:t xml:space="preserve">Продолжение таблицы </w:t>
      </w:r>
      <w:r>
        <w:rPr>
          <w:sz w:val="28"/>
          <w:szCs w:val="28"/>
        </w:rPr>
        <w:t>7</w:t>
      </w:r>
    </w:p>
    <w:tbl>
      <w:tblPr>
        <w:tblW w:w="9554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418"/>
      </w:tblGrid>
      <w:tr w:rsidR="00922E62" w:rsidRPr="005A5666" w14:paraId="65DF2543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D16884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Статус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A36825" w14:textId="1DFF728D" w:rsidR="00922E62" w:rsidRPr="005A5666" w:rsidRDefault="00090D0D" w:rsidP="00481076">
            <w:pPr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Зачет</w:t>
            </w:r>
          </w:p>
        </w:tc>
      </w:tr>
      <w:tr w:rsidR="00922E62" w:rsidRPr="005A5666" w14:paraId="005BD851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A562AB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Предварительное 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C7001B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Данные о материалах добавлены в систему, а кнопка «Получить данные о материалах» доступна для клика, так же на компьютере достаточно свободного места для загрузки файла</w:t>
            </w:r>
          </w:p>
        </w:tc>
      </w:tr>
      <w:tr w:rsidR="00922E62" w:rsidRPr="005A5666" w14:paraId="6824B222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8639FF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Постусловие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BC9AC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Произведена корректная загрузка файла, содержащего статистические данные о материалах</w:t>
            </w:r>
          </w:p>
        </w:tc>
      </w:tr>
      <w:tr w:rsidR="00922E62" w:rsidRPr="005A5666" w14:paraId="5B6FE0E5" w14:textId="77777777" w:rsidTr="00481076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D2BCB5" w14:textId="77777777" w:rsidR="00922E62" w:rsidRPr="005A5666" w:rsidRDefault="00922E62" w:rsidP="00481076">
            <w:pPr>
              <w:ind w:firstLineChars="100" w:firstLine="240"/>
              <w:jc w:val="right"/>
              <w:rPr>
                <w:rFonts w:eastAsia="Microsoft YaHei"/>
                <w:b/>
                <w:bCs/>
                <w:color w:val="FFFFFF"/>
                <w:lang w:eastAsia="en-AU"/>
              </w:rPr>
            </w:pPr>
            <w:r w:rsidRPr="005A5666">
              <w:rPr>
                <w:rFonts w:eastAsia="Microsoft YaHei"/>
                <w:b/>
                <w:bCs/>
                <w:color w:val="FFFFFF"/>
                <w:lang w:eastAsia="en-AU"/>
              </w:rPr>
              <w:t>Примечания/комментарии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E5D58" w14:textId="77777777" w:rsidR="00922E62" w:rsidRPr="005A5666" w:rsidRDefault="00922E62" w:rsidP="00481076">
            <w:pPr>
              <w:rPr>
                <w:rFonts w:eastAsia="Microsoft YaHei"/>
                <w:lang w:eastAsia="en-AU"/>
              </w:rPr>
            </w:pPr>
            <w:r w:rsidRPr="005A5666">
              <w:rPr>
                <w:rFonts w:eastAsia="Microsoft YaHei"/>
                <w:lang w:eastAsia="en-AU"/>
              </w:rPr>
              <w:t>Нет комментариев</w:t>
            </w:r>
          </w:p>
        </w:tc>
      </w:tr>
    </w:tbl>
    <w:p w14:paraId="6E13888E" w14:textId="77777777" w:rsidR="00922E62" w:rsidRPr="005416FC" w:rsidRDefault="00922E62" w:rsidP="00922E62">
      <w:pPr>
        <w:rPr>
          <w:rFonts w:ascii="Microsoft YaHei" w:eastAsia="Microsoft YaHei" w:hAnsi="Microsoft YaHei"/>
          <w:sz w:val="18"/>
          <w:szCs w:val="18"/>
        </w:rPr>
      </w:pPr>
    </w:p>
    <w:p w14:paraId="20C73F6F" w14:textId="77777777" w:rsidR="0023692D" w:rsidRDefault="0023692D"/>
    <w:sectPr w:rsidR="0023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B0066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BD6F16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4094BC3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AF71A84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A53624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93001F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12472514">
    <w:abstractNumId w:val="1"/>
  </w:num>
  <w:num w:numId="2" w16cid:durableId="68382631">
    <w:abstractNumId w:val="0"/>
  </w:num>
  <w:num w:numId="3" w16cid:durableId="734084351">
    <w:abstractNumId w:val="2"/>
  </w:num>
  <w:num w:numId="4" w16cid:durableId="624237997">
    <w:abstractNumId w:val="5"/>
  </w:num>
  <w:num w:numId="5" w16cid:durableId="650141173">
    <w:abstractNumId w:val="4"/>
  </w:num>
  <w:num w:numId="6" w16cid:durableId="1122578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62"/>
    <w:rsid w:val="00090D0D"/>
    <w:rsid w:val="0023692D"/>
    <w:rsid w:val="00922E62"/>
    <w:rsid w:val="00F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EA89"/>
  <w15:chartTrackingRefBased/>
  <w15:docId w15:val="{B354A891-8A9A-4F5D-AFED-0AA7A999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Нарницкий</dc:creator>
  <cp:keywords/>
  <dc:description/>
  <cp:lastModifiedBy>Дарья Мелешко</cp:lastModifiedBy>
  <cp:revision>2</cp:revision>
  <dcterms:created xsi:type="dcterms:W3CDTF">2025-05-23T17:55:00Z</dcterms:created>
  <dcterms:modified xsi:type="dcterms:W3CDTF">2025-05-23T17:55:00Z</dcterms:modified>
</cp:coreProperties>
</file>