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Raksha Pipes - Business Analyst Assignment: Report</w:t>
      </w:r>
    </w:p>
    <w:p w:rsidR="00000000" w:rsidDel="00000000" w:rsidP="00000000" w:rsidRDefault="00000000" w:rsidRPr="00000000" w14:paraId="00000002">
      <w:pPr>
        <w:jc w:val="center"/>
        <w:rPr>
          <w:b w:val="1"/>
        </w:rPr>
      </w:pPr>
      <w:r w:rsidDel="00000000" w:rsidR="00000000" w:rsidRPr="00000000">
        <w:rPr>
          <w:b w:val="1"/>
          <w:rtl w:val="0"/>
        </w:rPr>
        <w:t xml:space="preserve">Name - Abhay Kumar | email - meabhaykr@gmail.com</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report details the process of building a data management and visualization system for Raksha Pipes. It covers data generation, database design, and dashboard creation in Power BI.</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Step 1: Generate Data and Design Database</w:t>
      </w:r>
    </w:p>
    <w:p w:rsidR="00000000" w:rsidDel="00000000" w:rsidP="00000000" w:rsidRDefault="00000000" w:rsidRPr="00000000" w14:paraId="00000008">
      <w:pPr>
        <w:jc w:val="both"/>
        <w:rPr>
          <w:b w:val="1"/>
        </w:rPr>
      </w:pPr>
      <w:r w:rsidDel="00000000" w:rsidR="00000000" w:rsidRPr="00000000">
        <w:rPr>
          <w:b w:val="1"/>
          <w:rtl w:val="0"/>
        </w:rPr>
        <w:t xml:space="preserve">Data Generation (Python Script):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 used Python libraries like </w:t>
      </w:r>
      <w:r w:rsidDel="00000000" w:rsidR="00000000" w:rsidRPr="00000000">
        <w:rPr>
          <w:b w:val="1"/>
          <w:rtl w:val="0"/>
        </w:rPr>
        <w:t xml:space="preserve">pandas</w:t>
      </w:r>
      <w:r w:rsidDel="00000000" w:rsidR="00000000" w:rsidRPr="00000000">
        <w:rPr>
          <w:rtl w:val="0"/>
        </w:rPr>
        <w:t xml:space="preserve"> and </w:t>
      </w:r>
      <w:r w:rsidDel="00000000" w:rsidR="00000000" w:rsidRPr="00000000">
        <w:rPr>
          <w:b w:val="1"/>
          <w:rtl w:val="0"/>
        </w:rPr>
        <w:t xml:space="preserve">faker</w:t>
      </w:r>
      <w:r w:rsidDel="00000000" w:rsidR="00000000" w:rsidRPr="00000000">
        <w:rPr>
          <w:rtl w:val="0"/>
        </w:rPr>
        <w:t xml:space="preserve"> to generate realistic data for customers, products, sales, orders, payments, profit margins, annual sales, and customer feedback. The script is included in the provided files (not shown here due to security restrictions).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Colab Link:</w:t>
      </w:r>
      <w:r w:rsidDel="00000000" w:rsidR="00000000" w:rsidRPr="00000000">
        <w:rPr>
          <w:rtl w:val="0"/>
        </w:rPr>
        <w:t xml:space="preserve"> </w:t>
      </w:r>
      <w:hyperlink r:id="rId6">
        <w:r w:rsidDel="00000000" w:rsidR="00000000" w:rsidRPr="00000000">
          <w:rPr>
            <w:color w:val="0000ee"/>
            <w:u w:val="single"/>
            <w:shd w:fill="auto" w:val="clear"/>
            <w:rtl w:val="0"/>
          </w:rPr>
          <w:t xml:space="preserve">Abhay_Kumar_Raksha_Pipe_Assignment.ipynb</w:t>
        </w:r>
      </w:hyperlink>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Database Design (MySQL):</w:t>
      </w:r>
    </w:p>
    <w:p w:rsidR="00000000" w:rsidDel="00000000" w:rsidP="00000000" w:rsidRDefault="00000000" w:rsidRPr="00000000" w14:paraId="0000000F">
      <w:pPr>
        <w:jc w:val="both"/>
        <w:rPr/>
      </w:pPr>
      <w:r w:rsidDel="00000000" w:rsidR="00000000" w:rsidRPr="00000000">
        <w:rPr>
          <w:rtl w:val="0"/>
        </w:rPr>
        <w:t xml:space="preserve">The MySQL database schema consists of eight interrelated tables: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4"/>
        </w:numPr>
        <w:ind w:left="720" w:hanging="360"/>
        <w:jc w:val="both"/>
        <w:rPr/>
      </w:pPr>
      <w:r w:rsidDel="00000000" w:rsidR="00000000" w:rsidRPr="00000000">
        <w:rPr>
          <w:b w:val="1"/>
          <w:rtl w:val="0"/>
        </w:rPr>
        <w:t xml:space="preserve">Customers:</w:t>
      </w:r>
      <w:r w:rsidDel="00000000" w:rsidR="00000000" w:rsidRPr="00000000">
        <w:rPr>
          <w:rtl w:val="0"/>
        </w:rPr>
        <w:t xml:space="preserve"> Stores customer information (ID, name, address, phone, email).</w:t>
      </w:r>
    </w:p>
    <w:p w:rsidR="00000000" w:rsidDel="00000000" w:rsidP="00000000" w:rsidRDefault="00000000" w:rsidRPr="00000000" w14:paraId="00000012">
      <w:pPr>
        <w:numPr>
          <w:ilvl w:val="0"/>
          <w:numId w:val="4"/>
        </w:numPr>
        <w:ind w:left="720" w:hanging="360"/>
        <w:jc w:val="both"/>
        <w:rPr/>
      </w:pPr>
      <w:r w:rsidDel="00000000" w:rsidR="00000000" w:rsidRPr="00000000">
        <w:rPr>
          <w:b w:val="1"/>
          <w:rtl w:val="0"/>
        </w:rPr>
        <w:t xml:space="preserve">Products:</w:t>
      </w:r>
      <w:r w:rsidDel="00000000" w:rsidR="00000000" w:rsidRPr="00000000">
        <w:rPr>
          <w:rtl w:val="0"/>
        </w:rPr>
        <w:t xml:space="preserve"> Stores product details (ID, type, name, stock, price).</w:t>
      </w:r>
    </w:p>
    <w:p w:rsidR="00000000" w:rsidDel="00000000" w:rsidP="00000000" w:rsidRDefault="00000000" w:rsidRPr="00000000" w14:paraId="00000013">
      <w:pPr>
        <w:numPr>
          <w:ilvl w:val="0"/>
          <w:numId w:val="4"/>
        </w:numPr>
        <w:ind w:left="720" w:hanging="360"/>
        <w:jc w:val="both"/>
        <w:rPr/>
      </w:pPr>
      <w:r w:rsidDel="00000000" w:rsidR="00000000" w:rsidRPr="00000000">
        <w:rPr>
          <w:b w:val="1"/>
          <w:rtl w:val="0"/>
        </w:rPr>
        <w:t xml:space="preserve">Sales:</w:t>
      </w:r>
      <w:r w:rsidDel="00000000" w:rsidR="00000000" w:rsidRPr="00000000">
        <w:rPr>
          <w:rtl w:val="0"/>
        </w:rPr>
        <w:t xml:space="preserve"> Records sales transactions (ID, customer ID, product ID, quantity, price, discount price, total, sale type, order date). Foreign keys connect it to Customers and Products tables.</w:t>
      </w:r>
    </w:p>
    <w:p w:rsidR="00000000" w:rsidDel="00000000" w:rsidP="00000000" w:rsidRDefault="00000000" w:rsidRPr="00000000" w14:paraId="00000014">
      <w:pPr>
        <w:numPr>
          <w:ilvl w:val="0"/>
          <w:numId w:val="4"/>
        </w:numPr>
        <w:ind w:left="720" w:hanging="360"/>
        <w:jc w:val="both"/>
        <w:rPr/>
      </w:pPr>
      <w:r w:rsidDel="00000000" w:rsidR="00000000" w:rsidRPr="00000000">
        <w:rPr>
          <w:b w:val="1"/>
          <w:rtl w:val="0"/>
        </w:rPr>
        <w:t xml:space="preserve">Orders:</w:t>
      </w:r>
      <w:r w:rsidDel="00000000" w:rsidR="00000000" w:rsidRPr="00000000">
        <w:rPr>
          <w:rtl w:val="0"/>
        </w:rPr>
        <w:t xml:space="preserve"> Records order details (ID, customer ID, product ID, quantity, order date). Foreign keys connect it to Customers and Products tables.</w:t>
      </w:r>
    </w:p>
    <w:p w:rsidR="00000000" w:rsidDel="00000000" w:rsidP="00000000" w:rsidRDefault="00000000" w:rsidRPr="00000000" w14:paraId="00000015">
      <w:pPr>
        <w:numPr>
          <w:ilvl w:val="0"/>
          <w:numId w:val="4"/>
        </w:numPr>
        <w:ind w:left="720" w:hanging="360"/>
        <w:jc w:val="both"/>
        <w:rPr/>
      </w:pPr>
      <w:r w:rsidDel="00000000" w:rsidR="00000000" w:rsidRPr="00000000">
        <w:rPr>
          <w:b w:val="1"/>
          <w:rtl w:val="0"/>
        </w:rPr>
        <w:t xml:space="preserve">Payments:</w:t>
      </w:r>
      <w:r w:rsidDel="00000000" w:rsidR="00000000" w:rsidRPr="00000000">
        <w:rPr>
          <w:rtl w:val="0"/>
        </w:rPr>
        <w:t xml:space="preserve"> Records customer payments (ID, customer ID, product ID, amount, payment date, mode of transaction). Foreign keys connect it to Customers and Products tables.</w:t>
      </w:r>
    </w:p>
    <w:p w:rsidR="00000000" w:rsidDel="00000000" w:rsidP="00000000" w:rsidRDefault="00000000" w:rsidRPr="00000000" w14:paraId="00000016">
      <w:pPr>
        <w:numPr>
          <w:ilvl w:val="0"/>
          <w:numId w:val="4"/>
        </w:numPr>
        <w:ind w:left="720" w:hanging="360"/>
        <w:jc w:val="both"/>
        <w:rPr/>
      </w:pPr>
      <w:r w:rsidDel="00000000" w:rsidR="00000000" w:rsidRPr="00000000">
        <w:rPr>
          <w:b w:val="1"/>
          <w:rtl w:val="0"/>
        </w:rPr>
        <w:t xml:space="preserve">ProfitMargins:</w:t>
      </w:r>
      <w:r w:rsidDel="00000000" w:rsidR="00000000" w:rsidRPr="00000000">
        <w:rPr>
          <w:rtl w:val="0"/>
        </w:rPr>
        <w:t xml:space="preserve"> Tracks product-wise profit margins (product type, total quantity, total price, total profit, profit margin).</w:t>
      </w:r>
    </w:p>
    <w:p w:rsidR="00000000" w:rsidDel="00000000" w:rsidP="00000000" w:rsidRDefault="00000000" w:rsidRPr="00000000" w14:paraId="00000017">
      <w:pPr>
        <w:numPr>
          <w:ilvl w:val="0"/>
          <w:numId w:val="4"/>
        </w:numPr>
        <w:ind w:left="720" w:hanging="360"/>
        <w:jc w:val="both"/>
        <w:rPr/>
      </w:pPr>
      <w:r w:rsidDel="00000000" w:rsidR="00000000" w:rsidRPr="00000000">
        <w:rPr>
          <w:b w:val="1"/>
          <w:rtl w:val="0"/>
        </w:rPr>
        <w:t xml:space="preserve">AnnualSales:</w:t>
      </w:r>
      <w:r w:rsidDel="00000000" w:rsidR="00000000" w:rsidRPr="00000000">
        <w:rPr>
          <w:rtl w:val="0"/>
        </w:rPr>
        <w:t xml:space="preserve"> Stores annual sales data by channel (year, online sales, in-store sales, phone order sales, wholesale sales).</w:t>
      </w:r>
    </w:p>
    <w:p w:rsidR="00000000" w:rsidDel="00000000" w:rsidP="00000000" w:rsidRDefault="00000000" w:rsidRPr="00000000" w14:paraId="00000018">
      <w:pPr>
        <w:numPr>
          <w:ilvl w:val="0"/>
          <w:numId w:val="4"/>
        </w:numPr>
        <w:ind w:left="720" w:hanging="360"/>
        <w:jc w:val="both"/>
        <w:rPr/>
      </w:pPr>
      <w:r w:rsidDel="00000000" w:rsidR="00000000" w:rsidRPr="00000000">
        <w:rPr>
          <w:b w:val="1"/>
          <w:rtl w:val="0"/>
        </w:rPr>
        <w:t xml:space="preserve">CustomerFeedback:</w:t>
      </w:r>
      <w:r w:rsidDel="00000000" w:rsidR="00000000" w:rsidRPr="00000000">
        <w:rPr>
          <w:rtl w:val="0"/>
        </w:rPr>
        <w:t xml:space="preserve"> Stores customer feedback information (ID, feedback keyword, feedback score).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Ensuring Data Integrity:</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numPr>
          <w:ilvl w:val="0"/>
          <w:numId w:val="3"/>
        </w:numPr>
        <w:ind w:left="720" w:hanging="360"/>
        <w:jc w:val="both"/>
        <w:rPr/>
      </w:pPr>
      <w:r w:rsidDel="00000000" w:rsidR="00000000" w:rsidRPr="00000000">
        <w:rPr>
          <w:rtl w:val="0"/>
        </w:rPr>
        <w:t xml:space="preserve">Primary keys uniquely identify each record.</w:t>
      </w:r>
    </w:p>
    <w:p w:rsidR="00000000" w:rsidDel="00000000" w:rsidP="00000000" w:rsidRDefault="00000000" w:rsidRPr="00000000" w14:paraId="0000001D">
      <w:pPr>
        <w:numPr>
          <w:ilvl w:val="0"/>
          <w:numId w:val="3"/>
        </w:numPr>
        <w:ind w:left="720" w:hanging="360"/>
        <w:jc w:val="both"/>
        <w:rPr/>
      </w:pPr>
      <w:r w:rsidDel="00000000" w:rsidR="00000000" w:rsidRPr="00000000">
        <w:rPr>
          <w:rtl w:val="0"/>
        </w:rPr>
        <w:t xml:space="preserve">Foreign keys enforce relationships between tables, preventing redundant data.</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Step 2: Set Up Database in MySQL</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provided SQL commands create the Raksha Pipes database and the eight tables mentioned above. You can execute these commands in your MySQL environment.</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Sample Queries</w:t>
      </w:r>
      <w:r w:rsidDel="00000000" w:rsidR="00000000" w:rsidRPr="00000000">
        <w:rPr>
          <w:rtl w:val="0"/>
        </w:rPr>
        <w:t xml:space="preserv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spacing w:line="240" w:lineRule="auto"/>
        <w:jc w:val="both"/>
        <w:rPr/>
      </w:pPr>
      <w:r w:rsidDel="00000000" w:rsidR="00000000" w:rsidRPr="00000000">
        <w:rPr>
          <w:rtl w:val="0"/>
        </w:rPr>
        <w:t xml:space="preserve">SELECT * FROM customers;</w:t>
      </w:r>
    </w:p>
    <w:p w:rsidR="00000000" w:rsidDel="00000000" w:rsidP="00000000" w:rsidRDefault="00000000" w:rsidRPr="00000000" w14:paraId="00000026">
      <w:pPr>
        <w:spacing w:line="240" w:lineRule="auto"/>
        <w:jc w:val="both"/>
        <w:rPr/>
      </w:pPr>
      <w:r w:rsidDel="00000000" w:rsidR="00000000" w:rsidRPr="00000000">
        <w:rPr>
          <w:rtl w:val="0"/>
        </w:rPr>
        <w:t xml:space="preserve">SELECT * FROM products;</w:t>
      </w:r>
    </w:p>
    <w:p w:rsidR="00000000" w:rsidDel="00000000" w:rsidP="00000000" w:rsidRDefault="00000000" w:rsidRPr="00000000" w14:paraId="00000027">
      <w:pPr>
        <w:spacing w:line="240" w:lineRule="auto"/>
        <w:jc w:val="both"/>
        <w:rPr/>
      </w:pPr>
      <w:r w:rsidDel="00000000" w:rsidR="00000000" w:rsidRPr="00000000">
        <w:rPr>
          <w:rtl w:val="0"/>
        </w:rPr>
        <w:t xml:space="preserve">SELECT * FROM sales;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These queries retrieve data from the respective tables.</w:t>
      </w:r>
    </w:p>
    <w:p w:rsidR="00000000" w:rsidDel="00000000" w:rsidP="00000000" w:rsidRDefault="00000000" w:rsidRPr="00000000" w14:paraId="0000002A">
      <w:pPr>
        <w:pStyle w:val="Heading3"/>
        <w:keepNext w:val="0"/>
        <w:keepLines w:val="0"/>
        <w:spacing w:before="280" w:lineRule="auto"/>
        <w:jc w:val="both"/>
        <w:rPr>
          <w:b w:val="1"/>
          <w:color w:val="000000"/>
          <w:sz w:val="26"/>
          <w:szCs w:val="26"/>
        </w:rPr>
      </w:pPr>
      <w:bookmarkStart w:colFirst="0" w:colLast="0" w:name="_hmxdmfe741p6" w:id="0"/>
      <w:bookmarkEnd w:id="0"/>
      <w:r w:rsidDel="00000000" w:rsidR="00000000" w:rsidRPr="00000000">
        <w:rPr>
          <w:b w:val="1"/>
          <w:color w:val="000000"/>
          <w:sz w:val="26"/>
          <w:szCs w:val="26"/>
          <w:rtl w:val="0"/>
        </w:rPr>
        <w:t xml:space="preserve">Step 3: Create Dashboard in Power BI</w:t>
      </w:r>
    </w:p>
    <w:p w:rsidR="00000000" w:rsidDel="00000000" w:rsidP="00000000" w:rsidRDefault="00000000" w:rsidRPr="00000000" w14:paraId="0000002B">
      <w:pPr>
        <w:spacing w:after="240" w:before="240" w:lineRule="auto"/>
        <w:jc w:val="both"/>
        <w:rPr>
          <w:b w:val="1"/>
        </w:rPr>
      </w:pPr>
      <w:r w:rsidDel="00000000" w:rsidR="00000000" w:rsidRPr="00000000">
        <w:rPr>
          <w:b w:val="1"/>
          <w:rtl w:val="0"/>
        </w:rPr>
        <w:t xml:space="preserve">Connecting to the Database:</w:t>
      </w:r>
    </w:p>
    <w:p w:rsidR="00000000" w:rsidDel="00000000" w:rsidP="00000000" w:rsidRDefault="00000000" w:rsidRPr="00000000" w14:paraId="0000002C">
      <w:pPr>
        <w:numPr>
          <w:ilvl w:val="0"/>
          <w:numId w:val="5"/>
        </w:numPr>
        <w:spacing w:after="0" w:afterAutospacing="0" w:before="240" w:lineRule="auto"/>
        <w:ind w:left="720" w:hanging="360"/>
        <w:rPr/>
      </w:pPr>
      <w:r w:rsidDel="00000000" w:rsidR="00000000" w:rsidRPr="00000000">
        <w:rPr>
          <w:rtl w:val="0"/>
        </w:rPr>
        <w:t xml:space="preserve">Launch Power BI Desktop.</w:t>
      </w:r>
    </w:p>
    <w:p w:rsidR="00000000" w:rsidDel="00000000" w:rsidP="00000000" w:rsidRDefault="00000000" w:rsidRPr="00000000" w14:paraId="0000002D">
      <w:pPr>
        <w:numPr>
          <w:ilvl w:val="0"/>
          <w:numId w:val="5"/>
        </w:numPr>
        <w:spacing w:after="0" w:afterAutospacing="0" w:before="0" w:beforeAutospacing="0" w:lineRule="auto"/>
        <w:ind w:left="720" w:hanging="360"/>
        <w:rPr/>
      </w:pPr>
      <w:r w:rsidDel="00000000" w:rsidR="00000000" w:rsidRPr="00000000">
        <w:rPr>
          <w:rtl w:val="0"/>
        </w:rPr>
        <w:t xml:space="preserve">Go to "Get Data" and select "Database."</w:t>
      </w:r>
    </w:p>
    <w:p w:rsidR="00000000" w:rsidDel="00000000" w:rsidP="00000000" w:rsidRDefault="00000000" w:rsidRPr="00000000" w14:paraId="0000002E">
      <w:pPr>
        <w:numPr>
          <w:ilvl w:val="0"/>
          <w:numId w:val="5"/>
        </w:numPr>
        <w:spacing w:after="0" w:afterAutospacing="0" w:before="0" w:beforeAutospacing="0" w:lineRule="auto"/>
        <w:ind w:left="720" w:hanging="360"/>
        <w:rPr/>
      </w:pPr>
      <w:r w:rsidDel="00000000" w:rsidR="00000000" w:rsidRPr="00000000">
        <w:rPr>
          <w:rtl w:val="0"/>
        </w:rPr>
        <w:t xml:space="preserve">Choose "MySQL" and provide your database connection details.</w:t>
      </w:r>
    </w:p>
    <w:p w:rsidR="00000000" w:rsidDel="00000000" w:rsidP="00000000" w:rsidRDefault="00000000" w:rsidRPr="00000000" w14:paraId="0000002F">
      <w:pPr>
        <w:numPr>
          <w:ilvl w:val="0"/>
          <w:numId w:val="5"/>
        </w:numPr>
        <w:spacing w:after="240" w:before="0" w:beforeAutospacing="0" w:lineRule="auto"/>
        <w:ind w:left="720" w:hanging="360"/>
        <w:rPr/>
      </w:pPr>
      <w:r w:rsidDel="00000000" w:rsidR="00000000" w:rsidRPr="00000000">
        <w:rPr>
          <w:rtl w:val="0"/>
        </w:rPr>
        <w:t xml:space="preserve">Select the tables you want to import (all eight in this case).</w:t>
      </w:r>
    </w:p>
    <w:p w:rsidR="00000000" w:rsidDel="00000000" w:rsidP="00000000" w:rsidRDefault="00000000" w:rsidRPr="00000000" w14:paraId="00000030">
      <w:pPr>
        <w:spacing w:after="240" w:before="240" w:lineRule="auto"/>
        <w:jc w:val="both"/>
        <w:rPr>
          <w:b w:val="1"/>
        </w:rPr>
      </w:pPr>
      <w:r w:rsidDel="00000000" w:rsidR="00000000" w:rsidRPr="00000000">
        <w:rPr>
          <w:b w:val="1"/>
          <w:rtl w:val="0"/>
        </w:rPr>
        <w:t xml:space="preserve">Creating KPIs and Insights: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The dashboard will present key performance indicators (KPIs) and insights:</w:t>
      </w:r>
    </w:p>
    <w:p w:rsidR="00000000" w:rsidDel="00000000" w:rsidP="00000000" w:rsidRDefault="00000000" w:rsidRPr="00000000" w14:paraId="00000032">
      <w:pPr>
        <w:spacing w:after="240" w:before="240" w:lineRule="auto"/>
        <w:jc w:val="both"/>
        <w:rPr>
          <w:b w:val="1"/>
        </w:rPr>
      </w:pPr>
      <w:r w:rsidDel="00000000" w:rsidR="00000000" w:rsidRPr="00000000">
        <w:rPr>
          <w:b w:val="1"/>
          <w:rtl w:val="0"/>
        </w:rPr>
        <w:t xml:space="preserve">KPIs:</w:t>
      </w:r>
    </w:p>
    <w:p w:rsidR="00000000" w:rsidDel="00000000" w:rsidP="00000000" w:rsidRDefault="00000000" w:rsidRPr="00000000" w14:paraId="00000033">
      <w:pPr>
        <w:numPr>
          <w:ilvl w:val="0"/>
          <w:numId w:val="2"/>
        </w:numPr>
        <w:spacing w:after="0" w:afterAutospacing="0" w:before="240" w:lineRule="auto"/>
        <w:ind w:left="720" w:hanging="360"/>
        <w:rPr/>
      </w:pPr>
      <w:r w:rsidDel="00000000" w:rsidR="00000000" w:rsidRPr="00000000">
        <w:rPr>
          <w:rtl w:val="0"/>
        </w:rPr>
        <w:t xml:space="preserve">Total Sale</w:t>
      </w:r>
    </w:p>
    <w:p w:rsidR="00000000" w:rsidDel="00000000" w:rsidP="00000000" w:rsidRDefault="00000000" w:rsidRPr="00000000" w14:paraId="00000034">
      <w:pPr>
        <w:numPr>
          <w:ilvl w:val="0"/>
          <w:numId w:val="2"/>
        </w:numPr>
        <w:spacing w:after="0" w:afterAutospacing="0" w:before="0" w:beforeAutospacing="0" w:lineRule="auto"/>
        <w:ind w:left="720" w:hanging="360"/>
        <w:rPr/>
      </w:pPr>
      <w:r w:rsidDel="00000000" w:rsidR="00000000" w:rsidRPr="00000000">
        <w:rPr>
          <w:rtl w:val="0"/>
        </w:rPr>
        <w:t xml:space="preserve">Total Profit</w:t>
      </w:r>
    </w:p>
    <w:p w:rsidR="00000000" w:rsidDel="00000000" w:rsidP="00000000" w:rsidRDefault="00000000" w:rsidRPr="00000000" w14:paraId="00000035">
      <w:pPr>
        <w:numPr>
          <w:ilvl w:val="0"/>
          <w:numId w:val="2"/>
        </w:numPr>
        <w:spacing w:after="240" w:before="0" w:beforeAutospacing="0" w:lineRule="auto"/>
        <w:ind w:left="720" w:hanging="360"/>
        <w:rPr/>
      </w:pPr>
      <w:r w:rsidDel="00000000" w:rsidR="00000000" w:rsidRPr="00000000">
        <w:rPr>
          <w:rtl w:val="0"/>
        </w:rPr>
        <w:t xml:space="preserve">Feedback Score</w:t>
      </w:r>
    </w:p>
    <w:p w:rsidR="00000000" w:rsidDel="00000000" w:rsidP="00000000" w:rsidRDefault="00000000" w:rsidRPr="00000000" w14:paraId="00000036">
      <w:pPr>
        <w:spacing w:after="240" w:before="240" w:lineRule="auto"/>
        <w:jc w:val="both"/>
        <w:rPr>
          <w:b w:val="1"/>
        </w:rPr>
      </w:pPr>
      <w:r w:rsidDel="00000000" w:rsidR="00000000" w:rsidRPr="00000000">
        <w:rPr>
          <w:b w:val="1"/>
          <w:rtl w:val="0"/>
        </w:rPr>
        <w:t xml:space="preserve">Insights:</w:t>
      </w:r>
    </w:p>
    <w:p w:rsidR="00000000" w:rsidDel="00000000" w:rsidP="00000000" w:rsidRDefault="00000000" w:rsidRPr="00000000" w14:paraId="00000037">
      <w:pPr>
        <w:numPr>
          <w:ilvl w:val="0"/>
          <w:numId w:val="6"/>
        </w:numPr>
        <w:spacing w:after="0" w:afterAutospacing="0" w:before="240" w:lineRule="auto"/>
        <w:ind w:left="720" w:hanging="360"/>
        <w:rPr/>
      </w:pPr>
      <w:r w:rsidDel="00000000" w:rsidR="00000000" w:rsidRPr="00000000">
        <w:rPr>
          <w:rtl w:val="0"/>
        </w:rPr>
        <w:t xml:space="preserve">Product Availability (stock levels)</w:t>
      </w:r>
    </w:p>
    <w:p w:rsidR="00000000" w:rsidDel="00000000" w:rsidP="00000000" w:rsidRDefault="00000000" w:rsidRPr="00000000" w14:paraId="00000038">
      <w:pPr>
        <w:numPr>
          <w:ilvl w:val="0"/>
          <w:numId w:val="6"/>
        </w:numPr>
        <w:spacing w:after="0" w:afterAutospacing="0" w:before="0" w:beforeAutospacing="0" w:lineRule="auto"/>
        <w:ind w:left="720" w:hanging="360"/>
        <w:rPr/>
      </w:pPr>
      <w:r w:rsidDel="00000000" w:rsidR="00000000" w:rsidRPr="00000000">
        <w:rPr>
          <w:rtl w:val="0"/>
        </w:rPr>
        <w:t xml:space="preserve">Profit Margin (by product type)</w:t>
      </w:r>
    </w:p>
    <w:p w:rsidR="00000000" w:rsidDel="00000000" w:rsidP="00000000" w:rsidRDefault="00000000" w:rsidRPr="00000000" w14:paraId="00000039">
      <w:pPr>
        <w:numPr>
          <w:ilvl w:val="0"/>
          <w:numId w:val="6"/>
        </w:numPr>
        <w:spacing w:after="0" w:afterAutospacing="0" w:before="0" w:beforeAutospacing="0" w:lineRule="auto"/>
        <w:ind w:left="720" w:hanging="360"/>
        <w:rPr/>
      </w:pPr>
      <w:r w:rsidDel="00000000" w:rsidR="00000000" w:rsidRPr="00000000">
        <w:rPr>
          <w:rtl w:val="0"/>
        </w:rPr>
        <w:t xml:space="preserve">Monthly Sales Trends</w:t>
      </w:r>
    </w:p>
    <w:p w:rsidR="00000000" w:rsidDel="00000000" w:rsidP="00000000" w:rsidRDefault="00000000" w:rsidRPr="00000000" w14:paraId="0000003A">
      <w:pPr>
        <w:numPr>
          <w:ilvl w:val="0"/>
          <w:numId w:val="6"/>
        </w:numPr>
        <w:spacing w:after="0" w:afterAutospacing="0" w:before="0" w:beforeAutospacing="0" w:lineRule="auto"/>
        <w:ind w:left="720" w:hanging="360"/>
        <w:rPr/>
      </w:pPr>
      <w:r w:rsidDel="00000000" w:rsidR="00000000" w:rsidRPr="00000000">
        <w:rPr>
          <w:rtl w:val="0"/>
        </w:rPr>
        <w:t xml:space="preserve">Payment Mode Distribution</w:t>
      </w:r>
    </w:p>
    <w:p w:rsidR="00000000" w:rsidDel="00000000" w:rsidP="00000000" w:rsidRDefault="00000000" w:rsidRPr="00000000" w14:paraId="0000003B">
      <w:pPr>
        <w:numPr>
          <w:ilvl w:val="0"/>
          <w:numId w:val="6"/>
        </w:numPr>
        <w:spacing w:after="0" w:afterAutospacing="0" w:before="0" w:beforeAutospacing="0" w:lineRule="auto"/>
        <w:ind w:left="720" w:hanging="360"/>
        <w:rPr/>
      </w:pPr>
      <w:r w:rsidDel="00000000" w:rsidR="00000000" w:rsidRPr="00000000">
        <w:rPr>
          <w:rtl w:val="0"/>
        </w:rPr>
        <w:t xml:space="preserve">Cost of Product Categories</w:t>
      </w:r>
    </w:p>
    <w:p w:rsidR="00000000" w:rsidDel="00000000" w:rsidP="00000000" w:rsidRDefault="00000000" w:rsidRPr="00000000" w14:paraId="0000003C">
      <w:pPr>
        <w:numPr>
          <w:ilvl w:val="0"/>
          <w:numId w:val="6"/>
        </w:numPr>
        <w:spacing w:after="240" w:before="0" w:beforeAutospacing="0" w:lineRule="auto"/>
        <w:ind w:left="720" w:hanging="360"/>
        <w:rPr/>
      </w:pPr>
      <w:r w:rsidDel="00000000" w:rsidR="00000000" w:rsidRPr="00000000">
        <w:rPr>
          <w:rtl w:val="0"/>
        </w:rPr>
        <w:t xml:space="preserve">Customer Feedback Graph (visualizing feedback keywords and scores)</w:t>
      </w:r>
    </w:p>
    <w:p w:rsidR="00000000" w:rsidDel="00000000" w:rsidP="00000000" w:rsidRDefault="00000000" w:rsidRPr="00000000" w14:paraId="0000003D">
      <w:pPr>
        <w:spacing w:after="240" w:before="240" w:lineRule="auto"/>
        <w:jc w:val="both"/>
        <w:rPr>
          <w:b w:val="1"/>
        </w:rPr>
      </w:pPr>
      <w:r w:rsidDel="00000000" w:rsidR="00000000" w:rsidRPr="00000000">
        <w:rPr>
          <w:b w:val="1"/>
          <w:rtl w:val="0"/>
        </w:rPr>
        <w:t xml:space="preserve">Interactive Features:</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The dashboard will allow users to:</w:t>
      </w:r>
    </w:p>
    <w:p w:rsidR="00000000" w:rsidDel="00000000" w:rsidP="00000000" w:rsidRDefault="00000000" w:rsidRPr="00000000" w14:paraId="0000003F">
      <w:pPr>
        <w:numPr>
          <w:ilvl w:val="0"/>
          <w:numId w:val="7"/>
        </w:numPr>
        <w:spacing w:after="0" w:afterAutospacing="0" w:before="240" w:lineRule="auto"/>
        <w:ind w:left="720" w:hanging="360"/>
        <w:rPr/>
      </w:pPr>
      <w:r w:rsidDel="00000000" w:rsidR="00000000" w:rsidRPr="00000000">
        <w:rPr>
          <w:rtl w:val="0"/>
        </w:rPr>
        <w:t xml:space="preserve">Filter data by date range, product category, etc.</w:t>
      </w:r>
    </w:p>
    <w:p w:rsidR="00000000" w:rsidDel="00000000" w:rsidP="00000000" w:rsidRDefault="00000000" w:rsidRPr="00000000" w14:paraId="00000040">
      <w:pPr>
        <w:numPr>
          <w:ilvl w:val="0"/>
          <w:numId w:val="7"/>
        </w:numPr>
        <w:spacing w:after="240" w:before="0" w:beforeAutospacing="0" w:lineRule="auto"/>
        <w:ind w:left="720" w:hanging="360"/>
        <w:rPr/>
      </w:pPr>
      <w:r w:rsidDel="00000000" w:rsidR="00000000" w:rsidRPr="00000000">
        <w:rPr>
          <w:rtl w:val="0"/>
        </w:rPr>
        <w:t xml:space="preserve">Drill down into details for further analysis.</w:t>
      </w:r>
    </w:p>
    <w:p w:rsidR="00000000" w:rsidDel="00000000" w:rsidP="00000000" w:rsidRDefault="00000000" w:rsidRPr="00000000" w14:paraId="00000041">
      <w:pPr>
        <w:spacing w:after="240" w:before="240" w:lineRule="auto"/>
        <w:jc w:val="both"/>
        <w:rPr>
          <w:b w:val="1"/>
        </w:rPr>
      </w:pPr>
      <w:r w:rsidDel="00000000" w:rsidR="00000000" w:rsidRPr="00000000">
        <w:rPr>
          <w:b w:val="1"/>
          <w:rtl w:val="0"/>
        </w:rPr>
        <w:t xml:space="preserve">Benefits:</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This data management and visualization system empowers Raksha Pipes to:</w:t>
      </w:r>
    </w:p>
    <w:p w:rsidR="00000000" w:rsidDel="00000000" w:rsidP="00000000" w:rsidRDefault="00000000" w:rsidRPr="00000000" w14:paraId="00000043">
      <w:pPr>
        <w:numPr>
          <w:ilvl w:val="0"/>
          <w:numId w:val="8"/>
        </w:numPr>
        <w:spacing w:after="0" w:afterAutospacing="0" w:before="240" w:lineRule="auto"/>
        <w:ind w:left="720" w:hanging="360"/>
        <w:rPr/>
      </w:pPr>
      <w:r w:rsidDel="00000000" w:rsidR="00000000" w:rsidRPr="00000000">
        <w:rPr>
          <w:rtl w:val="0"/>
        </w:rPr>
        <w:t xml:space="preserve">Track sales performance and profitability.</w:t>
      </w:r>
    </w:p>
    <w:p w:rsidR="00000000" w:rsidDel="00000000" w:rsidP="00000000" w:rsidRDefault="00000000" w:rsidRPr="00000000" w14:paraId="00000044">
      <w:pPr>
        <w:numPr>
          <w:ilvl w:val="0"/>
          <w:numId w:val="8"/>
        </w:numPr>
        <w:spacing w:after="0" w:afterAutospacing="0" w:before="0" w:beforeAutospacing="0" w:lineRule="auto"/>
        <w:ind w:left="720" w:hanging="360"/>
        <w:rPr/>
      </w:pPr>
      <w:r w:rsidDel="00000000" w:rsidR="00000000" w:rsidRPr="00000000">
        <w:rPr>
          <w:rtl w:val="0"/>
        </w:rPr>
        <w:t xml:space="preserve">Gain insights into customer behavior and preferences.</w:t>
      </w:r>
    </w:p>
    <w:p w:rsidR="00000000" w:rsidDel="00000000" w:rsidP="00000000" w:rsidRDefault="00000000" w:rsidRPr="00000000" w14:paraId="00000045">
      <w:pPr>
        <w:numPr>
          <w:ilvl w:val="0"/>
          <w:numId w:val="8"/>
        </w:numPr>
        <w:spacing w:after="240" w:before="0" w:beforeAutospacing="0" w:lineRule="auto"/>
        <w:ind w:left="720" w:hanging="360"/>
        <w:rPr/>
      </w:pPr>
      <w:r w:rsidDel="00000000" w:rsidR="00000000" w:rsidRPr="00000000">
        <w:rPr>
          <w:rtl w:val="0"/>
        </w:rPr>
        <w:t xml:space="preserve">Make data-driven decisions to optimize operations and marketing strategies.</w:t>
      </w:r>
    </w:p>
    <w:p w:rsidR="00000000" w:rsidDel="00000000" w:rsidP="00000000" w:rsidRDefault="00000000" w:rsidRPr="00000000" w14:paraId="00000046">
      <w:pPr>
        <w:pStyle w:val="Heading3"/>
        <w:keepNext w:val="0"/>
        <w:keepLines w:val="0"/>
        <w:spacing w:before="280" w:lineRule="auto"/>
        <w:jc w:val="both"/>
        <w:rPr>
          <w:b w:val="1"/>
          <w:color w:val="000000"/>
          <w:sz w:val="26"/>
          <w:szCs w:val="26"/>
        </w:rPr>
      </w:pPr>
      <w:bookmarkStart w:colFirst="0" w:colLast="0" w:name="_3s47fpirqq1" w:id="1"/>
      <w:bookmarkEnd w:id="1"/>
      <w:r w:rsidDel="00000000" w:rsidR="00000000" w:rsidRPr="00000000">
        <w:rPr>
          <w:b w:val="1"/>
          <w:color w:val="000000"/>
          <w:sz w:val="26"/>
          <w:szCs w:val="26"/>
          <w:rtl w:val="0"/>
        </w:rPr>
        <w:t xml:space="preserve">Documentation: Using the System</w:t>
      </w:r>
    </w:p>
    <w:p w:rsidR="00000000" w:rsidDel="00000000" w:rsidP="00000000" w:rsidRDefault="00000000" w:rsidRPr="00000000" w14:paraId="00000047">
      <w:pPr>
        <w:numPr>
          <w:ilvl w:val="0"/>
          <w:numId w:val="1"/>
        </w:numPr>
        <w:spacing w:after="0" w:afterAutospacing="0" w:before="240" w:lineRule="auto"/>
        <w:ind w:left="720" w:hanging="360"/>
        <w:rPr/>
      </w:pPr>
      <w:r w:rsidDel="00000000" w:rsidR="00000000" w:rsidRPr="00000000">
        <w:rPr>
          <w:b w:val="1"/>
          <w:rtl w:val="0"/>
        </w:rPr>
        <w:t xml:space="preserve">Database Access:</w:t>
      </w:r>
    </w:p>
    <w:p w:rsidR="00000000" w:rsidDel="00000000" w:rsidP="00000000" w:rsidRDefault="00000000" w:rsidRPr="00000000" w14:paraId="00000048">
      <w:pPr>
        <w:numPr>
          <w:ilvl w:val="1"/>
          <w:numId w:val="1"/>
        </w:numPr>
        <w:spacing w:after="0" w:afterAutospacing="0" w:before="0" w:beforeAutospacing="0" w:lineRule="auto"/>
        <w:ind w:left="1440" w:hanging="360"/>
        <w:rPr/>
      </w:pPr>
      <w:r w:rsidDel="00000000" w:rsidR="00000000" w:rsidRPr="00000000">
        <w:rPr>
          <w:rtl w:val="0"/>
        </w:rPr>
        <w:t xml:space="preserve">You'll need a MySQL client or interface to access the database.</w:t>
      </w:r>
    </w:p>
    <w:p w:rsidR="00000000" w:rsidDel="00000000" w:rsidP="00000000" w:rsidRDefault="00000000" w:rsidRPr="00000000" w14:paraId="00000049">
      <w:pPr>
        <w:numPr>
          <w:ilvl w:val="1"/>
          <w:numId w:val="1"/>
        </w:numPr>
        <w:spacing w:after="0" w:afterAutospacing="0" w:before="0" w:beforeAutospacing="0" w:lineRule="auto"/>
        <w:ind w:left="1440" w:hanging="360"/>
        <w:rPr/>
      </w:pPr>
      <w:r w:rsidDel="00000000" w:rsidR="00000000" w:rsidRPr="00000000">
        <w:rPr>
          <w:rtl w:val="0"/>
        </w:rPr>
        <w:t xml:space="preserve">Use the provided SQL commands for reference.</w:t>
      </w:r>
    </w:p>
    <w:p w:rsidR="00000000" w:rsidDel="00000000" w:rsidP="00000000" w:rsidRDefault="00000000" w:rsidRPr="00000000" w14:paraId="0000004A">
      <w:pPr>
        <w:numPr>
          <w:ilvl w:val="0"/>
          <w:numId w:val="1"/>
        </w:numPr>
        <w:spacing w:after="0" w:afterAutospacing="0" w:before="0" w:beforeAutospacing="0" w:lineRule="auto"/>
        <w:ind w:left="720" w:hanging="360"/>
        <w:rPr/>
      </w:pPr>
      <w:r w:rsidDel="00000000" w:rsidR="00000000" w:rsidRPr="00000000">
        <w:rPr>
          <w:b w:val="1"/>
          <w:rtl w:val="0"/>
        </w:rPr>
        <w:t xml:space="preserve">Power BI Dashboard:</w:t>
      </w:r>
    </w:p>
    <w:p w:rsidR="00000000" w:rsidDel="00000000" w:rsidP="00000000" w:rsidRDefault="00000000" w:rsidRPr="00000000" w14:paraId="0000004B">
      <w:pPr>
        <w:numPr>
          <w:ilvl w:val="1"/>
          <w:numId w:val="1"/>
        </w:numPr>
        <w:spacing w:after="0" w:afterAutospacing="0" w:before="0" w:beforeAutospacing="0" w:lineRule="auto"/>
        <w:ind w:left="1440" w:hanging="360"/>
        <w:rPr/>
      </w:pPr>
      <w:r w:rsidDel="00000000" w:rsidR="00000000" w:rsidRPr="00000000">
        <w:rPr>
          <w:rtl w:val="0"/>
        </w:rPr>
        <w:t xml:space="preserve">Open the Power BI Desktop file (provided).</w:t>
      </w:r>
    </w:p>
    <w:p w:rsidR="00000000" w:rsidDel="00000000" w:rsidP="00000000" w:rsidRDefault="00000000" w:rsidRPr="00000000" w14:paraId="0000004C">
      <w:pPr>
        <w:numPr>
          <w:ilvl w:val="1"/>
          <w:numId w:val="1"/>
        </w:numPr>
        <w:spacing w:after="0" w:afterAutospacing="0" w:before="0" w:beforeAutospacing="0" w:lineRule="auto"/>
        <w:ind w:left="1440" w:hanging="360"/>
        <w:rPr/>
      </w:pPr>
      <w:r w:rsidDel="00000000" w:rsidR="00000000" w:rsidRPr="00000000">
        <w:rPr>
          <w:rtl w:val="0"/>
        </w:rPr>
        <w:t xml:space="preserve">The interactive dashboard displays KPIs and insights.</w:t>
      </w:r>
    </w:p>
    <w:p w:rsidR="00000000" w:rsidDel="00000000" w:rsidP="00000000" w:rsidRDefault="00000000" w:rsidRPr="00000000" w14:paraId="0000004D">
      <w:pPr>
        <w:numPr>
          <w:ilvl w:val="1"/>
          <w:numId w:val="1"/>
        </w:numPr>
        <w:spacing w:after="240" w:before="0" w:beforeAutospacing="0" w:lineRule="auto"/>
        <w:ind w:left="1440" w:hanging="360"/>
        <w:rPr/>
      </w:pPr>
      <w:r w:rsidDel="00000000" w:rsidR="00000000" w:rsidRPr="00000000">
        <w:rPr>
          <w:rtl w:val="0"/>
        </w:rPr>
        <w:t xml:space="preserve">Use filters and slicers to explore the data further.</w:t>
      </w:r>
    </w:p>
    <w:p w:rsidR="00000000" w:rsidDel="00000000" w:rsidP="00000000" w:rsidRDefault="00000000" w:rsidRPr="00000000" w14:paraId="0000004E">
      <w:pPr>
        <w:spacing w:after="240" w:before="240" w:lineRule="auto"/>
        <w:rPr/>
      </w:pPr>
      <w:r w:rsidDel="00000000" w:rsidR="00000000" w:rsidRPr="00000000">
        <w:rPr/>
        <w:drawing>
          <wp:inline distB="114300" distT="114300" distL="114300" distR="114300">
            <wp:extent cx="6091238" cy="340679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91238" cy="340679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jc w:val="both"/>
        <w:rPr>
          <w:b w:val="1"/>
        </w:rPr>
      </w:pPr>
      <w:r w:rsidDel="00000000" w:rsidR="00000000" w:rsidRPr="00000000">
        <w:rPr>
          <w:b w:val="1"/>
          <w:rtl w:val="0"/>
        </w:rPr>
        <w:t xml:space="preserve">Further Customization:</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The Power BI dashboard can be customized to include additional metrics and visualizations based on Raksha Pipes' evolving needs.</w:t>
      </w:r>
    </w:p>
    <w:p w:rsidR="00000000" w:rsidDel="00000000" w:rsidP="00000000" w:rsidRDefault="00000000" w:rsidRPr="00000000" w14:paraId="00000051">
      <w:pPr>
        <w:spacing w:after="240" w:before="240" w:lineRule="auto"/>
        <w:jc w:val="both"/>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b w:val="1"/>
          <w:sz w:val="32"/>
          <w:szCs w:val="32"/>
          <w:rtl w:val="0"/>
        </w:rPr>
        <w:t xml:space="preserve">Assignment Link: </w:t>
      </w:r>
      <w:hyperlink r:id="rId8">
        <w:r w:rsidDel="00000000" w:rsidR="00000000" w:rsidRPr="00000000">
          <w:rPr>
            <w:color w:val="0000ee"/>
            <w:u w:val="single"/>
            <w:shd w:fill="auto" w:val="clear"/>
            <w:rtl w:val="0"/>
          </w:rPr>
          <w:t xml:space="preserve">Raksha Pipe Assignment</w:t>
        </w:r>
      </w:hyperlink>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WGTBhEkCoTkjPkNWfFH02tACwzA22yGy?usp=sharing" TargetMode="External"/><Relationship Id="rId7" Type="http://schemas.openxmlformats.org/officeDocument/2006/relationships/image" Target="media/image1.png"/><Relationship Id="rId8" Type="http://schemas.openxmlformats.org/officeDocument/2006/relationships/hyperlink" Target="https://drive.google.com/drive/folders/1o13pcNEo71kAT0p7O1KSnyz47NvZMwu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