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3D8C" w14:textId="77777777" w:rsidR="000762C5" w:rsidRDefault="00000000">
      <w:pPr>
        <w:spacing w:after="80"/>
        <w:jc w:val="center"/>
      </w:pPr>
      <w:r>
        <w:rPr>
          <w:b/>
          <w:bCs/>
          <w:color w:val="1A56DB"/>
          <w:sz w:val="40"/>
          <w:szCs w:val="40"/>
        </w:rPr>
        <w:t>ASSIGNMENT 1</w:t>
      </w:r>
    </w:p>
    <w:p w14:paraId="352E147A" w14:textId="0994DE73" w:rsidR="000762C5" w:rsidRDefault="007D7269">
      <w:pPr>
        <w:spacing w:after="400"/>
        <w:jc w:val="center"/>
      </w:pPr>
      <w:r>
        <w:rPr>
          <w:i/>
          <w:iCs/>
          <w:color w:val="555555"/>
          <w:sz w:val="22"/>
          <w:szCs w:val="22"/>
        </w:rPr>
        <w:t>~Introduction to Web Development~</w:t>
      </w:r>
    </w:p>
    <w:p w14:paraId="43D46676" w14:textId="521AE0DD" w:rsidR="000762C5" w:rsidRDefault="00000000">
      <w:pPr>
        <w:pStyle w:val="Heading1"/>
        <w:spacing w:before="320" w:after="140"/>
      </w:pPr>
      <w:r>
        <w:rPr>
          <w:b/>
          <w:bCs/>
          <w:color w:val="1A56DB"/>
        </w:rPr>
        <w:t xml:space="preserve">1. </w:t>
      </w:r>
      <w:r w:rsidR="007D7269">
        <w:rPr>
          <w:b/>
          <w:bCs/>
          <w:color w:val="1A56DB"/>
        </w:rPr>
        <w:t xml:space="preserve">Explain the difference between </w:t>
      </w:r>
      <w:proofErr w:type="gramStart"/>
      <w:r w:rsidR="007D7269">
        <w:rPr>
          <w:b/>
          <w:bCs/>
          <w:color w:val="1A56DB"/>
        </w:rPr>
        <w:t>frontend ,</w:t>
      </w:r>
      <w:proofErr w:type="gramEnd"/>
      <w:r w:rsidR="007D7269">
        <w:rPr>
          <w:b/>
          <w:bCs/>
          <w:color w:val="1A56DB"/>
        </w:rPr>
        <w:t xml:space="preserve"> backend and full-stack development with real world suitable examples.</w:t>
      </w:r>
    </w:p>
    <w:p w14:paraId="466B840D" w14:textId="77777777" w:rsidR="000762C5" w:rsidRDefault="00000000">
      <w:pPr>
        <w:spacing w:after="160"/>
      </w:pPr>
      <w:r>
        <w:t>Frontend development deals with everything a user sees and interacts with in their browser — layout, design, buttons, and forms. Backend development deals with the server-side logic that a user never sees directly — processing requests, applying business rules, and talking to the database. Full-stack development means being able to build both sides: the interface and the engine behind it.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3400"/>
      </w:tblGrid>
      <w:tr w:rsidR="000762C5" w14:paraId="1E7BB097" w14:textId="77777777">
        <w:tblPrEx>
          <w:tblCellMar>
            <w:top w:w="0" w:type="dxa"/>
            <w:bottom w:w="0" w:type="dxa"/>
          </w:tblCellMar>
        </w:tblPrEx>
        <w:tc>
          <w:tcPr>
            <w:tcW w:w="2400" w:type="dxa"/>
            <w:shd w:val="clear" w:color="auto" w:fill="1A56DB"/>
            <w:tcMar>
              <w:top w:w="100" w:type="dxa"/>
              <w:left w:w="120" w:type="dxa"/>
              <w:bottom w:w="100" w:type="dxa"/>
              <w:right w:w="120" w:type="dxa"/>
            </w:tcMar>
          </w:tcPr>
          <w:p w14:paraId="25B5AFA1" w14:textId="77777777" w:rsidR="000762C5" w:rsidRDefault="00000000">
            <w:r>
              <w:rPr>
                <w:b/>
                <w:bCs/>
                <w:color w:val="FFFFFF"/>
              </w:rPr>
              <w:t>Aspect</w:t>
            </w:r>
          </w:p>
        </w:tc>
        <w:tc>
          <w:tcPr>
            <w:tcW w:w="4000" w:type="dxa"/>
            <w:shd w:val="clear" w:color="auto" w:fill="1A56DB"/>
            <w:tcMar>
              <w:top w:w="100" w:type="dxa"/>
              <w:left w:w="120" w:type="dxa"/>
              <w:bottom w:w="100" w:type="dxa"/>
              <w:right w:w="120" w:type="dxa"/>
            </w:tcMar>
          </w:tcPr>
          <w:p w14:paraId="461F8336" w14:textId="77777777" w:rsidR="000762C5" w:rsidRDefault="00000000">
            <w:r>
              <w:rPr>
                <w:b/>
                <w:bCs/>
                <w:color w:val="FFFFFF"/>
              </w:rPr>
              <w:t>Frontend Development</w:t>
            </w:r>
          </w:p>
        </w:tc>
        <w:tc>
          <w:tcPr>
            <w:tcW w:w="3400" w:type="dxa"/>
            <w:shd w:val="clear" w:color="auto" w:fill="1A56DB"/>
            <w:tcMar>
              <w:top w:w="100" w:type="dxa"/>
              <w:left w:w="120" w:type="dxa"/>
              <w:bottom w:w="100" w:type="dxa"/>
              <w:right w:w="120" w:type="dxa"/>
            </w:tcMar>
          </w:tcPr>
          <w:p w14:paraId="41F992A6" w14:textId="77777777" w:rsidR="000762C5" w:rsidRDefault="00000000">
            <w:r>
              <w:rPr>
                <w:b/>
                <w:bCs/>
                <w:color w:val="FFFFFF"/>
              </w:rPr>
              <w:t>Backend Development</w:t>
            </w:r>
          </w:p>
        </w:tc>
      </w:tr>
      <w:tr w:rsidR="000762C5" w14:paraId="1C6EC099" w14:textId="77777777">
        <w:tblPrEx>
          <w:tblCellMar>
            <w:top w:w="0" w:type="dxa"/>
            <w:bottom w:w="0" w:type="dxa"/>
          </w:tblCellMar>
        </w:tblPrEx>
        <w:tc>
          <w:tcPr>
            <w:tcW w:w="2400" w:type="dxa"/>
            <w:tcMar>
              <w:top w:w="100" w:type="dxa"/>
              <w:left w:w="120" w:type="dxa"/>
              <w:bottom w:w="100" w:type="dxa"/>
              <w:right w:w="120" w:type="dxa"/>
            </w:tcMar>
          </w:tcPr>
          <w:p w14:paraId="0A3252DF" w14:textId="77777777" w:rsidR="000762C5" w:rsidRDefault="00000000">
            <w:r>
              <w:rPr>
                <w:color w:val="000000"/>
              </w:rPr>
              <w:t>Definition</w:t>
            </w:r>
          </w:p>
        </w:tc>
        <w:tc>
          <w:tcPr>
            <w:tcW w:w="4000" w:type="dxa"/>
            <w:tcMar>
              <w:top w:w="100" w:type="dxa"/>
              <w:left w:w="120" w:type="dxa"/>
              <w:bottom w:w="100" w:type="dxa"/>
              <w:right w:w="120" w:type="dxa"/>
            </w:tcMar>
          </w:tcPr>
          <w:p w14:paraId="47A1E976" w14:textId="77777777" w:rsidR="000762C5" w:rsidRDefault="00000000">
            <w:r>
              <w:rPr>
                <w:color w:val="000000"/>
              </w:rPr>
              <w:t>The part of a website/app the user sees and interacts with directly</w:t>
            </w:r>
          </w:p>
        </w:tc>
        <w:tc>
          <w:tcPr>
            <w:tcW w:w="3400" w:type="dxa"/>
            <w:tcMar>
              <w:top w:w="100" w:type="dxa"/>
              <w:left w:w="120" w:type="dxa"/>
              <w:bottom w:w="100" w:type="dxa"/>
              <w:right w:w="120" w:type="dxa"/>
            </w:tcMar>
          </w:tcPr>
          <w:p w14:paraId="29863367" w14:textId="77777777" w:rsidR="000762C5" w:rsidRDefault="00000000">
            <w:r>
              <w:rPr>
                <w:color w:val="000000"/>
              </w:rPr>
              <w:t>The server-side logic that powers the application behind the scenes</w:t>
            </w:r>
          </w:p>
        </w:tc>
      </w:tr>
      <w:tr w:rsidR="000762C5" w14:paraId="5C870E76" w14:textId="77777777">
        <w:tblPrEx>
          <w:tblCellMar>
            <w:top w:w="0" w:type="dxa"/>
            <w:bottom w:w="0" w:type="dxa"/>
          </w:tblCellMar>
        </w:tblPrEx>
        <w:tc>
          <w:tcPr>
            <w:tcW w:w="2400" w:type="dxa"/>
            <w:tcMar>
              <w:top w:w="100" w:type="dxa"/>
              <w:left w:w="120" w:type="dxa"/>
              <w:bottom w:w="100" w:type="dxa"/>
              <w:right w:w="120" w:type="dxa"/>
            </w:tcMar>
          </w:tcPr>
          <w:p w14:paraId="5FDF80AD" w14:textId="77777777" w:rsidR="000762C5" w:rsidRDefault="00000000">
            <w:r>
              <w:rPr>
                <w:color w:val="000000"/>
              </w:rPr>
              <w:t>Technologies</w:t>
            </w:r>
          </w:p>
        </w:tc>
        <w:tc>
          <w:tcPr>
            <w:tcW w:w="4000" w:type="dxa"/>
            <w:tcMar>
              <w:top w:w="100" w:type="dxa"/>
              <w:left w:w="120" w:type="dxa"/>
              <w:bottom w:w="100" w:type="dxa"/>
              <w:right w:w="120" w:type="dxa"/>
            </w:tcMar>
          </w:tcPr>
          <w:p w14:paraId="1C58578C" w14:textId="77777777" w:rsidR="000762C5" w:rsidRDefault="00000000">
            <w:r>
              <w:rPr>
                <w:color w:val="000000"/>
              </w:rPr>
              <w:t>HTML, CSS, JavaScript, React, Angular, Vue</w:t>
            </w:r>
          </w:p>
        </w:tc>
        <w:tc>
          <w:tcPr>
            <w:tcW w:w="3400" w:type="dxa"/>
            <w:tcMar>
              <w:top w:w="100" w:type="dxa"/>
              <w:left w:w="120" w:type="dxa"/>
              <w:bottom w:w="100" w:type="dxa"/>
              <w:right w:w="120" w:type="dxa"/>
            </w:tcMar>
          </w:tcPr>
          <w:p w14:paraId="04236284" w14:textId="77777777" w:rsidR="000762C5" w:rsidRDefault="00000000">
            <w:r>
              <w:rPr>
                <w:color w:val="000000"/>
              </w:rPr>
              <w:t>Java, Node.js, Python, Spring Boot, Express, databases (MySQL, MongoDB)</w:t>
            </w:r>
          </w:p>
        </w:tc>
      </w:tr>
      <w:tr w:rsidR="000762C5" w14:paraId="508DD22F" w14:textId="77777777">
        <w:tblPrEx>
          <w:tblCellMar>
            <w:top w:w="0" w:type="dxa"/>
            <w:bottom w:w="0" w:type="dxa"/>
          </w:tblCellMar>
        </w:tblPrEx>
        <w:tc>
          <w:tcPr>
            <w:tcW w:w="2400" w:type="dxa"/>
            <w:tcMar>
              <w:top w:w="100" w:type="dxa"/>
              <w:left w:w="120" w:type="dxa"/>
              <w:bottom w:w="100" w:type="dxa"/>
              <w:right w:w="120" w:type="dxa"/>
            </w:tcMar>
          </w:tcPr>
          <w:p w14:paraId="44429AA9" w14:textId="77777777" w:rsidR="000762C5" w:rsidRDefault="00000000">
            <w:r>
              <w:rPr>
                <w:color w:val="000000"/>
              </w:rPr>
              <w:t>Responsibility</w:t>
            </w:r>
          </w:p>
        </w:tc>
        <w:tc>
          <w:tcPr>
            <w:tcW w:w="4000" w:type="dxa"/>
            <w:tcMar>
              <w:top w:w="100" w:type="dxa"/>
              <w:left w:w="120" w:type="dxa"/>
              <w:bottom w:w="100" w:type="dxa"/>
              <w:right w:w="120" w:type="dxa"/>
            </w:tcMar>
          </w:tcPr>
          <w:p w14:paraId="4A341E69" w14:textId="77777777" w:rsidR="000762C5" w:rsidRDefault="00000000">
            <w:r>
              <w:rPr>
                <w:color w:val="000000"/>
              </w:rPr>
              <w:t>Layout, styling, user interaction, forms, animations</w:t>
            </w:r>
          </w:p>
        </w:tc>
        <w:tc>
          <w:tcPr>
            <w:tcW w:w="3400" w:type="dxa"/>
            <w:tcMar>
              <w:top w:w="100" w:type="dxa"/>
              <w:left w:w="120" w:type="dxa"/>
              <w:bottom w:w="100" w:type="dxa"/>
              <w:right w:w="120" w:type="dxa"/>
            </w:tcMar>
          </w:tcPr>
          <w:p w14:paraId="4C7F73E4" w14:textId="77777777" w:rsidR="000762C5" w:rsidRDefault="00000000">
            <w:r>
              <w:rPr>
                <w:color w:val="000000"/>
              </w:rPr>
              <w:t>Business logic, authentication, database operations, APIs, security</w:t>
            </w:r>
          </w:p>
        </w:tc>
      </w:tr>
      <w:tr w:rsidR="000762C5" w14:paraId="04929369" w14:textId="77777777">
        <w:tblPrEx>
          <w:tblCellMar>
            <w:top w:w="0" w:type="dxa"/>
            <w:bottom w:w="0" w:type="dxa"/>
          </w:tblCellMar>
        </w:tblPrEx>
        <w:tc>
          <w:tcPr>
            <w:tcW w:w="2400" w:type="dxa"/>
            <w:tcMar>
              <w:top w:w="100" w:type="dxa"/>
              <w:left w:w="120" w:type="dxa"/>
              <w:bottom w:w="100" w:type="dxa"/>
              <w:right w:w="120" w:type="dxa"/>
            </w:tcMar>
          </w:tcPr>
          <w:p w14:paraId="6BC5458A" w14:textId="77777777" w:rsidR="000762C5" w:rsidRDefault="00000000">
            <w:r>
              <w:rPr>
                <w:color w:val="000000"/>
              </w:rPr>
              <w:t>Runs on</w:t>
            </w:r>
          </w:p>
        </w:tc>
        <w:tc>
          <w:tcPr>
            <w:tcW w:w="4000" w:type="dxa"/>
            <w:tcMar>
              <w:top w:w="100" w:type="dxa"/>
              <w:left w:w="120" w:type="dxa"/>
              <w:bottom w:w="100" w:type="dxa"/>
              <w:right w:w="120" w:type="dxa"/>
            </w:tcMar>
          </w:tcPr>
          <w:p w14:paraId="0A09B1A0" w14:textId="77777777" w:rsidR="000762C5" w:rsidRDefault="00000000">
            <w:r>
              <w:rPr>
                <w:color w:val="000000"/>
              </w:rPr>
              <w:t>User's browser (client side)</w:t>
            </w:r>
          </w:p>
        </w:tc>
        <w:tc>
          <w:tcPr>
            <w:tcW w:w="3400" w:type="dxa"/>
            <w:tcMar>
              <w:top w:w="100" w:type="dxa"/>
              <w:left w:w="120" w:type="dxa"/>
              <w:bottom w:w="100" w:type="dxa"/>
              <w:right w:w="120" w:type="dxa"/>
            </w:tcMar>
          </w:tcPr>
          <w:p w14:paraId="30F00F95" w14:textId="77777777" w:rsidR="000762C5" w:rsidRDefault="00000000">
            <w:r>
              <w:rPr>
                <w:color w:val="000000"/>
              </w:rPr>
              <w:t>Web server (server side)</w:t>
            </w:r>
          </w:p>
        </w:tc>
      </w:tr>
      <w:tr w:rsidR="000762C5" w14:paraId="06153B62" w14:textId="77777777">
        <w:tblPrEx>
          <w:tblCellMar>
            <w:top w:w="0" w:type="dxa"/>
            <w:bottom w:w="0" w:type="dxa"/>
          </w:tblCellMar>
        </w:tblPrEx>
        <w:tc>
          <w:tcPr>
            <w:tcW w:w="2400" w:type="dxa"/>
            <w:tcMar>
              <w:top w:w="100" w:type="dxa"/>
              <w:left w:w="120" w:type="dxa"/>
              <w:bottom w:w="100" w:type="dxa"/>
              <w:right w:w="120" w:type="dxa"/>
            </w:tcMar>
          </w:tcPr>
          <w:p w14:paraId="062DD32D" w14:textId="77777777" w:rsidR="000762C5" w:rsidRDefault="00000000">
            <w:r>
              <w:rPr>
                <w:color w:val="000000"/>
              </w:rPr>
              <w:t>Real-world example</w:t>
            </w:r>
          </w:p>
        </w:tc>
        <w:tc>
          <w:tcPr>
            <w:tcW w:w="4000" w:type="dxa"/>
            <w:tcMar>
              <w:top w:w="100" w:type="dxa"/>
              <w:left w:w="120" w:type="dxa"/>
              <w:bottom w:w="100" w:type="dxa"/>
              <w:right w:w="120" w:type="dxa"/>
            </w:tcMar>
          </w:tcPr>
          <w:p w14:paraId="270B2962" w14:textId="77777777" w:rsidR="000762C5" w:rsidRDefault="00000000">
            <w:r>
              <w:rPr>
                <w:color w:val="000000"/>
              </w:rPr>
              <w:t>The product listing page, cart UI, and checkout form on Amazon that you see and click</w:t>
            </w:r>
          </w:p>
        </w:tc>
        <w:tc>
          <w:tcPr>
            <w:tcW w:w="3400" w:type="dxa"/>
            <w:tcMar>
              <w:top w:w="100" w:type="dxa"/>
              <w:left w:w="120" w:type="dxa"/>
              <w:bottom w:w="100" w:type="dxa"/>
              <w:right w:w="120" w:type="dxa"/>
            </w:tcMar>
          </w:tcPr>
          <w:p w14:paraId="723F6BBE" w14:textId="77777777" w:rsidR="000762C5" w:rsidRDefault="00000000">
            <w:r>
              <w:rPr>
                <w:color w:val="000000"/>
              </w:rPr>
              <w:t>Amazon's servers that check inventory, process payment, and update your order in the database</w:t>
            </w:r>
          </w:p>
        </w:tc>
      </w:tr>
    </w:tbl>
    <w:p w14:paraId="7793CCAE" w14:textId="2D960407" w:rsidR="000762C5" w:rsidRDefault="00000000">
      <w:pPr>
        <w:spacing w:after="160"/>
      </w:pPr>
      <w:r>
        <w:rPr>
          <w:b/>
          <w:bCs/>
        </w:rPr>
        <w:t xml:space="preserve">Real-world example: </w:t>
      </w:r>
      <w:r>
        <w:t xml:space="preserve">On an e-commerce site like Amazon, the frontend is the product page, search bar, and 'Add to Cart' button you click. The backend checks stock in the database, calculates the price, and processes your payment when you click 'Buy'. A full-stack developer could build both the Amazon-style product page </w:t>
      </w:r>
      <w:r w:rsidR="007D7269">
        <w:t>and</w:t>
      </w:r>
      <w:r>
        <w:t xml:space="preserve"> the order-processing logic behind it.</w:t>
      </w:r>
    </w:p>
    <w:p w14:paraId="7C20243F" w14:textId="2EE9ED6F" w:rsidR="000762C5" w:rsidRDefault="00000000">
      <w:pPr>
        <w:pStyle w:val="Heading1"/>
        <w:spacing w:before="320" w:after="140"/>
      </w:pPr>
      <w:r>
        <w:rPr>
          <w:b/>
          <w:bCs/>
          <w:color w:val="1A56DB"/>
        </w:rPr>
        <w:t xml:space="preserve">2. </w:t>
      </w:r>
      <w:r w:rsidR="007D7269">
        <w:rPr>
          <w:b/>
          <w:bCs/>
          <w:color w:val="1A56DB"/>
        </w:rPr>
        <w:t>Create a simple diagram showing how the client server model works in web architecture.</w:t>
      </w:r>
    </w:p>
    <w:p w14:paraId="781B7A99" w14:textId="77777777" w:rsidR="000762C5" w:rsidRDefault="00000000">
      <w:pPr>
        <w:spacing w:after="160"/>
      </w:pPr>
      <w:r>
        <w:t>The diagram below shows how a client (browser) and a server communicate over the internet, and how the server talks to a database to fetch or store data.</w:t>
      </w:r>
    </w:p>
    <w:p w14:paraId="513B2735" w14:textId="77777777" w:rsidR="000762C5" w:rsidRDefault="00000000">
      <w:pPr>
        <w:spacing w:before="120" w:after="200"/>
        <w:jc w:val="center"/>
      </w:pPr>
      <w:r>
        <w:rPr>
          <w:noProof/>
        </w:rPr>
        <w:lastRenderedPageBreak/>
        <w:drawing>
          <wp:inline distT="0" distB="0" distL="0" distR="0" wp14:anchorId="01781ED5" wp14:editId="784383A7">
            <wp:extent cx="4762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476500"/>
                    </a:xfrm>
                    <a:prstGeom prst="rect">
                      <a:avLst/>
                    </a:prstGeom>
                  </pic:spPr>
                </pic:pic>
              </a:graphicData>
            </a:graphic>
          </wp:inline>
        </w:drawing>
      </w:r>
    </w:p>
    <w:p w14:paraId="655BFE2F" w14:textId="20280111" w:rsidR="000762C5" w:rsidRDefault="00000000">
      <w:pPr>
        <w:pStyle w:val="Heading1"/>
        <w:spacing w:before="320" w:after="140"/>
      </w:pPr>
      <w:r>
        <w:rPr>
          <w:b/>
          <w:bCs/>
          <w:color w:val="1A56DB"/>
        </w:rPr>
        <w:t xml:space="preserve">3. </w:t>
      </w:r>
      <w:r w:rsidR="007D7269">
        <w:rPr>
          <w:b/>
          <w:bCs/>
          <w:color w:val="1A56DB"/>
        </w:rPr>
        <w:t>Describe how a browser requests and displays a web-page from a web-server.</w:t>
      </w:r>
    </w:p>
    <w:p w14:paraId="15333A6D" w14:textId="77777777" w:rsidR="000762C5" w:rsidRDefault="00000000">
      <w:pPr>
        <w:spacing w:after="160"/>
      </w:pPr>
      <w:r>
        <w:t>When a user enters a URL or clicks a link, the browser goes through the following steps to fetch and render the page:</w:t>
      </w:r>
    </w:p>
    <w:p w14:paraId="695529E8" w14:textId="77777777" w:rsidR="000762C5" w:rsidRDefault="00000000">
      <w:pPr>
        <w:pStyle w:val="ListParagraph"/>
        <w:numPr>
          <w:ilvl w:val="0"/>
          <w:numId w:val="2"/>
        </w:numPr>
        <w:spacing w:after="80"/>
      </w:pPr>
      <w:r>
        <w:t>DNS Lookup: The browser translates the domain name (e.g. google.com) into an IP address using a DNS server.</w:t>
      </w:r>
    </w:p>
    <w:p w14:paraId="03359FF9" w14:textId="77777777" w:rsidR="000762C5" w:rsidRDefault="00000000">
      <w:pPr>
        <w:pStyle w:val="ListParagraph"/>
        <w:numPr>
          <w:ilvl w:val="0"/>
          <w:numId w:val="2"/>
        </w:numPr>
        <w:spacing w:after="80"/>
      </w:pPr>
      <w:r>
        <w:t>Establish Connection: The browser opens a TCP connection to that server (with a TLS handshake if the site uses HTTPS).</w:t>
      </w:r>
    </w:p>
    <w:p w14:paraId="3B46BC25" w14:textId="77777777" w:rsidR="000762C5" w:rsidRDefault="00000000">
      <w:pPr>
        <w:pStyle w:val="ListParagraph"/>
        <w:numPr>
          <w:ilvl w:val="0"/>
          <w:numId w:val="2"/>
        </w:numPr>
        <w:spacing w:after="80"/>
      </w:pPr>
      <w:r>
        <w:t>Send HTTP Request: The browser sends an HTTP GET request asking for a specific resource, e.g. GET /index.html.</w:t>
      </w:r>
    </w:p>
    <w:p w14:paraId="23ACA320" w14:textId="77777777" w:rsidR="000762C5" w:rsidRDefault="00000000">
      <w:pPr>
        <w:pStyle w:val="ListParagraph"/>
        <w:numPr>
          <w:ilvl w:val="0"/>
          <w:numId w:val="2"/>
        </w:numPr>
        <w:spacing w:after="80"/>
      </w:pPr>
      <w:r>
        <w:t xml:space="preserve">Server Processes Request: The web server receives the request, may run backend code, query a database, and </w:t>
      </w:r>
      <w:proofErr w:type="gramStart"/>
      <w:r>
        <w:t>prepares</w:t>
      </w:r>
      <w:proofErr w:type="gramEnd"/>
      <w:r>
        <w:t xml:space="preserve"> a response.</w:t>
      </w:r>
    </w:p>
    <w:p w14:paraId="30FAB846" w14:textId="77777777" w:rsidR="000762C5" w:rsidRDefault="00000000">
      <w:pPr>
        <w:pStyle w:val="ListParagraph"/>
        <w:numPr>
          <w:ilvl w:val="0"/>
          <w:numId w:val="2"/>
        </w:numPr>
        <w:spacing w:after="80"/>
      </w:pPr>
      <w:r>
        <w:t>Server Sends Response: The server returns an HTTP response containing status code, headers, and the page content (HTML/CSS/JS/JSON).</w:t>
      </w:r>
    </w:p>
    <w:p w14:paraId="1D7C315E" w14:textId="77777777" w:rsidR="000762C5" w:rsidRDefault="00000000">
      <w:pPr>
        <w:pStyle w:val="ListParagraph"/>
        <w:numPr>
          <w:ilvl w:val="0"/>
          <w:numId w:val="2"/>
        </w:numPr>
        <w:spacing w:after="80"/>
      </w:pPr>
      <w:r>
        <w:t>Browser Parses HTML: The browser builds the DOM (Document Object Model) from the HTML.</w:t>
      </w:r>
    </w:p>
    <w:p w14:paraId="407EB81E" w14:textId="77777777" w:rsidR="000762C5" w:rsidRDefault="00000000">
      <w:pPr>
        <w:pStyle w:val="ListParagraph"/>
        <w:numPr>
          <w:ilvl w:val="0"/>
          <w:numId w:val="2"/>
        </w:numPr>
        <w:spacing w:after="80"/>
      </w:pPr>
      <w:r>
        <w:t>Fetch Additional Resources: The browser requests linked CSS, JavaScript, images, and fonts referenced in the HTML.</w:t>
      </w:r>
    </w:p>
    <w:p w14:paraId="586A2FFD" w14:textId="77777777" w:rsidR="000762C5" w:rsidRDefault="00000000">
      <w:pPr>
        <w:pStyle w:val="ListParagraph"/>
        <w:numPr>
          <w:ilvl w:val="0"/>
          <w:numId w:val="2"/>
        </w:numPr>
        <w:spacing w:after="80"/>
      </w:pPr>
      <w:r>
        <w:t>Render the Page: The browser combines the DOM with CSS (CSSOM) to build a render tree, calculates layout, and paints pixels on screen.</w:t>
      </w:r>
    </w:p>
    <w:p w14:paraId="7CBFD59F" w14:textId="77777777" w:rsidR="000762C5" w:rsidRDefault="00000000">
      <w:pPr>
        <w:pStyle w:val="ListParagraph"/>
        <w:numPr>
          <w:ilvl w:val="0"/>
          <w:numId w:val="2"/>
        </w:numPr>
        <w:spacing w:after="80"/>
      </w:pPr>
      <w:r>
        <w:t>Execute JavaScript: Scripts run, which can further modify the page dynamically (e.g. fetch more data via AJAX/fetch API).</w:t>
      </w:r>
    </w:p>
    <w:p w14:paraId="6673375C" w14:textId="3DDD01E4" w:rsidR="000762C5" w:rsidRDefault="00000000">
      <w:pPr>
        <w:pStyle w:val="Heading1"/>
        <w:spacing w:before="320" w:after="140"/>
      </w:pPr>
      <w:r>
        <w:rPr>
          <w:b/>
          <w:bCs/>
          <w:color w:val="1A56DB"/>
        </w:rPr>
        <w:t xml:space="preserve">4. </w:t>
      </w:r>
      <w:r w:rsidR="007D7269">
        <w:rPr>
          <w:b/>
          <w:bCs/>
          <w:color w:val="1A56DB"/>
        </w:rPr>
        <w:t>Identify and describe the tools required for the web development environment. Explain the purpose of each.</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0762C5" w14:paraId="387EE92E" w14:textId="77777777">
        <w:tblPrEx>
          <w:tblCellMar>
            <w:top w:w="0" w:type="dxa"/>
            <w:bottom w:w="0" w:type="dxa"/>
          </w:tblCellMar>
        </w:tblPrEx>
        <w:tc>
          <w:tcPr>
            <w:tcW w:w="2600" w:type="dxa"/>
            <w:shd w:val="clear" w:color="auto" w:fill="1A56DB"/>
            <w:tcMar>
              <w:top w:w="100" w:type="dxa"/>
              <w:left w:w="120" w:type="dxa"/>
              <w:bottom w:w="100" w:type="dxa"/>
              <w:right w:w="120" w:type="dxa"/>
            </w:tcMar>
          </w:tcPr>
          <w:p w14:paraId="6D1FB556" w14:textId="77777777" w:rsidR="000762C5" w:rsidRDefault="00000000">
            <w:r>
              <w:rPr>
                <w:b/>
                <w:bCs/>
                <w:color w:val="FFFFFF"/>
              </w:rPr>
              <w:t>Tool</w:t>
            </w:r>
          </w:p>
        </w:tc>
        <w:tc>
          <w:tcPr>
            <w:tcW w:w="3600" w:type="dxa"/>
            <w:shd w:val="clear" w:color="auto" w:fill="1A56DB"/>
            <w:tcMar>
              <w:top w:w="100" w:type="dxa"/>
              <w:left w:w="120" w:type="dxa"/>
              <w:bottom w:w="100" w:type="dxa"/>
              <w:right w:w="120" w:type="dxa"/>
            </w:tcMar>
          </w:tcPr>
          <w:p w14:paraId="747C9A2D" w14:textId="77777777" w:rsidR="000762C5" w:rsidRDefault="00000000">
            <w:r>
              <w:rPr>
                <w:b/>
                <w:bCs/>
                <w:color w:val="FFFFFF"/>
              </w:rPr>
              <w:t>Purpose</w:t>
            </w:r>
          </w:p>
        </w:tc>
        <w:tc>
          <w:tcPr>
            <w:tcW w:w="3600" w:type="dxa"/>
            <w:shd w:val="clear" w:color="auto" w:fill="1A56DB"/>
            <w:tcMar>
              <w:top w:w="100" w:type="dxa"/>
              <w:left w:w="120" w:type="dxa"/>
              <w:bottom w:w="100" w:type="dxa"/>
              <w:right w:w="120" w:type="dxa"/>
            </w:tcMar>
          </w:tcPr>
          <w:p w14:paraId="6B33ACF3" w14:textId="77777777" w:rsidR="000762C5" w:rsidRDefault="00000000">
            <w:r>
              <w:rPr>
                <w:b/>
                <w:bCs/>
                <w:color w:val="FFFFFF"/>
              </w:rPr>
              <w:t>Why it's needed</w:t>
            </w:r>
          </w:p>
        </w:tc>
      </w:tr>
      <w:tr w:rsidR="000762C5" w14:paraId="557A4F58" w14:textId="77777777">
        <w:tblPrEx>
          <w:tblCellMar>
            <w:top w:w="0" w:type="dxa"/>
            <w:bottom w:w="0" w:type="dxa"/>
          </w:tblCellMar>
        </w:tblPrEx>
        <w:tc>
          <w:tcPr>
            <w:tcW w:w="2600" w:type="dxa"/>
            <w:tcMar>
              <w:top w:w="100" w:type="dxa"/>
              <w:left w:w="120" w:type="dxa"/>
              <w:bottom w:w="100" w:type="dxa"/>
              <w:right w:w="120" w:type="dxa"/>
            </w:tcMar>
          </w:tcPr>
          <w:p w14:paraId="77C449C6" w14:textId="77777777" w:rsidR="000762C5" w:rsidRDefault="00000000">
            <w:r>
              <w:rPr>
                <w:color w:val="000000"/>
              </w:rPr>
              <w:t>VS Code (Code Editor)</w:t>
            </w:r>
          </w:p>
        </w:tc>
        <w:tc>
          <w:tcPr>
            <w:tcW w:w="3600" w:type="dxa"/>
            <w:tcMar>
              <w:top w:w="100" w:type="dxa"/>
              <w:left w:w="120" w:type="dxa"/>
              <w:bottom w:w="100" w:type="dxa"/>
              <w:right w:w="120" w:type="dxa"/>
            </w:tcMar>
          </w:tcPr>
          <w:p w14:paraId="404F1662" w14:textId="77777777" w:rsidR="000762C5" w:rsidRDefault="00000000">
            <w:r>
              <w:rPr>
                <w:color w:val="000000"/>
              </w:rPr>
              <w:t>Write and edit HTML, CSS, JS, Java, etc. with syntax highlighting and debugging</w:t>
            </w:r>
          </w:p>
        </w:tc>
        <w:tc>
          <w:tcPr>
            <w:tcW w:w="3600" w:type="dxa"/>
            <w:tcMar>
              <w:top w:w="100" w:type="dxa"/>
              <w:left w:w="120" w:type="dxa"/>
              <w:bottom w:w="100" w:type="dxa"/>
              <w:right w:w="120" w:type="dxa"/>
            </w:tcMar>
          </w:tcPr>
          <w:p w14:paraId="351A8558" w14:textId="77777777" w:rsidR="000762C5" w:rsidRDefault="00000000">
            <w:r>
              <w:rPr>
                <w:color w:val="000000"/>
              </w:rPr>
              <w:t>Core tool for writing all project code</w:t>
            </w:r>
          </w:p>
        </w:tc>
      </w:tr>
      <w:tr w:rsidR="000762C5" w14:paraId="5701033D" w14:textId="77777777">
        <w:tblPrEx>
          <w:tblCellMar>
            <w:top w:w="0" w:type="dxa"/>
            <w:bottom w:w="0" w:type="dxa"/>
          </w:tblCellMar>
        </w:tblPrEx>
        <w:tc>
          <w:tcPr>
            <w:tcW w:w="2600" w:type="dxa"/>
            <w:tcMar>
              <w:top w:w="100" w:type="dxa"/>
              <w:left w:w="120" w:type="dxa"/>
              <w:bottom w:w="100" w:type="dxa"/>
              <w:right w:w="120" w:type="dxa"/>
            </w:tcMar>
          </w:tcPr>
          <w:p w14:paraId="5042BCA8" w14:textId="77777777" w:rsidR="000762C5" w:rsidRDefault="00000000">
            <w:r>
              <w:rPr>
                <w:color w:val="000000"/>
              </w:rPr>
              <w:lastRenderedPageBreak/>
              <w:t xml:space="preserve">Node.js &amp; </w:t>
            </w:r>
            <w:proofErr w:type="spellStart"/>
            <w:r>
              <w:rPr>
                <w:color w:val="000000"/>
              </w:rPr>
              <w:t>npm</w:t>
            </w:r>
            <w:proofErr w:type="spellEnd"/>
          </w:p>
        </w:tc>
        <w:tc>
          <w:tcPr>
            <w:tcW w:w="3600" w:type="dxa"/>
            <w:tcMar>
              <w:top w:w="100" w:type="dxa"/>
              <w:left w:w="120" w:type="dxa"/>
              <w:bottom w:w="100" w:type="dxa"/>
              <w:right w:w="120" w:type="dxa"/>
            </w:tcMar>
          </w:tcPr>
          <w:p w14:paraId="2B4C6322" w14:textId="77777777" w:rsidR="000762C5" w:rsidRDefault="00000000">
            <w:r>
              <w:rPr>
                <w:color w:val="000000"/>
              </w:rPr>
              <w:t>JavaScript runtime and package manager to run JS outside the browser and install libraries</w:t>
            </w:r>
          </w:p>
        </w:tc>
        <w:tc>
          <w:tcPr>
            <w:tcW w:w="3600" w:type="dxa"/>
            <w:tcMar>
              <w:top w:w="100" w:type="dxa"/>
              <w:left w:w="120" w:type="dxa"/>
              <w:bottom w:w="100" w:type="dxa"/>
              <w:right w:w="120" w:type="dxa"/>
            </w:tcMar>
          </w:tcPr>
          <w:p w14:paraId="2C83CA9F" w14:textId="77777777" w:rsidR="000762C5" w:rsidRDefault="00000000">
            <w:r>
              <w:rPr>
                <w:color w:val="000000"/>
              </w:rPr>
              <w:t xml:space="preserve">Needed for React, Express, build tools, </w:t>
            </w:r>
            <w:proofErr w:type="spellStart"/>
            <w:r>
              <w:rPr>
                <w:color w:val="000000"/>
              </w:rPr>
              <w:t>npm</w:t>
            </w:r>
            <w:proofErr w:type="spellEnd"/>
            <w:r>
              <w:rPr>
                <w:color w:val="000000"/>
              </w:rPr>
              <w:t xml:space="preserve"> packages</w:t>
            </w:r>
          </w:p>
        </w:tc>
      </w:tr>
      <w:tr w:rsidR="000762C5" w14:paraId="000E318C" w14:textId="77777777">
        <w:tblPrEx>
          <w:tblCellMar>
            <w:top w:w="0" w:type="dxa"/>
            <w:bottom w:w="0" w:type="dxa"/>
          </w:tblCellMar>
        </w:tblPrEx>
        <w:tc>
          <w:tcPr>
            <w:tcW w:w="2600" w:type="dxa"/>
            <w:tcMar>
              <w:top w:w="100" w:type="dxa"/>
              <w:left w:w="120" w:type="dxa"/>
              <w:bottom w:w="100" w:type="dxa"/>
              <w:right w:w="120" w:type="dxa"/>
            </w:tcMar>
          </w:tcPr>
          <w:p w14:paraId="5CE60DF4" w14:textId="77777777" w:rsidR="000762C5" w:rsidRDefault="00000000">
            <w:r>
              <w:rPr>
                <w:color w:val="000000"/>
              </w:rPr>
              <w:t>Git &amp; GitHub</w:t>
            </w:r>
          </w:p>
        </w:tc>
        <w:tc>
          <w:tcPr>
            <w:tcW w:w="3600" w:type="dxa"/>
            <w:tcMar>
              <w:top w:w="100" w:type="dxa"/>
              <w:left w:w="120" w:type="dxa"/>
              <w:bottom w:w="100" w:type="dxa"/>
              <w:right w:w="120" w:type="dxa"/>
            </w:tcMar>
          </w:tcPr>
          <w:p w14:paraId="00B23ED5" w14:textId="77777777" w:rsidR="000762C5" w:rsidRDefault="00000000">
            <w:r>
              <w:rPr>
                <w:color w:val="000000"/>
              </w:rPr>
              <w:t>Version control and remote code hosting/collaboration</w:t>
            </w:r>
          </w:p>
        </w:tc>
        <w:tc>
          <w:tcPr>
            <w:tcW w:w="3600" w:type="dxa"/>
            <w:tcMar>
              <w:top w:w="100" w:type="dxa"/>
              <w:left w:w="120" w:type="dxa"/>
              <w:bottom w:w="100" w:type="dxa"/>
              <w:right w:w="120" w:type="dxa"/>
            </w:tcMar>
          </w:tcPr>
          <w:p w14:paraId="51212827" w14:textId="77777777" w:rsidR="000762C5" w:rsidRDefault="00000000">
            <w:r>
              <w:rPr>
                <w:color w:val="000000"/>
              </w:rPr>
              <w:t>Track changes, branch per topic, share code, revert mistakes</w:t>
            </w:r>
          </w:p>
        </w:tc>
      </w:tr>
      <w:tr w:rsidR="000762C5" w14:paraId="64307F1E" w14:textId="77777777">
        <w:tblPrEx>
          <w:tblCellMar>
            <w:top w:w="0" w:type="dxa"/>
            <w:bottom w:w="0" w:type="dxa"/>
          </w:tblCellMar>
        </w:tblPrEx>
        <w:tc>
          <w:tcPr>
            <w:tcW w:w="2600" w:type="dxa"/>
            <w:tcMar>
              <w:top w:w="100" w:type="dxa"/>
              <w:left w:w="120" w:type="dxa"/>
              <w:bottom w:w="100" w:type="dxa"/>
              <w:right w:w="120" w:type="dxa"/>
            </w:tcMar>
          </w:tcPr>
          <w:p w14:paraId="3B8F6A7A" w14:textId="77777777" w:rsidR="000762C5" w:rsidRDefault="00000000">
            <w:r>
              <w:rPr>
                <w:color w:val="000000"/>
              </w:rPr>
              <w:t>Web Browser (Chrome/Firefox)</w:t>
            </w:r>
          </w:p>
        </w:tc>
        <w:tc>
          <w:tcPr>
            <w:tcW w:w="3600" w:type="dxa"/>
            <w:tcMar>
              <w:top w:w="100" w:type="dxa"/>
              <w:left w:w="120" w:type="dxa"/>
              <w:bottom w:w="100" w:type="dxa"/>
              <w:right w:w="120" w:type="dxa"/>
            </w:tcMar>
          </w:tcPr>
          <w:p w14:paraId="07F4A104" w14:textId="77777777" w:rsidR="000762C5" w:rsidRDefault="00000000">
            <w:r>
              <w:rPr>
                <w:color w:val="000000"/>
              </w:rPr>
              <w:t xml:space="preserve">Renders web pages and </w:t>
            </w:r>
            <w:proofErr w:type="gramStart"/>
            <w:r>
              <w:rPr>
                <w:color w:val="000000"/>
              </w:rPr>
              <w:t>provides</w:t>
            </w:r>
            <w:proofErr w:type="gramEnd"/>
            <w:r>
              <w:rPr>
                <w:color w:val="000000"/>
              </w:rPr>
              <w:t xml:space="preserve"> </w:t>
            </w:r>
            <w:proofErr w:type="spellStart"/>
            <w:r>
              <w:rPr>
                <w:color w:val="000000"/>
              </w:rPr>
              <w:t>DevTools</w:t>
            </w:r>
            <w:proofErr w:type="spellEnd"/>
            <w:r>
              <w:rPr>
                <w:color w:val="000000"/>
              </w:rPr>
              <w:t xml:space="preserve"> for debugging</w:t>
            </w:r>
          </w:p>
        </w:tc>
        <w:tc>
          <w:tcPr>
            <w:tcW w:w="3600" w:type="dxa"/>
            <w:tcMar>
              <w:top w:w="100" w:type="dxa"/>
              <w:left w:w="120" w:type="dxa"/>
              <w:bottom w:w="100" w:type="dxa"/>
              <w:right w:w="120" w:type="dxa"/>
            </w:tcMar>
          </w:tcPr>
          <w:p w14:paraId="4ED1DDA2" w14:textId="77777777" w:rsidR="000762C5" w:rsidRDefault="00000000">
            <w:r>
              <w:rPr>
                <w:color w:val="000000"/>
              </w:rPr>
              <w:t>Test and inspect frontend output</w:t>
            </w:r>
          </w:p>
        </w:tc>
      </w:tr>
      <w:tr w:rsidR="000762C5" w14:paraId="74B16ABB" w14:textId="77777777">
        <w:tblPrEx>
          <w:tblCellMar>
            <w:top w:w="0" w:type="dxa"/>
            <w:bottom w:w="0" w:type="dxa"/>
          </w:tblCellMar>
        </w:tblPrEx>
        <w:tc>
          <w:tcPr>
            <w:tcW w:w="2600" w:type="dxa"/>
            <w:tcMar>
              <w:top w:w="100" w:type="dxa"/>
              <w:left w:w="120" w:type="dxa"/>
              <w:bottom w:w="100" w:type="dxa"/>
              <w:right w:w="120" w:type="dxa"/>
            </w:tcMar>
          </w:tcPr>
          <w:p w14:paraId="338997FD" w14:textId="77777777" w:rsidR="000762C5" w:rsidRDefault="00000000">
            <w:r>
              <w:rPr>
                <w:color w:val="000000"/>
              </w:rPr>
              <w:t>Postman</w:t>
            </w:r>
          </w:p>
        </w:tc>
        <w:tc>
          <w:tcPr>
            <w:tcW w:w="3600" w:type="dxa"/>
            <w:tcMar>
              <w:top w:w="100" w:type="dxa"/>
              <w:left w:w="120" w:type="dxa"/>
              <w:bottom w:w="100" w:type="dxa"/>
              <w:right w:w="120" w:type="dxa"/>
            </w:tcMar>
          </w:tcPr>
          <w:p w14:paraId="40988294" w14:textId="77777777" w:rsidR="000762C5" w:rsidRDefault="00000000">
            <w:r>
              <w:rPr>
                <w:color w:val="000000"/>
              </w:rPr>
              <w:t>Send and test API requests (GET, POST, etc.)</w:t>
            </w:r>
          </w:p>
        </w:tc>
        <w:tc>
          <w:tcPr>
            <w:tcW w:w="3600" w:type="dxa"/>
            <w:tcMar>
              <w:top w:w="100" w:type="dxa"/>
              <w:left w:w="120" w:type="dxa"/>
              <w:bottom w:w="100" w:type="dxa"/>
              <w:right w:w="120" w:type="dxa"/>
            </w:tcMar>
          </w:tcPr>
          <w:p w14:paraId="35D62E0D" w14:textId="77777777" w:rsidR="000762C5" w:rsidRDefault="00000000">
            <w:r>
              <w:rPr>
                <w:color w:val="000000"/>
              </w:rPr>
              <w:t>Verify backend endpoints work before connecting frontend</w:t>
            </w:r>
          </w:p>
        </w:tc>
      </w:tr>
      <w:tr w:rsidR="000762C5" w14:paraId="2EFC4EEC" w14:textId="77777777">
        <w:tblPrEx>
          <w:tblCellMar>
            <w:top w:w="0" w:type="dxa"/>
            <w:bottom w:w="0" w:type="dxa"/>
          </w:tblCellMar>
        </w:tblPrEx>
        <w:tc>
          <w:tcPr>
            <w:tcW w:w="2600" w:type="dxa"/>
            <w:tcMar>
              <w:top w:w="100" w:type="dxa"/>
              <w:left w:w="120" w:type="dxa"/>
              <w:bottom w:w="100" w:type="dxa"/>
              <w:right w:w="120" w:type="dxa"/>
            </w:tcMar>
          </w:tcPr>
          <w:p w14:paraId="5558891C" w14:textId="77777777" w:rsidR="000762C5" w:rsidRDefault="00000000">
            <w:r>
              <w:rPr>
                <w:color w:val="000000"/>
              </w:rPr>
              <w:t>Database client (MySQL Workbench / MongoDB Compass)</w:t>
            </w:r>
          </w:p>
        </w:tc>
        <w:tc>
          <w:tcPr>
            <w:tcW w:w="3600" w:type="dxa"/>
            <w:tcMar>
              <w:top w:w="100" w:type="dxa"/>
              <w:left w:w="120" w:type="dxa"/>
              <w:bottom w:w="100" w:type="dxa"/>
              <w:right w:w="120" w:type="dxa"/>
            </w:tcMar>
          </w:tcPr>
          <w:p w14:paraId="4090D6B5" w14:textId="77777777" w:rsidR="000762C5" w:rsidRDefault="00000000">
            <w:r>
              <w:rPr>
                <w:color w:val="000000"/>
              </w:rPr>
              <w:t>GUI to view, query and manage database tables/collections</w:t>
            </w:r>
          </w:p>
        </w:tc>
        <w:tc>
          <w:tcPr>
            <w:tcW w:w="3600" w:type="dxa"/>
            <w:tcMar>
              <w:top w:w="100" w:type="dxa"/>
              <w:left w:w="120" w:type="dxa"/>
              <w:bottom w:w="100" w:type="dxa"/>
              <w:right w:w="120" w:type="dxa"/>
            </w:tcMar>
          </w:tcPr>
          <w:p w14:paraId="0F89A7F0" w14:textId="77777777" w:rsidR="000762C5" w:rsidRDefault="00000000">
            <w:r>
              <w:rPr>
                <w:color w:val="000000"/>
              </w:rPr>
              <w:t>Manage and debug application data</w:t>
            </w:r>
          </w:p>
        </w:tc>
      </w:tr>
      <w:tr w:rsidR="000762C5" w14:paraId="2881ED6E" w14:textId="77777777">
        <w:tblPrEx>
          <w:tblCellMar>
            <w:top w:w="0" w:type="dxa"/>
            <w:bottom w:w="0" w:type="dxa"/>
          </w:tblCellMar>
        </w:tblPrEx>
        <w:tc>
          <w:tcPr>
            <w:tcW w:w="2600" w:type="dxa"/>
            <w:tcMar>
              <w:top w:w="100" w:type="dxa"/>
              <w:left w:w="120" w:type="dxa"/>
              <w:bottom w:w="100" w:type="dxa"/>
              <w:right w:w="120" w:type="dxa"/>
            </w:tcMar>
          </w:tcPr>
          <w:p w14:paraId="206C7812" w14:textId="77777777" w:rsidR="000762C5" w:rsidRDefault="00000000">
            <w:r>
              <w:rPr>
                <w:color w:val="000000"/>
              </w:rPr>
              <w:t>Terminal / Command Line</w:t>
            </w:r>
          </w:p>
        </w:tc>
        <w:tc>
          <w:tcPr>
            <w:tcW w:w="3600" w:type="dxa"/>
            <w:tcMar>
              <w:top w:w="100" w:type="dxa"/>
              <w:left w:w="120" w:type="dxa"/>
              <w:bottom w:w="100" w:type="dxa"/>
              <w:right w:w="120" w:type="dxa"/>
            </w:tcMar>
          </w:tcPr>
          <w:p w14:paraId="7C471730" w14:textId="77777777" w:rsidR="000762C5" w:rsidRDefault="00000000">
            <w:r>
              <w:rPr>
                <w:color w:val="000000"/>
              </w:rPr>
              <w:t xml:space="preserve">Run commands: git, </w:t>
            </w:r>
            <w:proofErr w:type="spellStart"/>
            <w:r>
              <w:rPr>
                <w:color w:val="000000"/>
              </w:rPr>
              <w:t>npm</w:t>
            </w:r>
            <w:proofErr w:type="spellEnd"/>
            <w:r>
              <w:rPr>
                <w:color w:val="000000"/>
              </w:rPr>
              <w:t xml:space="preserve">, java, </w:t>
            </w:r>
            <w:proofErr w:type="spellStart"/>
            <w:r>
              <w:rPr>
                <w:color w:val="000000"/>
              </w:rPr>
              <w:t>mvn</w:t>
            </w:r>
            <w:proofErr w:type="spellEnd"/>
            <w:r>
              <w:rPr>
                <w:color w:val="000000"/>
              </w:rPr>
              <w:t>, node</w:t>
            </w:r>
          </w:p>
        </w:tc>
        <w:tc>
          <w:tcPr>
            <w:tcW w:w="3600" w:type="dxa"/>
            <w:tcMar>
              <w:top w:w="100" w:type="dxa"/>
              <w:left w:w="120" w:type="dxa"/>
              <w:bottom w:w="100" w:type="dxa"/>
              <w:right w:w="120" w:type="dxa"/>
            </w:tcMar>
          </w:tcPr>
          <w:p w14:paraId="4E5185AC" w14:textId="77777777" w:rsidR="000762C5" w:rsidRDefault="00000000">
            <w:r>
              <w:rPr>
                <w:color w:val="000000"/>
              </w:rPr>
              <w:t>Execute build, run and deployment commands</w:t>
            </w:r>
          </w:p>
        </w:tc>
      </w:tr>
    </w:tbl>
    <w:p w14:paraId="1B7E558D" w14:textId="20096FB3" w:rsidR="000762C5" w:rsidRDefault="00000000">
      <w:pPr>
        <w:pStyle w:val="Heading1"/>
        <w:spacing w:before="320" w:after="140"/>
      </w:pPr>
      <w:r>
        <w:rPr>
          <w:b/>
          <w:bCs/>
          <w:color w:val="1A56DB"/>
        </w:rPr>
        <w:t xml:space="preserve">5. </w:t>
      </w:r>
      <w:r w:rsidR="00CA6B70">
        <w:rPr>
          <w:b/>
          <w:bCs/>
          <w:color w:val="1A56DB"/>
        </w:rPr>
        <w:t xml:space="preserve">Explain what a </w:t>
      </w:r>
      <w:proofErr w:type="gramStart"/>
      <w:r w:rsidR="00CA6B70">
        <w:rPr>
          <w:b/>
          <w:bCs/>
          <w:color w:val="1A56DB"/>
        </w:rPr>
        <w:t>web servers</w:t>
      </w:r>
      <w:proofErr w:type="gramEnd"/>
      <w:r w:rsidR="00CA6B70">
        <w:rPr>
          <w:b/>
          <w:bCs/>
          <w:color w:val="1A56DB"/>
        </w:rPr>
        <w:t xml:space="preserve"> is and examples of commonly used web servers.</w:t>
      </w:r>
    </w:p>
    <w:p w14:paraId="58A4CBBA" w14:textId="629E638A" w:rsidR="000762C5" w:rsidRDefault="00000000">
      <w:pPr>
        <w:spacing w:after="160"/>
      </w:pPr>
      <w:r>
        <w:t>A web server is software (often running on dedicated hardware) that stores web application files, listens for HTTP/HTTPS requests from clients, processes them, and sends back responses such as HTML pages, JSON data, or files. It can serve static files directly or forward dynamic requests to an application layer.</w:t>
      </w:r>
    </w:p>
    <w:p w14:paraId="45287FAD" w14:textId="77777777" w:rsidR="000762C5" w:rsidRDefault="00000000">
      <w:pPr>
        <w:spacing w:after="160"/>
      </w:pPr>
      <w:r>
        <w:t>Commonly used web servers:</w:t>
      </w:r>
    </w:p>
    <w:p w14:paraId="3DB6F946" w14:textId="77777777" w:rsidR="000762C5" w:rsidRDefault="00000000">
      <w:pPr>
        <w:pStyle w:val="ListParagraph"/>
        <w:numPr>
          <w:ilvl w:val="0"/>
          <w:numId w:val="2"/>
        </w:numPr>
        <w:spacing w:after="80"/>
      </w:pPr>
      <w:r>
        <w:t>Apache HTTP Server — one of the oldest and most widely used open-source web servers</w:t>
      </w:r>
    </w:p>
    <w:p w14:paraId="2F85BBB6" w14:textId="77777777" w:rsidR="000762C5" w:rsidRDefault="00000000">
      <w:pPr>
        <w:pStyle w:val="ListParagraph"/>
        <w:numPr>
          <w:ilvl w:val="0"/>
          <w:numId w:val="2"/>
        </w:numPr>
        <w:spacing w:after="80"/>
      </w:pPr>
      <w:r>
        <w:t>Nginx — known for high performance, used heavily as a reverse proxy and load balancer</w:t>
      </w:r>
    </w:p>
    <w:p w14:paraId="387F0152" w14:textId="77777777" w:rsidR="000762C5" w:rsidRDefault="00000000">
      <w:pPr>
        <w:pStyle w:val="ListParagraph"/>
        <w:numPr>
          <w:ilvl w:val="0"/>
          <w:numId w:val="2"/>
        </w:numPr>
        <w:spacing w:after="80"/>
      </w:pPr>
      <w:r>
        <w:t>Microsoft IIS (Internet Information Services) — used for hosting .NET applications on Windows</w:t>
      </w:r>
    </w:p>
    <w:p w14:paraId="7B627636" w14:textId="77777777" w:rsidR="000762C5" w:rsidRDefault="00000000">
      <w:pPr>
        <w:pStyle w:val="ListParagraph"/>
        <w:numPr>
          <w:ilvl w:val="0"/>
          <w:numId w:val="2"/>
        </w:numPr>
        <w:spacing w:after="80"/>
      </w:pPr>
      <w:r>
        <w:t>Node.js (Express) — a JavaScript runtime commonly used to build lightweight backend/web servers</w:t>
      </w:r>
    </w:p>
    <w:p w14:paraId="0B5DE424" w14:textId="77777777" w:rsidR="000762C5" w:rsidRDefault="00000000">
      <w:pPr>
        <w:pStyle w:val="ListParagraph"/>
        <w:numPr>
          <w:ilvl w:val="0"/>
          <w:numId w:val="2"/>
        </w:numPr>
        <w:spacing w:after="80"/>
      </w:pPr>
      <w:r>
        <w:t>Apache Tomcat — a Java-based server used to run Java Servlets and JSP (relevant since you're working in Java)</w:t>
      </w:r>
    </w:p>
    <w:p w14:paraId="2C05E98F" w14:textId="485A0FAD" w:rsidR="000762C5" w:rsidRDefault="00000000">
      <w:pPr>
        <w:pStyle w:val="Heading1"/>
        <w:spacing w:before="320" w:after="140"/>
      </w:pPr>
      <w:r>
        <w:rPr>
          <w:b/>
          <w:bCs/>
          <w:color w:val="1A56DB"/>
        </w:rPr>
        <w:t xml:space="preserve">6. </w:t>
      </w:r>
      <w:r w:rsidR="00CA6B70">
        <w:rPr>
          <w:b/>
          <w:bCs/>
          <w:color w:val="1A56DB"/>
        </w:rPr>
        <w:t xml:space="preserve">Define the roles of a </w:t>
      </w:r>
      <w:proofErr w:type="gramStart"/>
      <w:r w:rsidR="00CA6B70">
        <w:rPr>
          <w:b/>
          <w:bCs/>
          <w:color w:val="1A56DB"/>
        </w:rPr>
        <w:t>frontend ,</w:t>
      </w:r>
      <w:proofErr w:type="gramEnd"/>
      <w:r w:rsidR="00CA6B70">
        <w:rPr>
          <w:b/>
          <w:bCs/>
          <w:color w:val="1A56DB"/>
        </w:rPr>
        <w:t xml:space="preserve"> backend and database administrator in a project.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00"/>
      </w:tblGrid>
      <w:tr w:rsidR="000762C5" w14:paraId="70374256" w14:textId="77777777">
        <w:tblPrEx>
          <w:tblCellMar>
            <w:top w:w="0" w:type="dxa"/>
            <w:bottom w:w="0" w:type="dxa"/>
          </w:tblCellMar>
        </w:tblPrEx>
        <w:tc>
          <w:tcPr>
            <w:tcW w:w="2600" w:type="dxa"/>
            <w:shd w:val="clear" w:color="auto" w:fill="1A56DB"/>
            <w:tcMar>
              <w:top w:w="100" w:type="dxa"/>
              <w:left w:w="120" w:type="dxa"/>
              <w:bottom w:w="100" w:type="dxa"/>
              <w:right w:w="120" w:type="dxa"/>
            </w:tcMar>
          </w:tcPr>
          <w:p w14:paraId="79DDDA6D" w14:textId="77777777" w:rsidR="000762C5" w:rsidRDefault="00000000">
            <w:r>
              <w:rPr>
                <w:b/>
                <w:bCs/>
                <w:color w:val="FFFFFF"/>
              </w:rPr>
              <w:t>Role</w:t>
            </w:r>
          </w:p>
        </w:tc>
        <w:tc>
          <w:tcPr>
            <w:tcW w:w="7200" w:type="dxa"/>
            <w:shd w:val="clear" w:color="auto" w:fill="1A56DB"/>
            <w:tcMar>
              <w:top w:w="100" w:type="dxa"/>
              <w:left w:w="120" w:type="dxa"/>
              <w:bottom w:w="100" w:type="dxa"/>
              <w:right w:w="120" w:type="dxa"/>
            </w:tcMar>
          </w:tcPr>
          <w:p w14:paraId="4F1192BD" w14:textId="77777777" w:rsidR="000762C5" w:rsidRDefault="00000000">
            <w:r>
              <w:rPr>
                <w:b/>
                <w:bCs/>
                <w:color w:val="FFFFFF"/>
              </w:rPr>
              <w:t>Responsibilities</w:t>
            </w:r>
          </w:p>
        </w:tc>
      </w:tr>
      <w:tr w:rsidR="000762C5" w14:paraId="1E6ECC24" w14:textId="77777777">
        <w:tblPrEx>
          <w:tblCellMar>
            <w:top w:w="0" w:type="dxa"/>
            <w:bottom w:w="0" w:type="dxa"/>
          </w:tblCellMar>
        </w:tblPrEx>
        <w:tc>
          <w:tcPr>
            <w:tcW w:w="2600" w:type="dxa"/>
            <w:tcMar>
              <w:top w:w="100" w:type="dxa"/>
              <w:left w:w="120" w:type="dxa"/>
              <w:bottom w:w="100" w:type="dxa"/>
              <w:right w:w="120" w:type="dxa"/>
            </w:tcMar>
          </w:tcPr>
          <w:p w14:paraId="12F8C9BE" w14:textId="77777777" w:rsidR="000762C5" w:rsidRDefault="00000000">
            <w:r>
              <w:rPr>
                <w:color w:val="000000"/>
              </w:rPr>
              <w:t>Frontend Developer</w:t>
            </w:r>
          </w:p>
        </w:tc>
        <w:tc>
          <w:tcPr>
            <w:tcW w:w="7200" w:type="dxa"/>
            <w:tcMar>
              <w:top w:w="100" w:type="dxa"/>
              <w:left w:w="120" w:type="dxa"/>
              <w:bottom w:w="100" w:type="dxa"/>
              <w:right w:w="120" w:type="dxa"/>
            </w:tcMar>
          </w:tcPr>
          <w:p w14:paraId="6D603219" w14:textId="77777777" w:rsidR="000762C5" w:rsidRDefault="00000000">
            <w:r>
              <w:rPr>
                <w:color w:val="000000"/>
              </w:rPr>
              <w:t>Builds the user interface and user experience — layout, styling, interactivity, and connects to backend APIs to display data. Owns everything the user sees and clicks.</w:t>
            </w:r>
          </w:p>
        </w:tc>
      </w:tr>
      <w:tr w:rsidR="000762C5" w14:paraId="215AC6EF" w14:textId="77777777">
        <w:tblPrEx>
          <w:tblCellMar>
            <w:top w:w="0" w:type="dxa"/>
            <w:bottom w:w="0" w:type="dxa"/>
          </w:tblCellMar>
        </w:tblPrEx>
        <w:tc>
          <w:tcPr>
            <w:tcW w:w="2600" w:type="dxa"/>
            <w:tcMar>
              <w:top w:w="100" w:type="dxa"/>
              <w:left w:w="120" w:type="dxa"/>
              <w:bottom w:w="100" w:type="dxa"/>
              <w:right w:w="120" w:type="dxa"/>
            </w:tcMar>
          </w:tcPr>
          <w:p w14:paraId="1B9A39A7" w14:textId="77777777" w:rsidR="000762C5" w:rsidRDefault="00000000">
            <w:r>
              <w:rPr>
                <w:color w:val="000000"/>
              </w:rPr>
              <w:t>Backend Developer</w:t>
            </w:r>
          </w:p>
        </w:tc>
        <w:tc>
          <w:tcPr>
            <w:tcW w:w="7200" w:type="dxa"/>
            <w:tcMar>
              <w:top w:w="100" w:type="dxa"/>
              <w:left w:w="120" w:type="dxa"/>
              <w:bottom w:w="100" w:type="dxa"/>
              <w:right w:w="120" w:type="dxa"/>
            </w:tcMar>
          </w:tcPr>
          <w:p w14:paraId="06A27478" w14:textId="77777777" w:rsidR="000762C5" w:rsidRDefault="00000000">
            <w:r>
              <w:rPr>
                <w:color w:val="000000"/>
              </w:rPr>
              <w:t>Builds server-side logic, APIs, authentication, and business rules. Connects the application to the database and ensures data is processed and returned correctly and securely.</w:t>
            </w:r>
          </w:p>
        </w:tc>
      </w:tr>
      <w:tr w:rsidR="000762C5" w14:paraId="2B64AA1B" w14:textId="77777777">
        <w:tblPrEx>
          <w:tblCellMar>
            <w:top w:w="0" w:type="dxa"/>
            <w:bottom w:w="0" w:type="dxa"/>
          </w:tblCellMar>
        </w:tblPrEx>
        <w:tc>
          <w:tcPr>
            <w:tcW w:w="2600" w:type="dxa"/>
            <w:tcMar>
              <w:top w:w="100" w:type="dxa"/>
              <w:left w:w="120" w:type="dxa"/>
              <w:bottom w:w="100" w:type="dxa"/>
              <w:right w:w="120" w:type="dxa"/>
            </w:tcMar>
          </w:tcPr>
          <w:p w14:paraId="328E802A" w14:textId="77777777" w:rsidR="000762C5" w:rsidRDefault="00000000">
            <w:r>
              <w:rPr>
                <w:color w:val="000000"/>
              </w:rPr>
              <w:t>Database Administrator (DBA)</w:t>
            </w:r>
          </w:p>
        </w:tc>
        <w:tc>
          <w:tcPr>
            <w:tcW w:w="7200" w:type="dxa"/>
            <w:tcMar>
              <w:top w:w="100" w:type="dxa"/>
              <w:left w:w="120" w:type="dxa"/>
              <w:bottom w:w="100" w:type="dxa"/>
              <w:right w:w="120" w:type="dxa"/>
            </w:tcMar>
          </w:tcPr>
          <w:p w14:paraId="1FD78DB9" w14:textId="77777777" w:rsidR="000762C5" w:rsidRDefault="00000000">
            <w:r>
              <w:rPr>
                <w:color w:val="000000"/>
              </w:rPr>
              <w:t>Designs the database schema, manages storage, indexing, backups, and performance. Ensures data integrity, security, and availability, and optimizes queries used by the backend.</w:t>
            </w:r>
          </w:p>
        </w:tc>
      </w:tr>
    </w:tbl>
    <w:p w14:paraId="4FDE949D" w14:textId="3BC038E0" w:rsidR="000762C5" w:rsidRDefault="00000000">
      <w:pPr>
        <w:pStyle w:val="Heading1"/>
        <w:spacing w:before="320" w:after="140"/>
      </w:pPr>
      <w:r>
        <w:rPr>
          <w:b/>
          <w:bCs/>
          <w:color w:val="1A56DB"/>
        </w:rPr>
        <w:lastRenderedPageBreak/>
        <w:t xml:space="preserve">7. </w:t>
      </w:r>
      <w:r w:rsidR="00CA6B70">
        <w:rPr>
          <w:b/>
          <w:bCs/>
          <w:color w:val="1A56DB"/>
        </w:rPr>
        <w:t xml:space="preserve">Install VS Code and configure it for </w:t>
      </w:r>
      <w:proofErr w:type="gramStart"/>
      <w:r w:rsidR="00CA6B70">
        <w:rPr>
          <w:b/>
          <w:bCs/>
          <w:color w:val="1A56DB"/>
        </w:rPr>
        <w:t>HTML ,</w:t>
      </w:r>
      <w:proofErr w:type="gramEnd"/>
      <w:r w:rsidR="00CA6B70">
        <w:rPr>
          <w:b/>
          <w:bCs/>
          <w:color w:val="1A56DB"/>
        </w:rPr>
        <w:t xml:space="preserve"> CSS and JS development. Take a screenshot of it.</w:t>
      </w:r>
    </w:p>
    <w:p w14:paraId="204A5F9C" w14:textId="77777777" w:rsidR="00CA6B70" w:rsidRDefault="00CA6B70">
      <w:pPr>
        <w:pStyle w:val="Heading1"/>
        <w:spacing w:before="320" w:after="140"/>
        <w:rPr>
          <w:b/>
          <w:bCs/>
          <w:color w:val="1A56DB"/>
        </w:rPr>
      </w:pPr>
      <w:r w:rsidRPr="00CA6B70">
        <w:rPr>
          <w:i/>
          <w:iCs/>
          <w:color w:val="777777"/>
          <w:sz w:val="20"/>
          <w:szCs w:val="20"/>
        </w:rPr>
        <w:drawing>
          <wp:inline distT="0" distB="0" distL="0" distR="0" wp14:anchorId="1B94F085" wp14:editId="7DE52706">
            <wp:extent cx="5943600" cy="3530600"/>
            <wp:effectExtent l="0" t="0" r="0" b="0"/>
            <wp:docPr id="19914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5560" name=""/>
                    <pic:cNvPicPr/>
                  </pic:nvPicPr>
                  <pic:blipFill>
                    <a:blip r:embed="rId6"/>
                    <a:stretch>
                      <a:fillRect/>
                    </a:stretch>
                  </pic:blipFill>
                  <pic:spPr>
                    <a:xfrm>
                      <a:off x="0" y="0"/>
                      <a:ext cx="5943600" cy="3530600"/>
                    </a:xfrm>
                    <a:prstGeom prst="rect">
                      <a:avLst/>
                    </a:prstGeom>
                  </pic:spPr>
                </pic:pic>
              </a:graphicData>
            </a:graphic>
          </wp:inline>
        </w:drawing>
      </w:r>
    </w:p>
    <w:p w14:paraId="3835D1C2" w14:textId="75C2B499" w:rsidR="000762C5" w:rsidRDefault="00000000">
      <w:pPr>
        <w:pStyle w:val="Heading1"/>
        <w:spacing w:before="320" w:after="140"/>
      </w:pPr>
      <w:r>
        <w:rPr>
          <w:b/>
          <w:bCs/>
          <w:color w:val="1A56DB"/>
        </w:rPr>
        <w:t xml:space="preserve">8. </w:t>
      </w:r>
      <w:r w:rsidR="00CA6B70">
        <w:rPr>
          <w:b/>
          <w:bCs/>
          <w:color w:val="1A56DB"/>
        </w:rPr>
        <w:t>Explain the difference between static and dynamic websites. Provide an example of each.</w:t>
      </w:r>
    </w:p>
    <w:p w14:paraId="03BCCE61" w14:textId="77777777" w:rsidR="000762C5" w:rsidRDefault="00000000">
      <w:pPr>
        <w:spacing w:after="160"/>
      </w:pPr>
      <w:r>
        <w:rPr>
          <w:b/>
          <w:bCs/>
        </w:rPr>
        <w:t xml:space="preserve">Static websites: </w:t>
      </w:r>
      <w:r>
        <w:t>Content is fixed and the same for every visitor. Pages are pre-built HTML/CSS files served exactly as they are stored, with no server-side processing of data per request.</w:t>
      </w:r>
    </w:p>
    <w:p w14:paraId="7D461CFA" w14:textId="77777777" w:rsidR="000762C5" w:rsidRDefault="00000000">
      <w:pPr>
        <w:spacing w:after="160"/>
      </w:pPr>
      <w:r>
        <w:rPr>
          <w:b/>
          <w:bCs/>
        </w:rPr>
        <w:t xml:space="preserve">Dynamic websites: </w:t>
      </w:r>
      <w:r>
        <w:t>Content changes based on user input, database data, or logic executed on the server (or client) at request time — different users can see different content.</w:t>
      </w:r>
    </w:p>
    <w:p w14:paraId="05D29670" w14:textId="77777777" w:rsidR="000762C5" w:rsidRDefault="00000000">
      <w:pPr>
        <w:spacing w:after="160"/>
      </w:pPr>
      <w:r>
        <w:rPr>
          <w:b/>
          <w:bCs/>
        </w:rPr>
        <w:t xml:space="preserve">Example — Static: </w:t>
      </w:r>
      <w:r>
        <w:t>A personal portfolio site built with plain HTML/CSS showing a fixed resume and project list; it looks identical to every visitor and only changes when the developer edits and re-uploads the files.</w:t>
      </w:r>
    </w:p>
    <w:p w14:paraId="7AE204A6" w14:textId="77777777" w:rsidR="000762C5" w:rsidRDefault="00000000">
      <w:pPr>
        <w:spacing w:after="160"/>
      </w:pPr>
      <w:r>
        <w:rPr>
          <w:b/>
          <w:bCs/>
        </w:rPr>
        <w:t xml:space="preserve">Example — Dynamic: </w:t>
      </w:r>
      <w:r>
        <w:t xml:space="preserve">An e-commerce site like Flipkart, where the homepage shows personalized recommendations, </w:t>
      </w:r>
      <w:proofErr w:type="spellStart"/>
      <w:r>
        <w:t>live stock</w:t>
      </w:r>
      <w:proofErr w:type="spellEnd"/>
      <w:r>
        <w:t>/price data, and a different cart for every logged-in user, generated fresh from the database on each request.</w:t>
      </w:r>
    </w:p>
    <w:p w14:paraId="4BD95CD3" w14:textId="703CDCD7" w:rsidR="000762C5" w:rsidRDefault="00000000">
      <w:pPr>
        <w:pStyle w:val="Heading1"/>
        <w:spacing w:before="320" w:after="140"/>
      </w:pPr>
      <w:r>
        <w:rPr>
          <w:b/>
          <w:bCs/>
          <w:color w:val="1A56DB"/>
        </w:rPr>
        <w:t xml:space="preserve">9. </w:t>
      </w:r>
      <w:r w:rsidR="00CA6B70">
        <w:rPr>
          <w:b/>
          <w:bCs/>
          <w:color w:val="1A56DB"/>
        </w:rPr>
        <w:t>Research and list five browsers. Explain how rendering engines differ between them.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800"/>
      </w:tblGrid>
      <w:tr w:rsidR="000762C5" w14:paraId="655E5CEF" w14:textId="77777777">
        <w:tblPrEx>
          <w:tblCellMar>
            <w:top w:w="0" w:type="dxa"/>
            <w:bottom w:w="0" w:type="dxa"/>
          </w:tblCellMar>
        </w:tblPrEx>
        <w:tc>
          <w:tcPr>
            <w:tcW w:w="2200" w:type="dxa"/>
            <w:shd w:val="clear" w:color="auto" w:fill="1A56DB"/>
            <w:tcMar>
              <w:top w:w="100" w:type="dxa"/>
              <w:left w:w="120" w:type="dxa"/>
              <w:bottom w:w="100" w:type="dxa"/>
              <w:right w:w="120" w:type="dxa"/>
            </w:tcMar>
          </w:tcPr>
          <w:p w14:paraId="6CCAE2B1" w14:textId="77777777" w:rsidR="000762C5" w:rsidRDefault="00000000">
            <w:r>
              <w:rPr>
                <w:b/>
                <w:bCs/>
                <w:color w:val="FFFFFF"/>
              </w:rPr>
              <w:t>Browser</w:t>
            </w:r>
          </w:p>
        </w:tc>
        <w:tc>
          <w:tcPr>
            <w:tcW w:w="2800" w:type="dxa"/>
            <w:shd w:val="clear" w:color="auto" w:fill="1A56DB"/>
            <w:tcMar>
              <w:top w:w="100" w:type="dxa"/>
              <w:left w:w="120" w:type="dxa"/>
              <w:bottom w:w="100" w:type="dxa"/>
              <w:right w:w="120" w:type="dxa"/>
            </w:tcMar>
          </w:tcPr>
          <w:p w14:paraId="3E678A8D" w14:textId="77777777" w:rsidR="000762C5" w:rsidRDefault="00000000">
            <w:r>
              <w:rPr>
                <w:b/>
                <w:bCs/>
                <w:color w:val="FFFFFF"/>
              </w:rPr>
              <w:t>Rendering Engine</w:t>
            </w:r>
          </w:p>
        </w:tc>
        <w:tc>
          <w:tcPr>
            <w:tcW w:w="4800" w:type="dxa"/>
            <w:shd w:val="clear" w:color="auto" w:fill="1A56DB"/>
            <w:tcMar>
              <w:top w:w="100" w:type="dxa"/>
              <w:left w:w="120" w:type="dxa"/>
              <w:bottom w:w="100" w:type="dxa"/>
              <w:right w:w="120" w:type="dxa"/>
            </w:tcMar>
          </w:tcPr>
          <w:p w14:paraId="253B0C94" w14:textId="77777777" w:rsidR="000762C5" w:rsidRDefault="00000000">
            <w:r>
              <w:rPr>
                <w:b/>
                <w:bCs/>
                <w:color w:val="FFFFFF"/>
              </w:rPr>
              <w:t>Notes</w:t>
            </w:r>
          </w:p>
        </w:tc>
      </w:tr>
      <w:tr w:rsidR="000762C5" w14:paraId="576C1D66" w14:textId="77777777">
        <w:tblPrEx>
          <w:tblCellMar>
            <w:top w:w="0" w:type="dxa"/>
            <w:bottom w:w="0" w:type="dxa"/>
          </w:tblCellMar>
        </w:tblPrEx>
        <w:tc>
          <w:tcPr>
            <w:tcW w:w="2200" w:type="dxa"/>
            <w:tcMar>
              <w:top w:w="100" w:type="dxa"/>
              <w:left w:w="120" w:type="dxa"/>
              <w:bottom w:w="100" w:type="dxa"/>
              <w:right w:w="120" w:type="dxa"/>
            </w:tcMar>
          </w:tcPr>
          <w:p w14:paraId="70202E7D" w14:textId="77777777" w:rsidR="000762C5" w:rsidRDefault="00000000">
            <w:r>
              <w:rPr>
                <w:color w:val="000000"/>
              </w:rPr>
              <w:t>Google Chrome</w:t>
            </w:r>
          </w:p>
        </w:tc>
        <w:tc>
          <w:tcPr>
            <w:tcW w:w="2800" w:type="dxa"/>
            <w:tcMar>
              <w:top w:w="100" w:type="dxa"/>
              <w:left w:w="120" w:type="dxa"/>
              <w:bottom w:w="100" w:type="dxa"/>
              <w:right w:w="120" w:type="dxa"/>
            </w:tcMar>
          </w:tcPr>
          <w:p w14:paraId="1DA4604E" w14:textId="77777777" w:rsidR="000762C5" w:rsidRDefault="00000000">
            <w:r>
              <w:rPr>
                <w:color w:val="000000"/>
              </w:rPr>
              <w:t>Blink</w:t>
            </w:r>
          </w:p>
        </w:tc>
        <w:tc>
          <w:tcPr>
            <w:tcW w:w="4800" w:type="dxa"/>
            <w:tcMar>
              <w:top w:w="100" w:type="dxa"/>
              <w:left w:w="120" w:type="dxa"/>
              <w:bottom w:w="100" w:type="dxa"/>
              <w:right w:w="120" w:type="dxa"/>
            </w:tcMar>
          </w:tcPr>
          <w:p w14:paraId="460F6395" w14:textId="77777777" w:rsidR="000762C5" w:rsidRDefault="00000000">
            <w:r>
              <w:rPr>
                <w:color w:val="000000"/>
              </w:rPr>
              <w:t>Fast, huge extension library, most widely used; Blink is a fork of WebKit maintained by Google</w:t>
            </w:r>
          </w:p>
        </w:tc>
      </w:tr>
      <w:tr w:rsidR="000762C5" w14:paraId="40094CE6" w14:textId="77777777">
        <w:tblPrEx>
          <w:tblCellMar>
            <w:top w:w="0" w:type="dxa"/>
            <w:bottom w:w="0" w:type="dxa"/>
          </w:tblCellMar>
        </w:tblPrEx>
        <w:tc>
          <w:tcPr>
            <w:tcW w:w="2200" w:type="dxa"/>
            <w:tcMar>
              <w:top w:w="100" w:type="dxa"/>
              <w:left w:w="120" w:type="dxa"/>
              <w:bottom w:w="100" w:type="dxa"/>
              <w:right w:w="120" w:type="dxa"/>
            </w:tcMar>
          </w:tcPr>
          <w:p w14:paraId="69B0BCD3" w14:textId="77777777" w:rsidR="000762C5" w:rsidRDefault="00000000">
            <w:r>
              <w:rPr>
                <w:color w:val="000000"/>
              </w:rPr>
              <w:lastRenderedPageBreak/>
              <w:t>Mozilla Firefox</w:t>
            </w:r>
          </w:p>
        </w:tc>
        <w:tc>
          <w:tcPr>
            <w:tcW w:w="2800" w:type="dxa"/>
            <w:tcMar>
              <w:top w:w="100" w:type="dxa"/>
              <w:left w:w="120" w:type="dxa"/>
              <w:bottom w:w="100" w:type="dxa"/>
              <w:right w:w="120" w:type="dxa"/>
            </w:tcMar>
          </w:tcPr>
          <w:p w14:paraId="3C48E4A3" w14:textId="77777777" w:rsidR="000762C5" w:rsidRDefault="00000000">
            <w:r>
              <w:rPr>
                <w:color w:val="000000"/>
              </w:rPr>
              <w:t>Gecko</w:t>
            </w:r>
          </w:p>
        </w:tc>
        <w:tc>
          <w:tcPr>
            <w:tcW w:w="4800" w:type="dxa"/>
            <w:tcMar>
              <w:top w:w="100" w:type="dxa"/>
              <w:left w:w="120" w:type="dxa"/>
              <w:bottom w:w="100" w:type="dxa"/>
              <w:right w:w="120" w:type="dxa"/>
            </w:tcMar>
          </w:tcPr>
          <w:p w14:paraId="53780FF7" w14:textId="77777777" w:rsidR="000762C5" w:rsidRDefault="00000000">
            <w:r>
              <w:rPr>
                <w:color w:val="000000"/>
              </w:rPr>
              <w:t>Open-source, strong privacy tools and developer tools; uses its own Gecko engine, not Blink/WebKit</w:t>
            </w:r>
          </w:p>
        </w:tc>
      </w:tr>
      <w:tr w:rsidR="000762C5" w14:paraId="6DD09ACF" w14:textId="77777777">
        <w:tblPrEx>
          <w:tblCellMar>
            <w:top w:w="0" w:type="dxa"/>
            <w:bottom w:w="0" w:type="dxa"/>
          </w:tblCellMar>
        </w:tblPrEx>
        <w:tc>
          <w:tcPr>
            <w:tcW w:w="2200" w:type="dxa"/>
            <w:tcMar>
              <w:top w:w="100" w:type="dxa"/>
              <w:left w:w="120" w:type="dxa"/>
              <w:bottom w:w="100" w:type="dxa"/>
              <w:right w:w="120" w:type="dxa"/>
            </w:tcMar>
          </w:tcPr>
          <w:p w14:paraId="3FD7E90C" w14:textId="77777777" w:rsidR="000762C5" w:rsidRDefault="00000000">
            <w:r>
              <w:rPr>
                <w:color w:val="000000"/>
              </w:rPr>
              <w:t>Safari</w:t>
            </w:r>
          </w:p>
        </w:tc>
        <w:tc>
          <w:tcPr>
            <w:tcW w:w="2800" w:type="dxa"/>
            <w:tcMar>
              <w:top w:w="100" w:type="dxa"/>
              <w:left w:w="120" w:type="dxa"/>
              <w:bottom w:w="100" w:type="dxa"/>
              <w:right w:w="120" w:type="dxa"/>
            </w:tcMar>
          </w:tcPr>
          <w:p w14:paraId="591454DD" w14:textId="77777777" w:rsidR="000762C5" w:rsidRDefault="00000000">
            <w:r>
              <w:rPr>
                <w:color w:val="000000"/>
              </w:rPr>
              <w:t>WebKit</w:t>
            </w:r>
          </w:p>
        </w:tc>
        <w:tc>
          <w:tcPr>
            <w:tcW w:w="4800" w:type="dxa"/>
            <w:tcMar>
              <w:top w:w="100" w:type="dxa"/>
              <w:left w:w="120" w:type="dxa"/>
              <w:bottom w:w="100" w:type="dxa"/>
              <w:right w:w="120" w:type="dxa"/>
            </w:tcMar>
          </w:tcPr>
          <w:p w14:paraId="7C088483" w14:textId="77777777" w:rsidR="000762C5" w:rsidRDefault="00000000">
            <w:r>
              <w:rPr>
                <w:color w:val="000000"/>
              </w:rPr>
              <w:t>Default browser on macOS/iOS, optimized for Apple hardware and battery efficiency</w:t>
            </w:r>
          </w:p>
        </w:tc>
      </w:tr>
      <w:tr w:rsidR="000762C5" w14:paraId="0BBD8E52" w14:textId="77777777">
        <w:tblPrEx>
          <w:tblCellMar>
            <w:top w:w="0" w:type="dxa"/>
            <w:bottom w:w="0" w:type="dxa"/>
          </w:tblCellMar>
        </w:tblPrEx>
        <w:tc>
          <w:tcPr>
            <w:tcW w:w="2200" w:type="dxa"/>
            <w:tcMar>
              <w:top w:w="100" w:type="dxa"/>
              <w:left w:w="120" w:type="dxa"/>
              <w:bottom w:w="100" w:type="dxa"/>
              <w:right w:w="120" w:type="dxa"/>
            </w:tcMar>
          </w:tcPr>
          <w:p w14:paraId="76CFF5E6" w14:textId="77777777" w:rsidR="000762C5" w:rsidRDefault="00000000">
            <w:r>
              <w:rPr>
                <w:color w:val="000000"/>
              </w:rPr>
              <w:t>Microsoft Edge</w:t>
            </w:r>
          </w:p>
        </w:tc>
        <w:tc>
          <w:tcPr>
            <w:tcW w:w="2800" w:type="dxa"/>
            <w:tcMar>
              <w:top w:w="100" w:type="dxa"/>
              <w:left w:w="120" w:type="dxa"/>
              <w:bottom w:w="100" w:type="dxa"/>
              <w:right w:w="120" w:type="dxa"/>
            </w:tcMar>
          </w:tcPr>
          <w:p w14:paraId="23197EC1" w14:textId="77777777" w:rsidR="000762C5" w:rsidRDefault="00000000">
            <w:r>
              <w:rPr>
                <w:color w:val="000000"/>
              </w:rPr>
              <w:t>Blink (Chromium-based)</w:t>
            </w:r>
          </w:p>
        </w:tc>
        <w:tc>
          <w:tcPr>
            <w:tcW w:w="4800" w:type="dxa"/>
            <w:tcMar>
              <w:top w:w="100" w:type="dxa"/>
              <w:left w:w="120" w:type="dxa"/>
              <w:bottom w:w="100" w:type="dxa"/>
              <w:right w:w="120" w:type="dxa"/>
            </w:tcMar>
          </w:tcPr>
          <w:p w14:paraId="242071E1" w14:textId="77777777" w:rsidR="000762C5" w:rsidRDefault="00000000">
            <w:r>
              <w:rPr>
                <w:color w:val="000000"/>
              </w:rPr>
              <w:t>Built on Chromium since 2020, so it renders pages almost identically to Chrome</w:t>
            </w:r>
          </w:p>
        </w:tc>
      </w:tr>
      <w:tr w:rsidR="000762C5" w14:paraId="5F19D975" w14:textId="77777777">
        <w:tblPrEx>
          <w:tblCellMar>
            <w:top w:w="0" w:type="dxa"/>
            <w:bottom w:w="0" w:type="dxa"/>
          </w:tblCellMar>
        </w:tblPrEx>
        <w:tc>
          <w:tcPr>
            <w:tcW w:w="2200" w:type="dxa"/>
            <w:tcMar>
              <w:top w:w="100" w:type="dxa"/>
              <w:left w:w="120" w:type="dxa"/>
              <w:bottom w:w="100" w:type="dxa"/>
              <w:right w:w="120" w:type="dxa"/>
            </w:tcMar>
          </w:tcPr>
          <w:p w14:paraId="0209A181" w14:textId="77777777" w:rsidR="000762C5" w:rsidRDefault="00000000">
            <w:r>
              <w:rPr>
                <w:color w:val="000000"/>
              </w:rPr>
              <w:t>Opera</w:t>
            </w:r>
          </w:p>
        </w:tc>
        <w:tc>
          <w:tcPr>
            <w:tcW w:w="2800" w:type="dxa"/>
            <w:tcMar>
              <w:top w:w="100" w:type="dxa"/>
              <w:left w:w="120" w:type="dxa"/>
              <w:bottom w:w="100" w:type="dxa"/>
              <w:right w:w="120" w:type="dxa"/>
            </w:tcMar>
          </w:tcPr>
          <w:p w14:paraId="468590CE" w14:textId="77777777" w:rsidR="000762C5" w:rsidRDefault="00000000">
            <w:r>
              <w:rPr>
                <w:color w:val="000000"/>
              </w:rPr>
              <w:t>Blink (Chromium-based)</w:t>
            </w:r>
          </w:p>
        </w:tc>
        <w:tc>
          <w:tcPr>
            <w:tcW w:w="4800" w:type="dxa"/>
            <w:tcMar>
              <w:top w:w="100" w:type="dxa"/>
              <w:left w:w="120" w:type="dxa"/>
              <w:bottom w:w="100" w:type="dxa"/>
              <w:right w:w="120" w:type="dxa"/>
            </w:tcMar>
          </w:tcPr>
          <w:p w14:paraId="0D10F87F" w14:textId="77777777" w:rsidR="000762C5" w:rsidRDefault="00000000">
            <w:r>
              <w:rPr>
                <w:color w:val="000000"/>
              </w:rPr>
              <w:t>Chromium-based with extra features like a built-in VPN and ad blocker</w:t>
            </w:r>
          </w:p>
        </w:tc>
      </w:tr>
    </w:tbl>
    <w:p w14:paraId="7DB8359E" w14:textId="77777777" w:rsidR="000762C5" w:rsidRDefault="00000000">
      <w:pPr>
        <w:spacing w:after="160"/>
      </w:pPr>
      <w:r>
        <w:t>A rendering engine is the component that parses HTML/CSS and paints the visual page. Browsers sharing the same engine (e.g. Chrome, Edge, Opera all using Blink) tend to render pages almost identically, while Firefox (Gecko) and Safari (WebKit) can occasionally show minor differences in CSS handling, font rendering, or support for newer web standards — which is why cross-browser testing matters.</w:t>
      </w:r>
    </w:p>
    <w:p w14:paraId="1EEDDF9E" w14:textId="588191E9" w:rsidR="000762C5" w:rsidRDefault="00000000">
      <w:pPr>
        <w:pStyle w:val="Heading1"/>
        <w:spacing w:before="320" w:after="140"/>
      </w:pPr>
      <w:r>
        <w:rPr>
          <w:b/>
          <w:bCs/>
          <w:color w:val="1A56DB"/>
        </w:rPr>
        <w:t xml:space="preserve">10. </w:t>
      </w:r>
      <w:r w:rsidR="00CA6B70">
        <w:rPr>
          <w:b/>
          <w:bCs/>
          <w:color w:val="1A56DB"/>
        </w:rPr>
        <w:t>Draw a labelled diagram showing the base architecture workflow</w:t>
      </w:r>
      <w:r w:rsidR="00D0714B">
        <w:rPr>
          <w:b/>
          <w:bCs/>
          <w:color w:val="1A56DB"/>
        </w:rPr>
        <w:t xml:space="preserve"> </w:t>
      </w:r>
      <w:proofErr w:type="gramStart"/>
      <w:r w:rsidR="00D0714B">
        <w:rPr>
          <w:b/>
          <w:bCs/>
          <w:color w:val="1A56DB"/>
        </w:rPr>
        <w:t>--  client</w:t>
      </w:r>
      <w:proofErr w:type="gramEnd"/>
      <w:r w:rsidR="00D0714B">
        <w:rPr>
          <w:b/>
          <w:bCs/>
          <w:color w:val="1A56DB"/>
        </w:rPr>
        <w:t xml:space="preserve"> , </w:t>
      </w:r>
      <w:proofErr w:type="gramStart"/>
      <w:r w:rsidR="00D0714B">
        <w:rPr>
          <w:b/>
          <w:bCs/>
          <w:color w:val="1A56DB"/>
        </w:rPr>
        <w:t>server ,</w:t>
      </w:r>
      <w:proofErr w:type="gramEnd"/>
      <w:r w:rsidR="00D0714B">
        <w:rPr>
          <w:b/>
          <w:bCs/>
          <w:color w:val="1A56DB"/>
        </w:rPr>
        <w:t xml:space="preserve"> database and APIs.</w:t>
      </w:r>
    </w:p>
    <w:p w14:paraId="26A8758F" w14:textId="77777777" w:rsidR="000762C5" w:rsidRDefault="00000000">
      <w:pPr>
        <w:spacing w:after="160"/>
      </w:pPr>
      <w:r>
        <w:t>The diagram below shows the full flow between client, server, API layer, and database in a typical web application.</w:t>
      </w:r>
    </w:p>
    <w:p w14:paraId="27B2BB87" w14:textId="77777777" w:rsidR="000762C5" w:rsidRDefault="00000000">
      <w:pPr>
        <w:spacing w:before="120" w:after="200"/>
        <w:jc w:val="center"/>
      </w:pPr>
      <w:r>
        <w:rPr>
          <w:noProof/>
        </w:rPr>
        <w:drawing>
          <wp:inline distT="0" distB="0" distL="0" distR="0" wp14:anchorId="511E994D" wp14:editId="1DEBF91D">
            <wp:extent cx="4953000" cy="2762250"/>
            <wp:effectExtent l="0" t="0" r="0" b="0"/>
            <wp:docPr id="1027833418" name="Picture 102783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62250"/>
                    </a:xfrm>
                    <a:prstGeom prst="rect">
                      <a:avLst/>
                    </a:prstGeom>
                  </pic:spPr>
                </pic:pic>
              </a:graphicData>
            </a:graphic>
          </wp:inline>
        </w:drawing>
      </w:r>
    </w:p>
    <w:p w14:paraId="0ED0F5F3" w14:textId="77777777" w:rsidR="000762C5" w:rsidRDefault="00000000">
      <w:pPr>
        <w:spacing w:after="160"/>
      </w:pPr>
      <w:r>
        <w:t>Flow explanation: the client sends a request to the server → the server (or a dedicated API layer) processes it and, if needed, calls the database to fetch or update data → the database returns the result → the server/API sends a response (often JSON) back to the client, which renders it for the user.</w:t>
      </w:r>
    </w:p>
    <w:sectPr w:rsidR="000762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25324"/>
    <w:multiLevelType w:val="hybridMultilevel"/>
    <w:tmpl w:val="C69CFF9C"/>
    <w:lvl w:ilvl="0" w:tplc="A4889F7C">
      <w:start w:val="1"/>
      <w:numFmt w:val="bullet"/>
      <w:lvlText w:val="•"/>
      <w:lvlJc w:val="left"/>
      <w:pPr>
        <w:ind w:left="720" w:hanging="360"/>
      </w:pPr>
    </w:lvl>
    <w:lvl w:ilvl="1" w:tplc="036215A6">
      <w:numFmt w:val="decimal"/>
      <w:lvlText w:val=""/>
      <w:lvlJc w:val="left"/>
    </w:lvl>
    <w:lvl w:ilvl="2" w:tplc="C2384F40">
      <w:numFmt w:val="decimal"/>
      <w:lvlText w:val=""/>
      <w:lvlJc w:val="left"/>
    </w:lvl>
    <w:lvl w:ilvl="3" w:tplc="B824D768">
      <w:numFmt w:val="decimal"/>
      <w:lvlText w:val=""/>
      <w:lvlJc w:val="left"/>
    </w:lvl>
    <w:lvl w:ilvl="4" w:tplc="5BEABAB2">
      <w:numFmt w:val="decimal"/>
      <w:lvlText w:val=""/>
      <w:lvlJc w:val="left"/>
    </w:lvl>
    <w:lvl w:ilvl="5" w:tplc="D018B4A2">
      <w:numFmt w:val="decimal"/>
      <w:lvlText w:val=""/>
      <w:lvlJc w:val="left"/>
    </w:lvl>
    <w:lvl w:ilvl="6" w:tplc="3AE01396">
      <w:numFmt w:val="decimal"/>
      <w:lvlText w:val=""/>
      <w:lvlJc w:val="left"/>
    </w:lvl>
    <w:lvl w:ilvl="7" w:tplc="A8D0DE70">
      <w:numFmt w:val="decimal"/>
      <w:lvlText w:val=""/>
      <w:lvlJc w:val="left"/>
    </w:lvl>
    <w:lvl w:ilvl="8" w:tplc="2C5C50C2">
      <w:numFmt w:val="decimal"/>
      <w:lvlText w:val=""/>
      <w:lvlJc w:val="left"/>
    </w:lvl>
  </w:abstractNum>
  <w:abstractNum w:abstractNumId="1" w15:restartNumberingAfterBreak="0">
    <w:nsid w:val="479D1B24"/>
    <w:multiLevelType w:val="hybridMultilevel"/>
    <w:tmpl w:val="81D8A962"/>
    <w:lvl w:ilvl="0" w:tplc="9C8067D8">
      <w:start w:val="1"/>
      <w:numFmt w:val="bullet"/>
      <w:lvlText w:val="●"/>
      <w:lvlJc w:val="left"/>
      <w:pPr>
        <w:ind w:left="720" w:hanging="360"/>
      </w:pPr>
    </w:lvl>
    <w:lvl w:ilvl="1" w:tplc="24588B04">
      <w:start w:val="1"/>
      <w:numFmt w:val="bullet"/>
      <w:lvlText w:val="○"/>
      <w:lvlJc w:val="left"/>
      <w:pPr>
        <w:ind w:left="1440" w:hanging="360"/>
      </w:pPr>
    </w:lvl>
    <w:lvl w:ilvl="2" w:tplc="85EAE950">
      <w:start w:val="1"/>
      <w:numFmt w:val="bullet"/>
      <w:lvlText w:val="■"/>
      <w:lvlJc w:val="left"/>
      <w:pPr>
        <w:ind w:left="2160" w:hanging="360"/>
      </w:pPr>
    </w:lvl>
    <w:lvl w:ilvl="3" w:tplc="68A4B774">
      <w:start w:val="1"/>
      <w:numFmt w:val="bullet"/>
      <w:lvlText w:val="●"/>
      <w:lvlJc w:val="left"/>
      <w:pPr>
        <w:ind w:left="2880" w:hanging="360"/>
      </w:pPr>
    </w:lvl>
    <w:lvl w:ilvl="4" w:tplc="6DEA373C">
      <w:start w:val="1"/>
      <w:numFmt w:val="bullet"/>
      <w:lvlText w:val="○"/>
      <w:lvlJc w:val="left"/>
      <w:pPr>
        <w:ind w:left="3600" w:hanging="360"/>
      </w:pPr>
    </w:lvl>
    <w:lvl w:ilvl="5" w:tplc="854C2D6A">
      <w:start w:val="1"/>
      <w:numFmt w:val="bullet"/>
      <w:lvlText w:val="■"/>
      <w:lvlJc w:val="left"/>
      <w:pPr>
        <w:ind w:left="4320" w:hanging="360"/>
      </w:pPr>
    </w:lvl>
    <w:lvl w:ilvl="6" w:tplc="94843764">
      <w:start w:val="1"/>
      <w:numFmt w:val="bullet"/>
      <w:lvlText w:val="●"/>
      <w:lvlJc w:val="left"/>
      <w:pPr>
        <w:ind w:left="5040" w:hanging="360"/>
      </w:pPr>
    </w:lvl>
    <w:lvl w:ilvl="7" w:tplc="81E8233E">
      <w:start w:val="1"/>
      <w:numFmt w:val="bullet"/>
      <w:lvlText w:val="●"/>
      <w:lvlJc w:val="left"/>
      <w:pPr>
        <w:ind w:left="5760" w:hanging="360"/>
      </w:pPr>
    </w:lvl>
    <w:lvl w:ilvl="8" w:tplc="5204B4C2">
      <w:start w:val="1"/>
      <w:numFmt w:val="bullet"/>
      <w:lvlText w:val="●"/>
      <w:lvlJc w:val="left"/>
      <w:pPr>
        <w:ind w:left="6480" w:hanging="360"/>
      </w:pPr>
    </w:lvl>
  </w:abstractNum>
  <w:num w:numId="1" w16cid:durableId="1401828684">
    <w:abstractNumId w:val="1"/>
    <w:lvlOverride w:ilvl="0">
      <w:startOverride w:val="1"/>
    </w:lvlOverride>
  </w:num>
  <w:num w:numId="2" w16cid:durableId="1199204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C5"/>
    <w:rsid w:val="000762C5"/>
    <w:rsid w:val="007D7269"/>
    <w:rsid w:val="00C65B4C"/>
    <w:rsid w:val="00CA6B70"/>
    <w:rsid w:val="00D07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98987"/>
  <w15:docId w15:val="{D3DDF726-9EC7-440B-9148-3FB725CA7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Yadav</cp:lastModifiedBy>
  <cp:revision>2</cp:revision>
  <dcterms:created xsi:type="dcterms:W3CDTF">2026-08-06T06:25:00Z</dcterms:created>
  <dcterms:modified xsi:type="dcterms:W3CDTF">2026-08-06T07:04:00Z</dcterms:modified>
</cp:coreProperties>
</file>