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8DA8" w14:textId="77777777" w:rsidR="0092410C" w:rsidRDefault="00000000">
      <w:pPr>
        <w:spacing w:after="164" w:line="259" w:lineRule="auto"/>
        <w:ind w:right="2156"/>
        <w:jc w:val="right"/>
      </w:pPr>
      <w:r>
        <w:rPr>
          <w:b/>
          <w:sz w:val="28"/>
        </w:rPr>
        <w:t>CALIFORNIA STATE POLYTECHNIC</w:t>
      </w:r>
      <w:r>
        <w:rPr>
          <w:sz w:val="28"/>
        </w:rPr>
        <w:t xml:space="preserve">  </w:t>
      </w:r>
    </w:p>
    <w:p w14:paraId="6AB40BF1" w14:textId="77777777" w:rsidR="0092410C" w:rsidRDefault="00000000">
      <w:pPr>
        <w:spacing w:after="164" w:line="259" w:lineRule="auto"/>
        <w:ind w:left="3122" w:firstLine="0"/>
      </w:pPr>
      <w:r>
        <w:rPr>
          <w:b/>
          <w:sz w:val="28"/>
        </w:rPr>
        <w:t>UNIVERSITY, POMONA</w:t>
      </w:r>
      <w:r>
        <w:rPr>
          <w:sz w:val="28"/>
        </w:rPr>
        <w:t xml:space="preserve">  </w:t>
      </w:r>
    </w:p>
    <w:p w14:paraId="183B1950" w14:textId="77777777" w:rsidR="0092410C" w:rsidRDefault="00000000">
      <w:pPr>
        <w:spacing w:after="63" w:line="259" w:lineRule="auto"/>
        <w:ind w:right="2681"/>
        <w:jc w:val="right"/>
      </w:pPr>
      <w:r>
        <w:rPr>
          <w:b/>
          <w:sz w:val="28"/>
        </w:rPr>
        <w:t>COLLEGE OF ENGINEERING</w:t>
      </w:r>
      <w:r>
        <w:rPr>
          <w:sz w:val="28"/>
        </w:rPr>
        <w:t xml:space="preserve">  </w:t>
      </w:r>
    </w:p>
    <w:p w14:paraId="2E46C6BD" w14:textId="77777777" w:rsidR="0092410C" w:rsidRDefault="00000000">
      <w:pPr>
        <w:spacing w:after="254" w:line="259" w:lineRule="auto"/>
        <w:ind w:left="75" w:firstLine="0"/>
      </w:pPr>
      <w:r>
        <w:t xml:space="preserve">  </w:t>
      </w:r>
    </w:p>
    <w:p w14:paraId="6C430EBC" w14:textId="77777777" w:rsidR="0092410C" w:rsidRDefault="00000000">
      <w:pPr>
        <w:spacing w:after="460" w:line="259" w:lineRule="auto"/>
        <w:ind w:left="34" w:firstLine="0"/>
        <w:jc w:val="center"/>
      </w:pPr>
      <w:r>
        <w:rPr>
          <w:sz w:val="28"/>
        </w:rPr>
        <w:t xml:space="preserve">LAB 8 </w:t>
      </w:r>
    </w:p>
    <w:p w14:paraId="63992679" w14:textId="77777777" w:rsidR="0092410C" w:rsidRDefault="00000000">
      <w:pPr>
        <w:spacing w:after="442" w:line="267" w:lineRule="auto"/>
        <w:ind w:left="3123"/>
      </w:pPr>
      <w:r>
        <w:rPr>
          <w:sz w:val="28"/>
        </w:rPr>
        <w:t xml:space="preserve">RGB LED PWM Controller </w:t>
      </w:r>
    </w:p>
    <w:p w14:paraId="0565EA9E" w14:textId="77777777" w:rsidR="0092410C" w:rsidRDefault="00000000">
      <w:pPr>
        <w:spacing w:after="169" w:line="259" w:lineRule="auto"/>
        <w:ind w:left="154" w:firstLine="0"/>
        <w:jc w:val="center"/>
      </w:pPr>
      <w:r>
        <w:rPr>
          <w:sz w:val="27"/>
        </w:rPr>
        <w:t xml:space="preserve">  </w:t>
      </w:r>
    </w:p>
    <w:p w14:paraId="31E67023" w14:textId="77777777" w:rsidR="0092410C" w:rsidRDefault="00000000">
      <w:pPr>
        <w:spacing w:after="431" w:line="267" w:lineRule="auto"/>
        <w:ind w:left="3216"/>
      </w:pPr>
      <w:r>
        <w:rPr>
          <w:sz w:val="28"/>
        </w:rPr>
        <w:t xml:space="preserve">ECE 3300L Summer 2025  </w:t>
      </w:r>
    </w:p>
    <w:p w14:paraId="7068C627" w14:textId="77777777" w:rsidR="0092410C" w:rsidRDefault="00000000">
      <w:pPr>
        <w:spacing w:after="471" w:line="267" w:lineRule="auto"/>
        <w:ind w:right="2610"/>
        <w:jc w:val="right"/>
      </w:pPr>
      <w:r>
        <w:rPr>
          <w:sz w:val="28"/>
        </w:rPr>
        <w:t xml:space="preserve">Digital Circuit Design using Verilog  </w:t>
      </w:r>
    </w:p>
    <w:p w14:paraId="7E86C565" w14:textId="77777777" w:rsidR="0092410C" w:rsidRDefault="00000000">
      <w:pPr>
        <w:spacing w:after="354" w:line="267" w:lineRule="auto"/>
        <w:ind w:left="3329"/>
      </w:pPr>
      <w:r>
        <w:rPr>
          <w:sz w:val="28"/>
        </w:rPr>
        <w:t xml:space="preserve">Professor Mohamed Aly  </w:t>
      </w:r>
    </w:p>
    <w:p w14:paraId="134F9DDE" w14:textId="77777777" w:rsidR="0092410C" w:rsidRDefault="00000000">
      <w:pPr>
        <w:spacing w:after="469" w:line="259" w:lineRule="auto"/>
        <w:ind w:left="15" w:firstLine="0"/>
      </w:pPr>
      <w:r>
        <w:t xml:space="preserve">  </w:t>
      </w:r>
    </w:p>
    <w:p w14:paraId="70680FF5" w14:textId="77777777" w:rsidR="0092410C" w:rsidRDefault="00000000">
      <w:pPr>
        <w:tabs>
          <w:tab w:val="center" w:pos="1301"/>
          <w:tab w:val="center" w:pos="4883"/>
        </w:tabs>
        <w:spacing w:after="361" w:line="267" w:lineRule="auto"/>
        <w:ind w:left="0" w:firstLine="0"/>
      </w:pPr>
      <w:r>
        <w:rPr>
          <w:rFonts w:ascii="Calibri" w:eastAsia="Calibri" w:hAnsi="Calibri" w:cs="Calibri"/>
          <w:sz w:val="22"/>
        </w:rPr>
        <w:tab/>
      </w:r>
      <w:r>
        <w:rPr>
          <w:sz w:val="28"/>
        </w:rPr>
        <w:t xml:space="preserve">                </w:t>
      </w:r>
      <w:r>
        <w:rPr>
          <w:sz w:val="28"/>
        </w:rPr>
        <w:tab/>
        <w:t xml:space="preserve">By: Clay Kim and Changwe Musonda  </w:t>
      </w:r>
    </w:p>
    <w:p w14:paraId="633920B0" w14:textId="77777777" w:rsidR="0092410C" w:rsidRDefault="00000000">
      <w:pPr>
        <w:spacing w:after="177" w:line="259" w:lineRule="auto"/>
        <w:ind w:left="15" w:firstLine="0"/>
      </w:pPr>
      <w:r>
        <w:t xml:space="preserve">  </w:t>
      </w:r>
    </w:p>
    <w:p w14:paraId="21A7F55A" w14:textId="77777777" w:rsidR="0092410C" w:rsidRDefault="00000000">
      <w:pPr>
        <w:spacing w:after="177" w:line="259" w:lineRule="auto"/>
        <w:ind w:left="15" w:firstLine="0"/>
      </w:pPr>
      <w:r>
        <w:t xml:space="preserve">  </w:t>
      </w:r>
    </w:p>
    <w:p w14:paraId="437C495F" w14:textId="77777777" w:rsidR="0092410C" w:rsidRDefault="00000000">
      <w:pPr>
        <w:spacing w:after="177" w:line="259" w:lineRule="auto"/>
        <w:ind w:left="15" w:firstLine="0"/>
      </w:pPr>
      <w:r>
        <w:t xml:space="preserve">  </w:t>
      </w:r>
    </w:p>
    <w:p w14:paraId="1217ACE3" w14:textId="77777777" w:rsidR="0092410C" w:rsidRDefault="00000000">
      <w:pPr>
        <w:spacing w:after="177" w:line="259" w:lineRule="auto"/>
        <w:ind w:left="15" w:firstLine="0"/>
      </w:pPr>
      <w:r>
        <w:t xml:space="preserve">  </w:t>
      </w:r>
    </w:p>
    <w:p w14:paraId="31503F1B" w14:textId="77777777" w:rsidR="0092410C" w:rsidRDefault="00000000">
      <w:pPr>
        <w:spacing w:after="177" w:line="259" w:lineRule="auto"/>
        <w:ind w:left="15" w:firstLine="0"/>
      </w:pPr>
      <w:r>
        <w:t xml:space="preserve">  </w:t>
      </w:r>
    </w:p>
    <w:p w14:paraId="6E91C2F3" w14:textId="77777777" w:rsidR="0092410C" w:rsidRDefault="00000000">
      <w:pPr>
        <w:spacing w:after="177" w:line="259" w:lineRule="auto"/>
        <w:ind w:left="15" w:firstLine="0"/>
      </w:pPr>
      <w:r>
        <w:t xml:space="preserve">  </w:t>
      </w:r>
    </w:p>
    <w:p w14:paraId="68F0E3CE" w14:textId="77777777" w:rsidR="0092410C" w:rsidRDefault="00000000">
      <w:pPr>
        <w:spacing w:after="177" w:line="259" w:lineRule="auto"/>
        <w:ind w:left="15" w:firstLine="0"/>
      </w:pPr>
      <w:r>
        <w:t xml:space="preserve">  </w:t>
      </w:r>
    </w:p>
    <w:p w14:paraId="7C603584" w14:textId="77777777" w:rsidR="0092410C" w:rsidRDefault="00000000">
      <w:pPr>
        <w:spacing w:after="177" w:line="259" w:lineRule="auto"/>
        <w:ind w:left="15" w:firstLine="0"/>
      </w:pPr>
      <w:r>
        <w:t xml:space="preserve">  </w:t>
      </w:r>
    </w:p>
    <w:p w14:paraId="11F2076F" w14:textId="77777777" w:rsidR="0092410C" w:rsidRDefault="00000000">
      <w:pPr>
        <w:spacing w:after="177" w:line="259" w:lineRule="auto"/>
        <w:ind w:left="15" w:firstLine="0"/>
      </w:pPr>
      <w:r>
        <w:t xml:space="preserve">  </w:t>
      </w:r>
    </w:p>
    <w:p w14:paraId="0D13F82E" w14:textId="77777777" w:rsidR="0092410C" w:rsidRDefault="00000000">
      <w:pPr>
        <w:spacing w:after="0" w:line="259" w:lineRule="auto"/>
        <w:ind w:left="15" w:firstLine="0"/>
      </w:pPr>
      <w:r>
        <w:t xml:space="preserve"> </w:t>
      </w:r>
    </w:p>
    <w:p w14:paraId="5224C1CB" w14:textId="77777777" w:rsidR="0092410C" w:rsidRDefault="00000000">
      <w:pPr>
        <w:pStyle w:val="Heading1"/>
        <w:ind w:right="6114"/>
      </w:pPr>
      <w:r>
        <w:lastRenderedPageBreak/>
        <w:t>Objective</w:t>
      </w:r>
      <w:r>
        <w:rPr>
          <w:b w:val="0"/>
          <w:u w:val="none"/>
        </w:rPr>
        <w:t xml:space="preserve">   </w:t>
      </w:r>
    </w:p>
    <w:p w14:paraId="672B74B7" w14:textId="77777777" w:rsidR="0092410C" w:rsidRDefault="00000000">
      <w:pPr>
        <w:spacing w:after="17" w:line="259" w:lineRule="auto"/>
        <w:ind w:left="0" w:firstLine="0"/>
      </w:pPr>
      <w:r>
        <w:t xml:space="preserve"> </w:t>
      </w:r>
    </w:p>
    <w:p w14:paraId="092986DF" w14:textId="77777777" w:rsidR="0092410C" w:rsidRDefault="00000000">
      <w:r>
        <w:t xml:space="preserve">This project implements PWM-based control of an RGB LED, using switches to adjust the duty cycles for each color channel and set the overall resolution. To achieve this, clock division is employed to create a low-frequency signal for the debounce logic and a high-frequency clock for the PWM signal generation. User interaction is handled by debounced push buttons, which, combined with a one-pulse generator, provide clean inputs to a finite state machine that cycles through the color channels and resolution settings. The design is mapped to the specific hardware pins of a </w:t>
      </w:r>
      <w:proofErr w:type="spellStart"/>
      <w:r>
        <w:t>Nexys</w:t>
      </w:r>
      <w:proofErr w:type="spellEnd"/>
      <w:r>
        <w:t xml:space="preserve"> A7 board by matching the </w:t>
      </w:r>
      <w:proofErr w:type="spellStart"/>
      <w:r>
        <w:t>Vivado</w:t>
      </w:r>
      <w:proofErr w:type="spellEnd"/>
      <w:r>
        <w:t xml:space="preserve"> constraints for the LEDs, switches, pushbuttons, and clock. A key consideration is driving the active-low RGB LED (LED16), which requires ensuring the correct signal polarity is handled within the hardware driver. </w:t>
      </w:r>
    </w:p>
    <w:p w14:paraId="1927CC31" w14:textId="77777777" w:rsidR="0092410C" w:rsidRDefault="00000000">
      <w:pPr>
        <w:spacing w:after="280" w:line="259" w:lineRule="auto"/>
        <w:ind w:left="0" w:firstLine="0"/>
      </w:pPr>
      <w:r>
        <w:rPr>
          <w:sz w:val="26"/>
        </w:rPr>
        <w:t xml:space="preserve"> </w:t>
      </w:r>
    </w:p>
    <w:p w14:paraId="26D1299A" w14:textId="77777777" w:rsidR="0092410C" w:rsidRDefault="00000000">
      <w:pPr>
        <w:spacing w:after="13" w:line="481" w:lineRule="auto"/>
        <w:ind w:right="6114"/>
      </w:pPr>
      <w:r>
        <w:rPr>
          <w:b/>
          <w:u w:val="single" w:color="000000"/>
        </w:rPr>
        <w:t>Hardware Pin Mapping</w:t>
      </w:r>
      <w:r>
        <w:rPr>
          <w:b/>
        </w:rPr>
        <w:t xml:space="preserve"> System &amp; Control: </w:t>
      </w:r>
    </w:p>
    <w:p w14:paraId="4135BC75" w14:textId="77777777" w:rsidR="0092410C" w:rsidRDefault="00000000">
      <w:pPr>
        <w:numPr>
          <w:ilvl w:val="0"/>
          <w:numId w:val="1"/>
        </w:numPr>
        <w:ind w:hanging="360"/>
      </w:pPr>
      <w:r>
        <w:rPr>
          <w:b/>
        </w:rPr>
        <w:t>clk100mhz:</w:t>
      </w:r>
      <w:r>
        <w:t xml:space="preserve"> Input, Pin E3, 100 MHz system clock </w:t>
      </w:r>
    </w:p>
    <w:p w14:paraId="458BA13B" w14:textId="77777777" w:rsidR="0092410C" w:rsidRDefault="00000000">
      <w:pPr>
        <w:numPr>
          <w:ilvl w:val="0"/>
          <w:numId w:val="1"/>
        </w:numPr>
        <w:ind w:hanging="360"/>
      </w:pPr>
      <w:proofErr w:type="spellStart"/>
      <w:r>
        <w:rPr>
          <w:b/>
        </w:rPr>
        <w:t>btnc_n</w:t>
      </w:r>
      <w:proofErr w:type="spellEnd"/>
      <w:r>
        <w:rPr>
          <w:b/>
        </w:rPr>
        <w:t>:</w:t>
      </w:r>
      <w:r>
        <w:t xml:space="preserve"> Input, Pin N17, Center push button (active-low reset) </w:t>
      </w:r>
    </w:p>
    <w:p w14:paraId="18B52E46" w14:textId="77777777" w:rsidR="0092410C" w:rsidRDefault="00000000">
      <w:pPr>
        <w:numPr>
          <w:ilvl w:val="0"/>
          <w:numId w:val="1"/>
        </w:numPr>
        <w:spacing w:after="246"/>
        <w:ind w:hanging="360"/>
      </w:pPr>
      <w:proofErr w:type="spellStart"/>
      <w:r>
        <w:rPr>
          <w:b/>
        </w:rPr>
        <w:t>btnr</w:t>
      </w:r>
      <w:proofErr w:type="spellEnd"/>
      <w:r>
        <w:rPr>
          <w:b/>
        </w:rPr>
        <w:t>:</w:t>
      </w:r>
      <w:r>
        <w:t xml:space="preserve"> Input, Pin M18, Right push button (FSM control) </w:t>
      </w:r>
    </w:p>
    <w:p w14:paraId="79BD0519" w14:textId="77777777" w:rsidR="0092410C" w:rsidRDefault="00000000">
      <w:pPr>
        <w:spacing w:after="267" w:line="259" w:lineRule="auto"/>
        <w:ind w:left="15" w:firstLine="0"/>
      </w:pPr>
      <w:r>
        <w:rPr>
          <w:b/>
        </w:rPr>
        <w:t xml:space="preserve">Switches: </w:t>
      </w:r>
    </w:p>
    <w:p w14:paraId="63798FD5"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0]:</w:t>
      </w:r>
      <w:r>
        <w:t xml:space="preserve"> Input, Pin J15, Switch 0 </w:t>
      </w:r>
    </w:p>
    <w:p w14:paraId="498FD30B"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1]:</w:t>
      </w:r>
      <w:r>
        <w:t xml:space="preserve"> Input, Pin L16, Switch 1 </w:t>
      </w:r>
    </w:p>
    <w:p w14:paraId="2DA01FB8"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2]:</w:t>
      </w:r>
      <w:r>
        <w:t xml:space="preserve"> Input, Pin M13, Switch 2 </w:t>
      </w:r>
    </w:p>
    <w:p w14:paraId="72ED9DB2"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3]:</w:t>
      </w:r>
      <w:r>
        <w:t xml:space="preserve"> Input, Pin R15, Switch 3 </w:t>
      </w:r>
    </w:p>
    <w:p w14:paraId="20C7BD49"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4]:</w:t>
      </w:r>
      <w:r>
        <w:t xml:space="preserve"> Input, Pin R17, Switch 4 </w:t>
      </w:r>
    </w:p>
    <w:p w14:paraId="29B56A85"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5]:</w:t>
      </w:r>
      <w:r>
        <w:t xml:space="preserve"> Input, Pin T18, Switch 5 </w:t>
      </w:r>
    </w:p>
    <w:p w14:paraId="2FC4315B" w14:textId="77777777" w:rsidR="0092410C" w:rsidRDefault="00000000">
      <w:pPr>
        <w:numPr>
          <w:ilvl w:val="0"/>
          <w:numId w:val="1"/>
        </w:numPr>
        <w:ind w:hanging="360"/>
      </w:pPr>
      <w:proofErr w:type="spellStart"/>
      <w:proofErr w:type="gramStart"/>
      <w:r>
        <w:rPr>
          <w:b/>
        </w:rPr>
        <w:t>sw</w:t>
      </w:r>
      <w:proofErr w:type="spellEnd"/>
      <w:r>
        <w:rPr>
          <w:b/>
        </w:rPr>
        <w:t>[</w:t>
      </w:r>
      <w:proofErr w:type="gramEnd"/>
      <w:r>
        <w:rPr>
          <w:b/>
        </w:rPr>
        <w:t>6]:</w:t>
      </w:r>
      <w:r>
        <w:t xml:space="preserve"> Input, Pin U18, Switch 6 </w:t>
      </w:r>
    </w:p>
    <w:p w14:paraId="14A63D03" w14:textId="77777777" w:rsidR="0092410C" w:rsidRDefault="00000000">
      <w:pPr>
        <w:numPr>
          <w:ilvl w:val="0"/>
          <w:numId w:val="1"/>
        </w:numPr>
        <w:spacing w:line="481" w:lineRule="auto"/>
        <w:ind w:hanging="360"/>
      </w:pPr>
      <w:proofErr w:type="spellStart"/>
      <w:proofErr w:type="gramStart"/>
      <w:r>
        <w:rPr>
          <w:b/>
        </w:rPr>
        <w:t>sw</w:t>
      </w:r>
      <w:proofErr w:type="spellEnd"/>
      <w:r>
        <w:rPr>
          <w:b/>
        </w:rPr>
        <w:t>[</w:t>
      </w:r>
      <w:proofErr w:type="gramEnd"/>
      <w:r>
        <w:rPr>
          <w:b/>
        </w:rPr>
        <w:t>7]:</w:t>
      </w:r>
      <w:r>
        <w:t xml:space="preserve"> Input, Pin R13, Switch 7 </w:t>
      </w:r>
      <w:r>
        <w:rPr>
          <w:b/>
        </w:rPr>
        <w:t xml:space="preserve">LED Outputs: </w:t>
      </w:r>
    </w:p>
    <w:p w14:paraId="487F6478" w14:textId="77777777" w:rsidR="0092410C" w:rsidRDefault="00000000">
      <w:pPr>
        <w:numPr>
          <w:ilvl w:val="0"/>
          <w:numId w:val="1"/>
        </w:numPr>
        <w:ind w:hanging="360"/>
      </w:pPr>
      <w:proofErr w:type="gramStart"/>
      <w:r>
        <w:rPr>
          <w:b/>
        </w:rPr>
        <w:t>led[</w:t>
      </w:r>
      <w:proofErr w:type="gramEnd"/>
      <w:r>
        <w:rPr>
          <w:b/>
        </w:rPr>
        <w:t>0]:</w:t>
      </w:r>
      <w:r>
        <w:t xml:space="preserve"> Output, Pin H17, Discrete LED 0 </w:t>
      </w:r>
    </w:p>
    <w:p w14:paraId="5A3E3B44" w14:textId="77777777" w:rsidR="0092410C" w:rsidRDefault="00000000">
      <w:pPr>
        <w:numPr>
          <w:ilvl w:val="0"/>
          <w:numId w:val="1"/>
        </w:numPr>
        <w:ind w:hanging="360"/>
      </w:pPr>
      <w:proofErr w:type="gramStart"/>
      <w:r>
        <w:rPr>
          <w:b/>
        </w:rPr>
        <w:t>led[</w:t>
      </w:r>
      <w:proofErr w:type="gramEnd"/>
      <w:r>
        <w:rPr>
          <w:b/>
        </w:rPr>
        <w:t>1]:</w:t>
      </w:r>
      <w:r>
        <w:t xml:space="preserve"> Output, Pin K15, Discrete LED 1 </w:t>
      </w:r>
      <w:r>
        <w:rPr>
          <w:rFonts w:ascii="Arial" w:eastAsia="Arial" w:hAnsi="Arial" w:cs="Arial"/>
        </w:rPr>
        <w:t xml:space="preserve">● </w:t>
      </w:r>
      <w:r>
        <w:rPr>
          <w:b/>
        </w:rPr>
        <w:t>led[2]:</w:t>
      </w:r>
      <w:r>
        <w:t xml:space="preserve"> Output, Pin J13, Discrete LED 2 </w:t>
      </w:r>
    </w:p>
    <w:p w14:paraId="20747A38" w14:textId="77777777" w:rsidR="0092410C" w:rsidRDefault="00000000">
      <w:pPr>
        <w:numPr>
          <w:ilvl w:val="0"/>
          <w:numId w:val="1"/>
        </w:numPr>
        <w:ind w:hanging="360"/>
      </w:pPr>
      <w:proofErr w:type="gramStart"/>
      <w:r>
        <w:rPr>
          <w:b/>
        </w:rPr>
        <w:t>led[</w:t>
      </w:r>
      <w:proofErr w:type="gramEnd"/>
      <w:r>
        <w:rPr>
          <w:b/>
        </w:rPr>
        <w:t>3]:</w:t>
      </w:r>
      <w:r>
        <w:t xml:space="preserve"> Output, Pin N14, Discrete LED 3 </w:t>
      </w:r>
    </w:p>
    <w:p w14:paraId="2F817A01" w14:textId="77777777" w:rsidR="0092410C" w:rsidRDefault="00000000">
      <w:pPr>
        <w:numPr>
          <w:ilvl w:val="0"/>
          <w:numId w:val="1"/>
        </w:numPr>
        <w:ind w:hanging="360"/>
      </w:pPr>
      <w:proofErr w:type="spellStart"/>
      <w:r>
        <w:rPr>
          <w:b/>
        </w:rPr>
        <w:t>rgb_r</w:t>
      </w:r>
      <w:proofErr w:type="spellEnd"/>
      <w:r>
        <w:rPr>
          <w:b/>
        </w:rPr>
        <w:t>:</w:t>
      </w:r>
      <w:r>
        <w:t xml:space="preserve"> Output, Pin N15, LED16 Red (active-low) </w:t>
      </w:r>
    </w:p>
    <w:p w14:paraId="15325308" w14:textId="77777777" w:rsidR="0092410C" w:rsidRDefault="00000000">
      <w:pPr>
        <w:numPr>
          <w:ilvl w:val="0"/>
          <w:numId w:val="1"/>
        </w:numPr>
        <w:ind w:hanging="360"/>
      </w:pPr>
      <w:proofErr w:type="spellStart"/>
      <w:r>
        <w:rPr>
          <w:b/>
        </w:rPr>
        <w:t>rgb_g</w:t>
      </w:r>
      <w:proofErr w:type="spellEnd"/>
      <w:r>
        <w:rPr>
          <w:b/>
        </w:rPr>
        <w:t>:</w:t>
      </w:r>
      <w:r>
        <w:t xml:space="preserve"> Output, Pin M16, LED16 Green (active-low) </w:t>
      </w:r>
    </w:p>
    <w:p w14:paraId="46A80524" w14:textId="77777777" w:rsidR="0092410C" w:rsidRDefault="00000000">
      <w:pPr>
        <w:numPr>
          <w:ilvl w:val="0"/>
          <w:numId w:val="1"/>
        </w:numPr>
        <w:ind w:hanging="360"/>
      </w:pPr>
      <w:proofErr w:type="spellStart"/>
      <w:r>
        <w:rPr>
          <w:b/>
        </w:rPr>
        <w:t>rgb_b</w:t>
      </w:r>
      <w:proofErr w:type="spellEnd"/>
      <w:r>
        <w:rPr>
          <w:b/>
        </w:rPr>
        <w:t>:</w:t>
      </w:r>
      <w:r>
        <w:t xml:space="preserve"> Output, Pin R12, LED16 Blue (active-low) </w:t>
      </w:r>
    </w:p>
    <w:p w14:paraId="0B1F1E27" w14:textId="1DF683C1" w:rsidR="004F7C14" w:rsidRPr="00352746" w:rsidRDefault="004F7C14" w:rsidP="00352746">
      <w:pPr>
        <w:spacing w:after="194" w:line="259" w:lineRule="auto"/>
        <w:ind w:left="15" w:firstLine="0"/>
      </w:pPr>
    </w:p>
    <w:p w14:paraId="6584E8D8" w14:textId="3EE5B702" w:rsidR="0092410C" w:rsidRDefault="00000000">
      <w:pPr>
        <w:spacing w:after="177" w:line="259" w:lineRule="auto"/>
        <w:ind w:right="6114"/>
        <w:rPr>
          <w:b/>
        </w:rPr>
      </w:pPr>
      <w:r>
        <w:rPr>
          <w:b/>
          <w:u w:val="single" w:color="000000"/>
        </w:rPr>
        <w:lastRenderedPageBreak/>
        <w:t>Synthesis and Implementation</w:t>
      </w:r>
      <w:r>
        <w:rPr>
          <w:b/>
        </w:rPr>
        <w:t xml:space="preserve"> </w:t>
      </w:r>
    </w:p>
    <w:p w14:paraId="7A7FFFC0" w14:textId="21AB1AF5" w:rsidR="004F7C14" w:rsidRDefault="004F7C14">
      <w:pPr>
        <w:spacing w:after="177" w:line="259" w:lineRule="auto"/>
        <w:ind w:right="6114"/>
        <w:rPr>
          <w:b/>
        </w:rPr>
      </w:pPr>
      <w:proofErr w:type="spellStart"/>
      <w:r>
        <w:rPr>
          <w:b/>
        </w:rPr>
        <w:t>pwm_core_tb</w:t>
      </w:r>
      <w:proofErr w:type="spellEnd"/>
      <w:r>
        <w:rPr>
          <w:b/>
        </w:rPr>
        <w:t xml:space="preserve"> </w:t>
      </w:r>
    </w:p>
    <w:p w14:paraId="7CCAA4A6" w14:textId="05470D5C" w:rsidR="004F7C14" w:rsidRDefault="004F7C14">
      <w:pPr>
        <w:spacing w:after="177" w:line="259" w:lineRule="auto"/>
        <w:ind w:right="6114"/>
      </w:pPr>
      <w:r>
        <w:rPr>
          <w:rFonts w:ascii="Arial" w:hAnsi="Arial" w:cs="Arial"/>
          <w:sz w:val="22"/>
          <w:szCs w:val="22"/>
          <w:bdr w:val="none" w:sz="0" w:space="0" w:color="auto" w:frame="1"/>
        </w:rPr>
        <w:fldChar w:fldCharType="begin"/>
      </w:r>
      <w:r>
        <w:rPr>
          <w:rFonts w:ascii="Arial" w:hAnsi="Arial" w:cs="Arial"/>
          <w:sz w:val="22"/>
          <w:szCs w:val="22"/>
          <w:bdr w:val="none" w:sz="0" w:space="0" w:color="auto" w:frame="1"/>
        </w:rPr>
        <w:instrText xml:space="preserve"> INCLUDEPICTURE "https://lh7-rt.googleusercontent.com/docsz/AD_4nXddt4iXAv75V9eZecYeNpX2QyfBjfWaGGLJjQviuxlNJh6eXLt9ORXqLvtHRX67jejwgsQqhU5EWiI9TkyO18Y_Hb79LRbifyoA2EFXmQK0bcdiZ9yCI0UYt2a0Tuj2yY3piA7a?key=mvYTesdtobmeytsNLnghag" \* MERGEFORMATINET </w:instrText>
      </w:r>
      <w:r>
        <w:rPr>
          <w:rFonts w:ascii="Arial" w:hAnsi="Arial" w:cs="Arial"/>
          <w:sz w:val="22"/>
          <w:szCs w:val="22"/>
          <w:bdr w:val="none" w:sz="0" w:space="0" w:color="auto" w:frame="1"/>
        </w:rPr>
        <w:fldChar w:fldCharType="separate"/>
      </w:r>
      <w:r>
        <w:rPr>
          <w:rFonts w:ascii="Arial" w:hAnsi="Arial" w:cs="Arial"/>
          <w:noProof/>
          <w:sz w:val="22"/>
          <w:szCs w:val="22"/>
          <w:bdr w:val="none" w:sz="0" w:space="0" w:color="auto" w:frame="1"/>
        </w:rPr>
        <w:drawing>
          <wp:inline distT="0" distB="0" distL="0" distR="0" wp14:anchorId="5E0672C6" wp14:editId="1B29C2DD">
            <wp:extent cx="4706911" cy="2534027"/>
            <wp:effectExtent l="0" t="0" r="5080" b="6350"/>
            <wp:docPr id="1883382959"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82959" name="Picture 4" descr="A screen 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4985" cy="2549141"/>
                    </a:xfrm>
                    <a:prstGeom prst="rect">
                      <a:avLst/>
                    </a:prstGeom>
                    <a:noFill/>
                    <a:ln>
                      <a:noFill/>
                    </a:ln>
                  </pic:spPr>
                </pic:pic>
              </a:graphicData>
            </a:graphic>
          </wp:inline>
        </w:drawing>
      </w:r>
      <w:r>
        <w:rPr>
          <w:rFonts w:ascii="Arial" w:hAnsi="Arial" w:cs="Arial"/>
          <w:sz w:val="22"/>
          <w:szCs w:val="22"/>
          <w:bdr w:val="none" w:sz="0" w:space="0" w:color="auto" w:frame="1"/>
        </w:rPr>
        <w:fldChar w:fldCharType="end"/>
      </w:r>
    </w:p>
    <w:p w14:paraId="36E59836" w14:textId="00F81BFD" w:rsidR="0092410C" w:rsidRDefault="00000000">
      <w:pPr>
        <w:spacing w:after="181" w:line="259" w:lineRule="auto"/>
        <w:ind w:left="15" w:firstLine="0"/>
        <w:rPr>
          <w:b/>
        </w:rPr>
      </w:pPr>
      <w:r>
        <w:rPr>
          <w:b/>
        </w:rPr>
        <w:t xml:space="preserve"> </w:t>
      </w:r>
      <w:proofErr w:type="spellStart"/>
      <w:r w:rsidR="004F7C14">
        <w:rPr>
          <w:b/>
        </w:rPr>
        <w:t>Vivado</w:t>
      </w:r>
      <w:proofErr w:type="spellEnd"/>
      <w:r w:rsidR="004F7C14">
        <w:rPr>
          <w:b/>
        </w:rPr>
        <w:t xml:space="preserve"> Utilization</w:t>
      </w:r>
    </w:p>
    <w:p w14:paraId="144C5AD9" w14:textId="61FDA008" w:rsidR="004F7C14" w:rsidRDefault="004F7C14">
      <w:pPr>
        <w:spacing w:after="181" w:line="259" w:lineRule="auto"/>
        <w:ind w:left="15" w:firstLine="0"/>
        <w:rPr>
          <w:rFonts w:ascii="Arial" w:hAnsi="Arial" w:cs="Arial"/>
          <w:sz w:val="22"/>
          <w:szCs w:val="22"/>
          <w:bdr w:val="none" w:sz="0" w:space="0" w:color="auto" w:frame="1"/>
        </w:rPr>
      </w:pPr>
      <w:r>
        <w:rPr>
          <w:rFonts w:ascii="Arial" w:hAnsi="Arial" w:cs="Arial"/>
          <w:sz w:val="22"/>
          <w:szCs w:val="22"/>
          <w:bdr w:val="none" w:sz="0" w:space="0" w:color="auto" w:frame="1"/>
        </w:rPr>
        <w:fldChar w:fldCharType="begin"/>
      </w:r>
      <w:r>
        <w:rPr>
          <w:rFonts w:ascii="Arial" w:hAnsi="Arial" w:cs="Arial"/>
          <w:sz w:val="22"/>
          <w:szCs w:val="22"/>
          <w:bdr w:val="none" w:sz="0" w:space="0" w:color="auto" w:frame="1"/>
        </w:rPr>
        <w:instrText xml:space="preserve"> INCLUDEPICTURE "https://lh7-rt.googleusercontent.com/docsz/AD_4nXfoh5bzxqDhiQkYBCTWbOBZBErNhfTH8yZmiDibKoDV56KvXaXCDhj5uvvpJdLoNucazyvbgPk20aVlF8fT696jSQLZW-e0aH5oopVHiHBeuP-hBI-Z9gQFYp3Ib1DH87mobvUg?key=mvYTesdtobmeytsNLnghag" \* MERGEFORMATINET </w:instrText>
      </w:r>
      <w:r>
        <w:rPr>
          <w:rFonts w:ascii="Arial" w:hAnsi="Arial" w:cs="Arial"/>
          <w:sz w:val="22"/>
          <w:szCs w:val="22"/>
          <w:bdr w:val="none" w:sz="0" w:space="0" w:color="auto" w:frame="1"/>
        </w:rPr>
        <w:fldChar w:fldCharType="separate"/>
      </w:r>
      <w:r>
        <w:rPr>
          <w:rFonts w:ascii="Arial" w:hAnsi="Arial" w:cs="Arial"/>
          <w:noProof/>
          <w:sz w:val="22"/>
          <w:szCs w:val="22"/>
          <w:bdr w:val="none" w:sz="0" w:space="0" w:color="auto" w:frame="1"/>
        </w:rPr>
        <w:drawing>
          <wp:inline distT="0" distB="0" distL="0" distR="0" wp14:anchorId="1E79A57B" wp14:editId="6C232405">
            <wp:extent cx="3290367" cy="3530184"/>
            <wp:effectExtent l="0" t="0" r="0" b="635"/>
            <wp:docPr id="122100752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07525" name="Picture 1" descr="A screen 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220" cy="3546120"/>
                    </a:xfrm>
                    <a:prstGeom prst="rect">
                      <a:avLst/>
                    </a:prstGeom>
                    <a:noFill/>
                    <a:ln>
                      <a:noFill/>
                    </a:ln>
                  </pic:spPr>
                </pic:pic>
              </a:graphicData>
            </a:graphic>
          </wp:inline>
        </w:drawing>
      </w:r>
      <w:r>
        <w:rPr>
          <w:rFonts w:ascii="Arial" w:hAnsi="Arial" w:cs="Arial"/>
          <w:sz w:val="22"/>
          <w:szCs w:val="22"/>
          <w:bdr w:val="none" w:sz="0" w:space="0" w:color="auto" w:frame="1"/>
        </w:rPr>
        <w:fldChar w:fldCharType="end"/>
      </w:r>
    </w:p>
    <w:p w14:paraId="5768225C" w14:textId="0589CDD6" w:rsidR="004F7C14" w:rsidRDefault="004F7C14">
      <w:pPr>
        <w:spacing w:after="181" w:line="259" w:lineRule="auto"/>
        <w:ind w:left="15" w:firstLine="0"/>
        <w:rPr>
          <w:rFonts w:ascii="Arial" w:hAnsi="Arial" w:cs="Arial"/>
          <w:sz w:val="22"/>
          <w:szCs w:val="22"/>
          <w:bdr w:val="none" w:sz="0" w:space="0" w:color="auto" w:frame="1"/>
        </w:rPr>
      </w:pPr>
      <w:r>
        <w:rPr>
          <w:rFonts w:ascii="Arial" w:hAnsi="Arial" w:cs="Arial"/>
          <w:sz w:val="22"/>
          <w:szCs w:val="22"/>
          <w:bdr w:val="none" w:sz="0" w:space="0" w:color="auto" w:frame="1"/>
        </w:rPr>
        <w:lastRenderedPageBreak/>
        <w:fldChar w:fldCharType="begin"/>
      </w:r>
      <w:r>
        <w:rPr>
          <w:rFonts w:ascii="Arial" w:hAnsi="Arial" w:cs="Arial"/>
          <w:sz w:val="22"/>
          <w:szCs w:val="22"/>
          <w:bdr w:val="none" w:sz="0" w:space="0" w:color="auto" w:frame="1"/>
        </w:rPr>
        <w:instrText xml:space="preserve"> INCLUDEPICTURE "https://lh7-rt.googleusercontent.com/docsz/AD_4nXf788I5LQR4t3n6hh88ftlA0X86JBaSYgvedovCpq6bjfkmc3SpgDujdHM0_uv9OBsX_pAsv_8Five5fp2o3Fhn7RocUL7QJVAgQOgki0p4B8TKq5g8VBIcY6U0cf-mk5gknj2xgQ?key=mvYTesdtobmeytsNLnghag" \* MERGEFORMATINET </w:instrText>
      </w:r>
      <w:r>
        <w:rPr>
          <w:rFonts w:ascii="Arial" w:hAnsi="Arial" w:cs="Arial"/>
          <w:sz w:val="22"/>
          <w:szCs w:val="22"/>
          <w:bdr w:val="none" w:sz="0" w:space="0" w:color="auto" w:frame="1"/>
        </w:rPr>
        <w:fldChar w:fldCharType="separate"/>
      </w:r>
      <w:r>
        <w:rPr>
          <w:rFonts w:ascii="Arial" w:hAnsi="Arial" w:cs="Arial"/>
          <w:noProof/>
          <w:sz w:val="22"/>
          <w:szCs w:val="22"/>
          <w:bdr w:val="none" w:sz="0" w:space="0" w:color="auto" w:frame="1"/>
        </w:rPr>
        <w:drawing>
          <wp:inline distT="0" distB="0" distL="0" distR="0" wp14:anchorId="5491452D" wp14:editId="01AE32F9">
            <wp:extent cx="4399613" cy="2135251"/>
            <wp:effectExtent l="0" t="0" r="0" b="0"/>
            <wp:docPr id="15310396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39618"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977" cy="2151929"/>
                    </a:xfrm>
                    <a:prstGeom prst="rect">
                      <a:avLst/>
                    </a:prstGeom>
                    <a:noFill/>
                    <a:ln>
                      <a:noFill/>
                    </a:ln>
                  </pic:spPr>
                </pic:pic>
              </a:graphicData>
            </a:graphic>
          </wp:inline>
        </w:drawing>
      </w:r>
      <w:r>
        <w:rPr>
          <w:rFonts w:ascii="Arial" w:hAnsi="Arial" w:cs="Arial"/>
          <w:sz w:val="22"/>
          <w:szCs w:val="22"/>
          <w:bdr w:val="none" w:sz="0" w:space="0" w:color="auto" w:frame="1"/>
        </w:rPr>
        <w:fldChar w:fldCharType="end"/>
      </w:r>
    </w:p>
    <w:p w14:paraId="22B6A46D" w14:textId="6963A8EC" w:rsidR="004F7C14" w:rsidRDefault="004F7C14">
      <w:pPr>
        <w:spacing w:after="181" w:line="259" w:lineRule="auto"/>
        <w:ind w:left="15" w:firstLine="0"/>
      </w:pPr>
      <w:r>
        <w:rPr>
          <w:rFonts w:ascii="Arial" w:hAnsi="Arial" w:cs="Arial"/>
          <w:sz w:val="22"/>
          <w:szCs w:val="22"/>
          <w:bdr w:val="none" w:sz="0" w:space="0" w:color="auto" w:frame="1"/>
        </w:rPr>
        <w:fldChar w:fldCharType="begin"/>
      </w:r>
      <w:r>
        <w:rPr>
          <w:rFonts w:ascii="Arial" w:hAnsi="Arial" w:cs="Arial"/>
          <w:sz w:val="22"/>
          <w:szCs w:val="22"/>
          <w:bdr w:val="none" w:sz="0" w:space="0" w:color="auto" w:frame="1"/>
        </w:rPr>
        <w:instrText xml:space="preserve"> INCLUDEPICTURE "https://lh7-rt.googleusercontent.com/docsz/AD_4nXdpfZ-EReNmPrE23HvDnQ3ZiR2obVqhH1zuIOMKLEDVApe6xwGcaC4JDWXJkJiWDpYP8W0vHndJeD_KI7tN6dFU1fmj43f0VNJieF4__34IFUt3wvCn5k9Qbxj6aIFy2QC918pt?key=mvYTesdtobmeytsNLnghag" \* MERGEFORMATINET </w:instrText>
      </w:r>
      <w:r>
        <w:rPr>
          <w:rFonts w:ascii="Arial" w:hAnsi="Arial" w:cs="Arial"/>
          <w:sz w:val="22"/>
          <w:szCs w:val="22"/>
          <w:bdr w:val="none" w:sz="0" w:space="0" w:color="auto" w:frame="1"/>
        </w:rPr>
        <w:fldChar w:fldCharType="separate"/>
      </w:r>
      <w:r>
        <w:rPr>
          <w:rFonts w:ascii="Arial" w:hAnsi="Arial" w:cs="Arial"/>
          <w:noProof/>
          <w:sz w:val="22"/>
          <w:szCs w:val="22"/>
          <w:bdr w:val="none" w:sz="0" w:space="0" w:color="auto" w:frame="1"/>
        </w:rPr>
        <w:drawing>
          <wp:inline distT="0" distB="0" distL="0" distR="0" wp14:anchorId="10DBECF8" wp14:editId="44AE0838">
            <wp:extent cx="4856813" cy="1286374"/>
            <wp:effectExtent l="0" t="0" r="0" b="0"/>
            <wp:docPr id="18517335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3355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722" cy="1292706"/>
                    </a:xfrm>
                    <a:prstGeom prst="rect">
                      <a:avLst/>
                    </a:prstGeom>
                    <a:noFill/>
                    <a:ln>
                      <a:noFill/>
                    </a:ln>
                  </pic:spPr>
                </pic:pic>
              </a:graphicData>
            </a:graphic>
          </wp:inline>
        </w:drawing>
      </w:r>
      <w:r>
        <w:rPr>
          <w:rFonts w:ascii="Arial" w:hAnsi="Arial" w:cs="Arial"/>
          <w:sz w:val="22"/>
          <w:szCs w:val="22"/>
          <w:bdr w:val="none" w:sz="0" w:space="0" w:color="auto" w:frame="1"/>
        </w:rPr>
        <w:fldChar w:fldCharType="end"/>
      </w:r>
    </w:p>
    <w:p w14:paraId="210D1F1E" w14:textId="77777777" w:rsidR="0092410C" w:rsidRDefault="00000000">
      <w:pPr>
        <w:pStyle w:val="Heading1"/>
        <w:spacing w:after="177"/>
        <w:ind w:right="6114"/>
      </w:pPr>
      <w:r>
        <w:t>Partner Contribution</w:t>
      </w:r>
      <w:r>
        <w:rPr>
          <w:b w:val="0"/>
          <w:u w:val="none"/>
        </w:rPr>
        <w:t xml:space="preserve">  </w:t>
      </w:r>
    </w:p>
    <w:p w14:paraId="0F6F9107" w14:textId="77777777" w:rsidR="0092410C" w:rsidRDefault="00000000">
      <w:pPr>
        <w:spacing w:after="165"/>
        <w:ind w:left="25"/>
      </w:pPr>
      <w:r>
        <w:t xml:space="preserve">Clay Kim: Source Code and Implementation  </w:t>
      </w:r>
    </w:p>
    <w:p w14:paraId="461B65D3" w14:textId="77777777" w:rsidR="0092410C" w:rsidRDefault="00000000">
      <w:pPr>
        <w:spacing w:after="165"/>
        <w:ind w:left="25"/>
      </w:pPr>
      <w:r>
        <w:t xml:space="preserve">Changwe Musonda: Testbench and Demonstration Video </w:t>
      </w:r>
    </w:p>
    <w:p w14:paraId="241E36E8" w14:textId="77777777" w:rsidR="0092410C" w:rsidRDefault="00000000">
      <w:pPr>
        <w:spacing w:after="177" w:line="259" w:lineRule="auto"/>
        <w:ind w:left="15" w:firstLine="0"/>
      </w:pPr>
      <w:r>
        <w:t xml:space="preserve">  </w:t>
      </w:r>
    </w:p>
    <w:p w14:paraId="362D214C" w14:textId="77777777" w:rsidR="0092410C" w:rsidRDefault="00000000">
      <w:pPr>
        <w:pStyle w:val="Heading1"/>
        <w:ind w:right="6114"/>
      </w:pPr>
      <w:r>
        <w:t>Reflections</w:t>
      </w:r>
      <w:r>
        <w:rPr>
          <w:u w:val="none"/>
        </w:rPr>
        <w:t xml:space="preserve"> </w:t>
      </w:r>
    </w:p>
    <w:p w14:paraId="7C63313B" w14:textId="77777777" w:rsidR="0092410C" w:rsidRDefault="00000000">
      <w:pPr>
        <w:spacing w:after="17" w:line="259" w:lineRule="auto"/>
        <w:ind w:left="15" w:firstLine="0"/>
      </w:pPr>
      <w:r>
        <w:rPr>
          <w:b/>
        </w:rPr>
        <w:t xml:space="preserve"> </w:t>
      </w:r>
    </w:p>
    <w:p w14:paraId="04648F5C" w14:textId="77777777" w:rsidR="0092410C" w:rsidRDefault="00000000">
      <w:pPr>
        <w:ind w:left="25"/>
      </w:pPr>
      <w:r>
        <w:t xml:space="preserve">Reflecting on this project, several design choices were fundamental to achieving a stable and user-friendly outcome. A key takeaway was the absolute necessity of robust button debouncing. Initially, without a proper debounce and one-pulse circuit, the mechanical bounce from the push buttons caused multiple, unintended triggers of the finite state machine. Implementing a 1 kHz sampling clock for this logic proved to be the right solution. This highlighted the broader importance of clock domain separation—using a low-frequency clock for the user interface logic while driving the PWM with a high-frequency clock was critical for preventing any visual flicker and ensuring smooth color transitions on the LED. To maintain data integrity between these domains, especially when updating duty cycle or resolution values, two-stage register synchronization was essential to prevent glitches. Finally, small details in the hardware interface made a significant difference. Properly handling the active-low signal for the RGB LED was a simple but crucial step. Using the discrete LEDs to visually indicate which parameter was </w:t>
      </w:r>
      <w:r>
        <w:lastRenderedPageBreak/>
        <w:t xml:space="preserve">selected for editing provided an intuitive and effective user feedback mechanism, making the entire system much easier to test and operate. </w:t>
      </w:r>
    </w:p>
    <w:p w14:paraId="20DC77B1" w14:textId="77777777" w:rsidR="0092410C" w:rsidRDefault="00000000">
      <w:pPr>
        <w:spacing w:after="0" w:line="259" w:lineRule="auto"/>
        <w:ind w:left="15" w:firstLine="0"/>
      </w:pPr>
      <w:r>
        <w:t xml:space="preserve"> </w:t>
      </w:r>
    </w:p>
    <w:sectPr w:rsidR="0092410C">
      <w:pgSz w:w="12240" w:h="15840"/>
      <w:pgMar w:top="1493" w:right="1444" w:bottom="1883"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268EE"/>
    <w:multiLevelType w:val="hybridMultilevel"/>
    <w:tmpl w:val="6CAA1300"/>
    <w:lvl w:ilvl="0" w:tplc="3684D0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2C6E5E">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D0099C">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0CCE5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6C7BB4">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C6A35E">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7E1EDC">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D21A4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18641E">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774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0C"/>
    <w:rsid w:val="00352746"/>
    <w:rsid w:val="004F7C14"/>
    <w:rsid w:val="0092410C"/>
    <w:rsid w:val="00FE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9B02F"/>
  <w15:docId w15:val="{4E1BD52D-9563-E949-9EBC-E0299662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1"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3"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ECE3300L Lab 8 Report</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ECE3300L Lab 8 Report</dc:title>
  <dc:subject/>
  <dc:creator>Changwe B. Musonda</dc:creator>
  <cp:keywords/>
  <cp:lastModifiedBy>Changwe B. Musonda</cp:lastModifiedBy>
  <cp:revision>2</cp:revision>
  <dcterms:created xsi:type="dcterms:W3CDTF">2025-08-14T03:27:00Z</dcterms:created>
  <dcterms:modified xsi:type="dcterms:W3CDTF">2025-08-14T03:27:00Z</dcterms:modified>
</cp:coreProperties>
</file>